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C6A0" w14:textId="77777777" w:rsidR="009D6823" w:rsidRDefault="009D6823" w:rsidP="00810405">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5"/>
                    <a:stretch>
                      <a:fillRect/>
                    </a:stretch>
                  </pic:blipFill>
                  <pic:spPr>
                    <a:xfrm>
                      <a:off x="0" y="0"/>
                      <a:ext cx="542925" cy="666750"/>
                    </a:xfrm>
                    <a:prstGeom prst="rect">
                      <a:avLst/>
                    </a:prstGeom>
                    <a:ln w="12700" cap="flat">
                      <a:noFill/>
                      <a:miter lim="400000"/>
                    </a:ln>
                    <a:effectLst/>
                  </pic:spPr>
                </pic:pic>
              </a:graphicData>
            </a:graphic>
          </wp:inline>
        </w:drawing>
      </w:r>
    </w:p>
    <w:p w14:paraId="1967D976" w14:textId="567BD2F6" w:rsidR="009D6823" w:rsidRDefault="005F4B8F" w:rsidP="00810405">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PHS </w:t>
      </w:r>
      <w:r w:rsidR="009D6823" w:rsidRPr="00481330">
        <w:rPr>
          <w:b/>
          <w:bCs/>
          <w:kern w:val="28"/>
          <w:sz w:val="24"/>
          <w:szCs w:val="24"/>
          <w:u w:color="266427"/>
        </w:rPr>
        <w:t xml:space="preserve">Parent Council </w:t>
      </w:r>
    </w:p>
    <w:p w14:paraId="400E47D4" w14:textId="150A2E75" w:rsidR="009D6823" w:rsidRPr="00481330" w:rsidRDefault="00256B67" w:rsidP="00810405">
      <w:pPr>
        <w:pStyle w:val="BodyA"/>
        <w:widowControl w:val="0"/>
        <w:suppressAutoHyphens/>
        <w:spacing w:after="0" w:line="240" w:lineRule="auto"/>
        <w:jc w:val="center"/>
        <w:rPr>
          <w:b/>
          <w:bCs/>
          <w:kern w:val="28"/>
          <w:sz w:val="24"/>
          <w:szCs w:val="24"/>
          <w:u w:color="266427"/>
        </w:rPr>
      </w:pPr>
      <w:r>
        <w:rPr>
          <w:b/>
          <w:bCs/>
          <w:kern w:val="28"/>
          <w:sz w:val="24"/>
          <w:szCs w:val="24"/>
          <w:u w:color="266427"/>
        </w:rPr>
        <w:t>2 March</w:t>
      </w:r>
      <w:r w:rsidR="00D23A89">
        <w:rPr>
          <w:b/>
          <w:bCs/>
          <w:kern w:val="28"/>
          <w:sz w:val="24"/>
          <w:szCs w:val="24"/>
          <w:u w:color="266427"/>
        </w:rPr>
        <w:t xml:space="preserve"> 2022</w:t>
      </w:r>
    </w:p>
    <w:p w14:paraId="7EE6602F" w14:textId="77777777" w:rsidR="009D6823" w:rsidRDefault="009D6823" w:rsidP="00810405">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5DAF6863" w14:textId="77777777" w:rsidR="00810405" w:rsidRDefault="00810405" w:rsidP="00810405">
      <w:pPr>
        <w:spacing w:after="0" w:line="240" w:lineRule="auto"/>
        <w:rPr>
          <w:rFonts w:ascii="Calibri" w:hAnsi="Calibri" w:cs="Calibri"/>
          <w:b/>
        </w:rPr>
      </w:pPr>
    </w:p>
    <w:p w14:paraId="44CDFD01" w14:textId="243D45E7" w:rsidR="009D6823" w:rsidRPr="008A1288" w:rsidRDefault="009D6823" w:rsidP="00810405">
      <w:pPr>
        <w:spacing w:after="0" w:line="240" w:lineRule="auto"/>
        <w:rPr>
          <w:rFonts w:ascii="Calibri" w:hAnsi="Calibri" w:cs="Calibri"/>
        </w:rPr>
      </w:pPr>
      <w:r w:rsidRPr="008A1288">
        <w:rPr>
          <w:rFonts w:ascii="Calibri" w:hAnsi="Calibri" w:cs="Calibri"/>
          <w:b/>
        </w:rPr>
        <w:t>Attendees</w:t>
      </w:r>
      <w:r w:rsidRPr="008A1288">
        <w:rPr>
          <w:rFonts w:ascii="Calibri" w:hAnsi="Calibri" w:cs="Calibri"/>
        </w:rPr>
        <w:t xml:space="preserve">: </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05"/>
      </w:tblGrid>
      <w:tr w:rsidR="009D6823" w:rsidRPr="008A1288" w14:paraId="24076206" w14:textId="77777777" w:rsidTr="00DA068B">
        <w:tc>
          <w:tcPr>
            <w:tcW w:w="6379" w:type="dxa"/>
          </w:tcPr>
          <w:p w14:paraId="567147E0" w14:textId="49C2843E" w:rsidR="009D6823" w:rsidRPr="00F84CB7" w:rsidRDefault="005F4B8F" w:rsidP="00810405">
            <w:pPr>
              <w:rPr>
                <w:rFonts w:ascii="Calibri" w:hAnsi="Calibri" w:cs="Calibri"/>
              </w:rPr>
            </w:pPr>
            <w:r w:rsidRPr="00F84CB7">
              <w:rPr>
                <w:rFonts w:ascii="Calibri" w:hAnsi="Calibri" w:cs="Calibri"/>
              </w:rPr>
              <w:t>Sarah Duncan</w:t>
            </w:r>
            <w:r w:rsidR="009D6823" w:rsidRPr="00F84CB7">
              <w:rPr>
                <w:rFonts w:ascii="Calibri" w:hAnsi="Calibri" w:cs="Calibri"/>
              </w:rPr>
              <w:t>, Chair, Parent Council (PC)</w:t>
            </w:r>
          </w:p>
          <w:p w14:paraId="1D0AD642" w14:textId="59092095" w:rsidR="00790AE8" w:rsidRDefault="00445975" w:rsidP="00810405">
            <w:pPr>
              <w:rPr>
                <w:rFonts w:ascii="Calibri" w:hAnsi="Calibri" w:cs="Calibri"/>
              </w:rPr>
            </w:pPr>
            <w:r w:rsidRPr="00F84CB7">
              <w:rPr>
                <w:rFonts w:ascii="Calibri" w:hAnsi="Calibri" w:cs="Calibri"/>
              </w:rPr>
              <w:t>Campbell Wilson, Headteacher</w:t>
            </w:r>
          </w:p>
          <w:p w14:paraId="4E33DD67" w14:textId="4B011689" w:rsidR="00FF0F6C" w:rsidRPr="00F84CB7" w:rsidRDefault="00FF0F6C" w:rsidP="00810405">
            <w:pPr>
              <w:rPr>
                <w:rFonts w:ascii="Calibri" w:hAnsi="Calibri" w:cs="Calibri"/>
              </w:rPr>
            </w:pPr>
            <w:r>
              <w:rPr>
                <w:rFonts w:ascii="Calibri" w:hAnsi="Calibri" w:cs="Calibri"/>
              </w:rPr>
              <w:t>Alex Corbishley</w:t>
            </w:r>
            <w:r w:rsidR="00EA5D35">
              <w:rPr>
                <w:rFonts w:ascii="Calibri" w:hAnsi="Calibri" w:cs="Calibri"/>
              </w:rPr>
              <w:t>,</w:t>
            </w:r>
            <w:r w:rsidR="00870429">
              <w:rPr>
                <w:rFonts w:ascii="Calibri" w:hAnsi="Calibri" w:cs="Calibri"/>
              </w:rPr>
              <w:t xml:space="preserve"> SIP Priority</w:t>
            </w:r>
            <w:r w:rsidR="00EA5D35">
              <w:rPr>
                <w:rFonts w:ascii="Calibri" w:hAnsi="Calibri" w:cs="Calibri"/>
              </w:rPr>
              <w:t xml:space="preserve"> </w:t>
            </w:r>
            <w:r w:rsidR="00870429">
              <w:rPr>
                <w:rFonts w:ascii="Calibri" w:hAnsi="Calibri" w:cs="Calibri"/>
              </w:rPr>
              <w:t>Working Group Lead</w:t>
            </w:r>
          </w:p>
          <w:p w14:paraId="2D6FDA98" w14:textId="46CDBC5D" w:rsidR="00445975" w:rsidRPr="00F84CB7" w:rsidRDefault="00287BCC" w:rsidP="00810405">
            <w:pPr>
              <w:rPr>
                <w:rFonts w:ascii="Calibri" w:hAnsi="Calibri" w:cs="Calibri"/>
              </w:rPr>
            </w:pPr>
            <w:r w:rsidRPr="00F84CB7">
              <w:rPr>
                <w:rFonts w:ascii="Calibri" w:hAnsi="Calibri" w:cs="Calibri"/>
              </w:rPr>
              <w:t>Claire Barrett, Secretary</w:t>
            </w:r>
          </w:p>
        </w:tc>
        <w:tc>
          <w:tcPr>
            <w:tcW w:w="2405" w:type="dxa"/>
          </w:tcPr>
          <w:p w14:paraId="3721BAC8" w14:textId="271B2FE5" w:rsidR="009D6823" w:rsidRPr="008A1288" w:rsidRDefault="009D6823" w:rsidP="00810405">
            <w:pPr>
              <w:rPr>
                <w:rFonts w:ascii="Calibri" w:hAnsi="Calibri" w:cs="Calibri"/>
              </w:rPr>
            </w:pPr>
            <w:r w:rsidRPr="008A1288">
              <w:rPr>
                <w:rFonts w:ascii="Calibri" w:hAnsi="Calibri" w:cs="Calibri"/>
              </w:rPr>
              <w:t>c.</w:t>
            </w:r>
            <w:r w:rsidR="00051ED5">
              <w:rPr>
                <w:rFonts w:ascii="Calibri" w:hAnsi="Calibri" w:cs="Calibri"/>
              </w:rPr>
              <w:t xml:space="preserve"> </w:t>
            </w:r>
            <w:r w:rsidR="00FF0F6C">
              <w:rPr>
                <w:rFonts w:ascii="Calibri" w:hAnsi="Calibri" w:cs="Calibri"/>
              </w:rPr>
              <w:t xml:space="preserve">36 </w:t>
            </w:r>
            <w:r w:rsidRPr="008A1288">
              <w:rPr>
                <w:rFonts w:ascii="Calibri" w:hAnsi="Calibri" w:cs="Calibri"/>
              </w:rPr>
              <w:t>parents attended</w:t>
            </w:r>
          </w:p>
        </w:tc>
      </w:tr>
    </w:tbl>
    <w:p w14:paraId="4D21229B" w14:textId="77777777" w:rsidR="00866DEE" w:rsidRDefault="00866DEE" w:rsidP="00810405">
      <w:pPr>
        <w:spacing w:after="0" w:line="240" w:lineRule="auto"/>
        <w:rPr>
          <w:rFonts w:ascii="Calibri" w:eastAsia="Calibri" w:hAnsi="Calibri" w:cs="Calibri"/>
          <w:b/>
          <w:bCs/>
        </w:rPr>
      </w:pPr>
    </w:p>
    <w:p w14:paraId="7E681EE0" w14:textId="0DC802D3" w:rsidR="009D6823" w:rsidRPr="008A1288" w:rsidRDefault="009D6823" w:rsidP="00810405">
      <w:pPr>
        <w:spacing w:after="0" w:line="240" w:lineRule="auto"/>
        <w:rPr>
          <w:rFonts w:ascii="Calibri" w:eastAsia="Calibri" w:hAnsi="Calibri" w:cs="Calibri"/>
          <w:b/>
          <w:bCs/>
        </w:rPr>
      </w:pPr>
      <w:r w:rsidRPr="008A1288">
        <w:rPr>
          <w:rFonts w:ascii="Calibri" w:eastAsia="Calibri" w:hAnsi="Calibri" w:cs="Calibri"/>
          <w:b/>
          <w:bCs/>
        </w:rPr>
        <w:t>Minutes</w:t>
      </w:r>
    </w:p>
    <w:p w14:paraId="62DAC077" w14:textId="77777777" w:rsidR="00810405" w:rsidRDefault="006E081E" w:rsidP="00810405">
      <w:pPr>
        <w:spacing w:after="0" w:line="240" w:lineRule="auto"/>
        <w:rPr>
          <w:rFonts w:ascii="Calibri" w:eastAsia="Calibri" w:hAnsi="Calibri" w:cs="Calibri"/>
          <w:b/>
          <w:bCs/>
          <w:color w:val="0070C0"/>
        </w:rPr>
      </w:pPr>
      <w:r w:rsidRPr="008A1288">
        <w:rPr>
          <w:rFonts w:ascii="Calibri" w:eastAsia="Calibri" w:hAnsi="Calibri" w:cs="Calibri"/>
          <w:b/>
          <w:bCs/>
          <w:color w:val="0070C0"/>
        </w:rPr>
        <w:t>Welcome</w:t>
      </w:r>
      <w:r w:rsidR="00187842">
        <w:rPr>
          <w:rFonts w:ascii="Calibri" w:eastAsia="Calibri" w:hAnsi="Calibri" w:cs="Calibri"/>
          <w:b/>
          <w:bCs/>
          <w:color w:val="0070C0"/>
        </w:rPr>
        <w:t>, Approval of Minutes, Update on Actions</w:t>
      </w:r>
      <w:r w:rsidRPr="008A1288">
        <w:rPr>
          <w:rFonts w:ascii="Calibri" w:eastAsia="Calibri" w:hAnsi="Calibri" w:cs="Calibri"/>
          <w:b/>
          <w:bCs/>
          <w:color w:val="0070C0"/>
        </w:rPr>
        <w:tab/>
        <w:t xml:space="preserve"> </w:t>
      </w:r>
      <w:r w:rsidR="005F4B8F">
        <w:rPr>
          <w:rFonts w:ascii="Calibri" w:eastAsia="Calibri" w:hAnsi="Calibri" w:cs="Calibri"/>
          <w:b/>
          <w:bCs/>
          <w:color w:val="0070C0"/>
        </w:rPr>
        <w:tab/>
      </w:r>
      <w:r w:rsidR="005F4B8F">
        <w:rPr>
          <w:rFonts w:ascii="Calibri" w:eastAsia="Calibri" w:hAnsi="Calibri" w:cs="Calibri"/>
          <w:b/>
          <w:bCs/>
          <w:color w:val="0070C0"/>
        </w:rPr>
        <w:tab/>
      </w:r>
      <w:r w:rsidR="00A171F4">
        <w:rPr>
          <w:rFonts w:ascii="Calibri" w:eastAsia="Calibri" w:hAnsi="Calibri" w:cs="Calibri"/>
          <w:b/>
          <w:bCs/>
          <w:color w:val="0070C0"/>
        </w:rPr>
        <w:tab/>
      </w:r>
      <w:r w:rsidR="005F4B8F">
        <w:rPr>
          <w:rFonts w:ascii="Calibri" w:eastAsia="Calibri" w:hAnsi="Calibri" w:cs="Calibri"/>
          <w:b/>
          <w:bCs/>
          <w:color w:val="0070C0"/>
        </w:rPr>
        <w:t xml:space="preserve">Sarah Duncan, </w:t>
      </w:r>
      <w:r w:rsidRPr="008A1288">
        <w:rPr>
          <w:rFonts w:ascii="Calibri" w:eastAsia="Calibri" w:hAnsi="Calibri" w:cs="Calibri"/>
          <w:b/>
          <w:bCs/>
          <w:color w:val="0070C0"/>
        </w:rPr>
        <w:t>Chair</w:t>
      </w:r>
    </w:p>
    <w:p w14:paraId="36116387" w14:textId="0A972107" w:rsidR="002A4BC8" w:rsidRDefault="006E081E" w:rsidP="00810405">
      <w:pPr>
        <w:spacing w:after="0" w:line="240" w:lineRule="auto"/>
        <w:rPr>
          <w:rFonts w:eastAsia="Arial"/>
        </w:rPr>
      </w:pPr>
      <w:r>
        <w:rPr>
          <w:rFonts w:eastAsia="Arial"/>
        </w:rPr>
        <w:t>The Chair welcomed everyone to the meeting</w:t>
      </w:r>
      <w:r w:rsidR="001867BE">
        <w:rPr>
          <w:rFonts w:eastAsia="Arial"/>
        </w:rPr>
        <w:t>,</w:t>
      </w:r>
      <w:r w:rsidR="002860FA">
        <w:rPr>
          <w:rFonts w:eastAsia="Arial"/>
        </w:rPr>
        <w:t xml:space="preserve"> the previous minutes were </w:t>
      </w:r>
      <w:r w:rsidR="00ED3456">
        <w:rPr>
          <w:rFonts w:eastAsia="Arial"/>
        </w:rPr>
        <w:t>approved</w:t>
      </w:r>
      <w:r w:rsidR="00CF02AD">
        <w:rPr>
          <w:rFonts w:eastAsia="Arial"/>
        </w:rPr>
        <w:t>.</w:t>
      </w:r>
      <w:r w:rsidR="002860FA">
        <w:rPr>
          <w:rFonts w:eastAsia="Arial"/>
        </w:rPr>
        <w:t xml:space="preserve"> </w:t>
      </w:r>
      <w:r w:rsidR="00D26D9C">
        <w:rPr>
          <w:rFonts w:eastAsia="Arial"/>
        </w:rPr>
        <w:t>The outstanding a</w:t>
      </w:r>
      <w:r w:rsidR="009E5C42">
        <w:rPr>
          <w:rFonts w:eastAsia="Arial"/>
        </w:rPr>
        <w:t>ctions on the tracker were updated as follows:</w:t>
      </w:r>
    </w:p>
    <w:p w14:paraId="28CDBB1F" w14:textId="3A9FB4AB" w:rsidR="00C1744F" w:rsidRDefault="00630258" w:rsidP="00810405">
      <w:pPr>
        <w:pStyle w:val="BodyA"/>
        <w:widowControl w:val="0"/>
        <w:numPr>
          <w:ilvl w:val="0"/>
          <w:numId w:val="25"/>
        </w:numPr>
        <w:spacing w:after="0" w:line="240" w:lineRule="auto"/>
        <w:ind w:left="142" w:hanging="142"/>
        <w:rPr>
          <w:rFonts w:eastAsia="Arial"/>
        </w:rPr>
      </w:pPr>
      <w:r>
        <w:rPr>
          <w:rFonts w:eastAsia="Arial"/>
        </w:rPr>
        <w:t xml:space="preserve">Smoking </w:t>
      </w:r>
      <w:r w:rsidR="00D26D9C">
        <w:rPr>
          <w:rFonts w:eastAsia="Arial"/>
        </w:rPr>
        <w:t xml:space="preserve">by contractors on site </w:t>
      </w:r>
      <w:r>
        <w:rPr>
          <w:rFonts w:eastAsia="Arial"/>
        </w:rPr>
        <w:t xml:space="preserve">– </w:t>
      </w:r>
      <w:r w:rsidR="00D26D9C">
        <w:rPr>
          <w:rFonts w:eastAsia="Arial"/>
        </w:rPr>
        <w:t xml:space="preserve">the </w:t>
      </w:r>
      <w:r>
        <w:rPr>
          <w:rFonts w:eastAsia="Arial"/>
        </w:rPr>
        <w:t xml:space="preserve">same team </w:t>
      </w:r>
      <w:r w:rsidR="0021365A">
        <w:rPr>
          <w:rFonts w:eastAsia="Arial"/>
        </w:rPr>
        <w:t>will be working onsite again in April so SBC will remind them about smoking ban whilst on site at school.</w:t>
      </w:r>
    </w:p>
    <w:p w14:paraId="4BFB5FBC" w14:textId="20461501" w:rsidR="00D92469" w:rsidRDefault="00D92469" w:rsidP="00810405">
      <w:pPr>
        <w:pStyle w:val="BodyA"/>
        <w:widowControl w:val="0"/>
        <w:numPr>
          <w:ilvl w:val="0"/>
          <w:numId w:val="25"/>
        </w:numPr>
        <w:spacing w:after="0" w:line="240" w:lineRule="auto"/>
        <w:ind w:left="142" w:hanging="142"/>
        <w:rPr>
          <w:rFonts w:eastAsia="Arial"/>
        </w:rPr>
      </w:pPr>
      <w:r>
        <w:rPr>
          <w:rFonts w:eastAsia="Arial"/>
        </w:rPr>
        <w:t xml:space="preserve">Biology </w:t>
      </w:r>
      <w:r w:rsidR="00810405">
        <w:rPr>
          <w:rFonts w:eastAsia="Arial"/>
        </w:rPr>
        <w:t xml:space="preserve">&amp; Chemistry </w:t>
      </w:r>
      <w:r>
        <w:rPr>
          <w:rFonts w:eastAsia="Arial"/>
        </w:rPr>
        <w:t xml:space="preserve">– new </w:t>
      </w:r>
      <w:r w:rsidR="00810405">
        <w:rPr>
          <w:rFonts w:eastAsia="Arial"/>
        </w:rPr>
        <w:t>Principal Teacher</w:t>
      </w:r>
      <w:r>
        <w:rPr>
          <w:rFonts w:eastAsia="Arial"/>
        </w:rPr>
        <w:t xml:space="preserve"> has </w:t>
      </w:r>
      <w:r w:rsidR="00810405">
        <w:rPr>
          <w:rFonts w:eastAsia="Arial"/>
        </w:rPr>
        <w:t>started and departmental cover has been restored</w:t>
      </w:r>
      <w:r>
        <w:rPr>
          <w:rFonts w:eastAsia="Arial"/>
        </w:rPr>
        <w:t>.</w:t>
      </w:r>
    </w:p>
    <w:p w14:paraId="1373979E" w14:textId="77777777" w:rsidR="008F2FB4" w:rsidRDefault="008F2FB4" w:rsidP="00810405">
      <w:pPr>
        <w:shd w:val="clear" w:color="auto" w:fill="FFFFFF"/>
        <w:spacing w:after="0" w:line="240" w:lineRule="auto"/>
        <w:rPr>
          <w:rFonts w:ascii="Calibri" w:eastAsia="Times New Roman" w:hAnsi="Calibri" w:cs="Calibri"/>
          <w:color w:val="000000"/>
          <w:sz w:val="24"/>
          <w:szCs w:val="24"/>
          <w:shd w:val="clear" w:color="auto" w:fill="FFFFFF"/>
          <w:lang w:eastAsia="en-GB"/>
        </w:rPr>
      </w:pPr>
    </w:p>
    <w:p w14:paraId="38F3A0C9" w14:textId="38D6D902" w:rsidR="008F2FB4" w:rsidRDefault="00894A83" w:rsidP="00810405">
      <w:pPr>
        <w:pStyle w:val="BodyA"/>
        <w:widowControl w:val="0"/>
        <w:spacing w:after="0" w:line="240" w:lineRule="auto"/>
        <w:rPr>
          <w:b/>
          <w:bCs/>
          <w:color w:val="0070C0"/>
        </w:rPr>
      </w:pPr>
      <w:r>
        <w:rPr>
          <w:b/>
          <w:bCs/>
          <w:color w:val="0070C0"/>
        </w:rPr>
        <w:t>Chair’s Update</w:t>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sidR="00A8379D">
        <w:rPr>
          <w:b/>
          <w:bCs/>
          <w:color w:val="0070C0"/>
        </w:rPr>
        <w:tab/>
      </w:r>
      <w:r>
        <w:rPr>
          <w:b/>
          <w:bCs/>
          <w:color w:val="0070C0"/>
        </w:rPr>
        <w:t xml:space="preserve">Sarah Duncan, </w:t>
      </w:r>
      <w:r w:rsidRPr="008A1288">
        <w:rPr>
          <w:b/>
          <w:bCs/>
          <w:color w:val="0070C0"/>
        </w:rPr>
        <w:t>Chair</w:t>
      </w:r>
    </w:p>
    <w:p w14:paraId="3CE17454" w14:textId="77777777" w:rsidR="00FA5427" w:rsidRPr="00FA5427" w:rsidRDefault="00FA5427" w:rsidP="00810405">
      <w:pPr>
        <w:pStyle w:val="BodyA"/>
        <w:widowControl w:val="0"/>
        <w:numPr>
          <w:ilvl w:val="0"/>
          <w:numId w:val="24"/>
        </w:numPr>
        <w:spacing w:after="0" w:line="240" w:lineRule="auto"/>
        <w:ind w:left="142" w:hanging="142"/>
        <w:rPr>
          <w:rFonts w:eastAsia="Arial"/>
        </w:rPr>
      </w:pPr>
      <w:r w:rsidRPr="00FA5427">
        <w:rPr>
          <w:rFonts w:eastAsia="Arial"/>
        </w:rPr>
        <w:t>Covid mitigations in school relaxed from this week</w:t>
      </w:r>
    </w:p>
    <w:p w14:paraId="6028782F" w14:textId="304CAE79" w:rsidR="00D26D9C" w:rsidRPr="00810405" w:rsidRDefault="00FA5427" w:rsidP="00810405">
      <w:pPr>
        <w:pStyle w:val="BodyA"/>
        <w:widowControl w:val="0"/>
        <w:numPr>
          <w:ilvl w:val="0"/>
          <w:numId w:val="24"/>
        </w:numPr>
        <w:spacing w:after="0" w:line="240" w:lineRule="auto"/>
        <w:ind w:left="142" w:hanging="142"/>
        <w:rPr>
          <w:rFonts w:eastAsia="Arial"/>
        </w:rPr>
      </w:pPr>
      <w:r w:rsidRPr="00810405">
        <w:rPr>
          <w:rFonts w:eastAsia="Arial"/>
        </w:rPr>
        <w:t xml:space="preserve">Waiting to hear whether </w:t>
      </w:r>
      <w:r w:rsidR="00810405" w:rsidRPr="00810405">
        <w:rPr>
          <w:rFonts w:eastAsia="Arial"/>
        </w:rPr>
        <w:t xml:space="preserve">Secondary </w:t>
      </w:r>
      <w:r w:rsidRPr="00810405">
        <w:rPr>
          <w:rFonts w:eastAsia="Arial"/>
        </w:rPr>
        <w:t xml:space="preserve">PC </w:t>
      </w:r>
      <w:r w:rsidR="00810405" w:rsidRPr="00810405">
        <w:rPr>
          <w:rFonts w:eastAsia="Arial"/>
        </w:rPr>
        <w:t xml:space="preserve">Chair’s </w:t>
      </w:r>
      <w:r w:rsidRPr="00810405">
        <w:rPr>
          <w:rFonts w:eastAsia="Arial"/>
        </w:rPr>
        <w:t>campaign has successfully protected DSM budgets for next year</w:t>
      </w:r>
      <w:r w:rsidR="00810405" w:rsidRPr="00810405">
        <w:rPr>
          <w:rFonts w:eastAsia="Arial"/>
        </w:rPr>
        <w:t xml:space="preserve"> and group now </w:t>
      </w:r>
      <w:r w:rsidR="00810405">
        <w:rPr>
          <w:rFonts w:eastAsia="Arial"/>
        </w:rPr>
        <w:t>planning to</w:t>
      </w:r>
      <w:r w:rsidRPr="00810405">
        <w:rPr>
          <w:rFonts w:eastAsia="Arial"/>
          <w:lang w:val="en-GB"/>
        </w:rPr>
        <w:t xml:space="preserve"> look into school cateri</w:t>
      </w:r>
      <w:r w:rsidR="00810405">
        <w:rPr>
          <w:rFonts w:eastAsia="Arial"/>
          <w:lang w:val="en-GB"/>
        </w:rPr>
        <w:t>ng and mental health support together.</w:t>
      </w:r>
    </w:p>
    <w:p w14:paraId="6432C26A" w14:textId="77777777" w:rsidR="00810405" w:rsidRPr="00810405" w:rsidRDefault="00810405" w:rsidP="00810405">
      <w:pPr>
        <w:pStyle w:val="BodyA"/>
        <w:widowControl w:val="0"/>
        <w:spacing w:after="0" w:line="240" w:lineRule="auto"/>
        <w:rPr>
          <w:rFonts w:eastAsia="Arial"/>
        </w:rPr>
      </w:pPr>
    </w:p>
    <w:p w14:paraId="2F5BE78D" w14:textId="6E8BDFBE" w:rsidR="00BF515F" w:rsidRPr="00DF0C61" w:rsidRDefault="00BF515F" w:rsidP="00810405">
      <w:pPr>
        <w:pStyle w:val="BodyA"/>
        <w:widowControl w:val="0"/>
        <w:spacing w:after="0" w:line="240" w:lineRule="auto"/>
        <w:rPr>
          <w:b/>
          <w:bCs/>
          <w:color w:val="0070C0"/>
        </w:rPr>
      </w:pPr>
      <w:r w:rsidRPr="00DF0C61">
        <w:rPr>
          <w:b/>
          <w:bCs/>
          <w:color w:val="0070C0"/>
        </w:rPr>
        <w:t>Parent Survey Results</w:t>
      </w:r>
    </w:p>
    <w:p w14:paraId="2E083C18" w14:textId="77777777" w:rsidR="00810405" w:rsidRDefault="00293FEF" w:rsidP="00810405">
      <w:pPr>
        <w:pStyle w:val="BodyA"/>
        <w:widowControl w:val="0"/>
        <w:spacing w:after="0" w:line="240" w:lineRule="auto"/>
        <w:rPr>
          <w:rFonts w:eastAsia="Arial"/>
        </w:rPr>
      </w:pPr>
      <w:r>
        <w:rPr>
          <w:rFonts w:eastAsia="Arial"/>
        </w:rPr>
        <w:t>S</w:t>
      </w:r>
      <w:r w:rsidR="00810405">
        <w:rPr>
          <w:rFonts w:eastAsia="Arial"/>
        </w:rPr>
        <w:t xml:space="preserve">ummary results were </w:t>
      </w:r>
      <w:r>
        <w:rPr>
          <w:rFonts w:eastAsia="Arial"/>
        </w:rPr>
        <w:t xml:space="preserve">presented by Alex </w:t>
      </w:r>
      <w:proofErr w:type="spellStart"/>
      <w:r>
        <w:rPr>
          <w:rFonts w:eastAsia="Arial"/>
        </w:rPr>
        <w:t>Corbishley</w:t>
      </w:r>
      <w:proofErr w:type="spellEnd"/>
      <w:r>
        <w:rPr>
          <w:rFonts w:eastAsia="Arial"/>
        </w:rPr>
        <w:t xml:space="preserve"> </w:t>
      </w:r>
      <w:r w:rsidR="00810405">
        <w:rPr>
          <w:rFonts w:eastAsia="Arial"/>
        </w:rPr>
        <w:t>and are provided at the end of the minutes</w:t>
      </w:r>
      <w:r w:rsidR="00EA7064">
        <w:rPr>
          <w:rFonts w:eastAsia="Arial"/>
        </w:rPr>
        <w:t>.</w:t>
      </w:r>
      <w:r w:rsidR="00810405">
        <w:rPr>
          <w:rFonts w:eastAsia="Arial"/>
        </w:rPr>
        <w:t xml:space="preserve"> </w:t>
      </w:r>
      <w:r w:rsidR="00192A25">
        <w:rPr>
          <w:rFonts w:eastAsia="Arial"/>
        </w:rPr>
        <w:t>Mr Wilson</w:t>
      </w:r>
      <w:r w:rsidR="00813346">
        <w:rPr>
          <w:rFonts w:eastAsia="Arial"/>
        </w:rPr>
        <w:t xml:space="preserve"> welcomed the survey </w:t>
      </w:r>
      <w:r w:rsidR="00810405">
        <w:rPr>
          <w:rFonts w:eastAsia="Arial"/>
        </w:rPr>
        <w:t xml:space="preserve">data </w:t>
      </w:r>
      <w:r w:rsidR="00813346">
        <w:rPr>
          <w:rFonts w:eastAsia="Arial"/>
        </w:rPr>
        <w:t>and</w:t>
      </w:r>
      <w:r w:rsidR="00192A25">
        <w:rPr>
          <w:rFonts w:eastAsia="Arial"/>
        </w:rPr>
        <w:t xml:space="preserve"> commit</w:t>
      </w:r>
      <w:r w:rsidR="00813346">
        <w:rPr>
          <w:rFonts w:eastAsia="Arial"/>
        </w:rPr>
        <w:t>ted</w:t>
      </w:r>
      <w:r w:rsidR="00192A25">
        <w:rPr>
          <w:rFonts w:eastAsia="Arial"/>
        </w:rPr>
        <w:t xml:space="preserve"> to working with </w:t>
      </w:r>
      <w:r w:rsidR="00810405">
        <w:rPr>
          <w:rFonts w:eastAsia="Arial"/>
        </w:rPr>
        <w:t xml:space="preserve">parents to respond to the results. </w:t>
      </w:r>
    </w:p>
    <w:p w14:paraId="667DC3D2" w14:textId="3FB21624" w:rsidR="00017323" w:rsidRPr="00810405" w:rsidRDefault="00810405" w:rsidP="00810405">
      <w:pPr>
        <w:pStyle w:val="BodyA"/>
        <w:widowControl w:val="0"/>
        <w:spacing w:after="0" w:line="240" w:lineRule="auto"/>
        <w:rPr>
          <w:rFonts w:eastAsia="Arial"/>
          <w:i/>
        </w:rPr>
      </w:pPr>
      <w:r w:rsidRPr="00810405">
        <w:rPr>
          <w:rFonts w:eastAsia="Arial"/>
          <w:i/>
        </w:rPr>
        <w:t xml:space="preserve">Action: SD &amp; </w:t>
      </w:r>
      <w:proofErr w:type="spellStart"/>
      <w:r w:rsidRPr="00810405">
        <w:rPr>
          <w:rFonts w:eastAsia="Arial"/>
          <w:i/>
        </w:rPr>
        <w:t>CW</w:t>
      </w:r>
      <w:proofErr w:type="spellEnd"/>
      <w:r w:rsidRPr="00810405">
        <w:rPr>
          <w:rFonts w:eastAsia="Arial"/>
          <w:i/>
        </w:rPr>
        <w:t xml:space="preserve"> to schedule a meeting between PC &amp; </w:t>
      </w:r>
      <w:proofErr w:type="spellStart"/>
      <w:r w:rsidRPr="00810405">
        <w:rPr>
          <w:rFonts w:eastAsia="Arial"/>
          <w:i/>
        </w:rPr>
        <w:t>SLT</w:t>
      </w:r>
      <w:proofErr w:type="spellEnd"/>
      <w:r w:rsidRPr="00810405">
        <w:rPr>
          <w:rFonts w:eastAsia="Arial"/>
          <w:i/>
        </w:rPr>
        <w:t xml:space="preserve"> to discuss the results and f</w:t>
      </w:r>
      <w:r w:rsidR="00017323" w:rsidRPr="00810405">
        <w:rPr>
          <w:rFonts w:eastAsia="Arial"/>
          <w:i/>
        </w:rPr>
        <w:t xml:space="preserve">eedback </w:t>
      </w:r>
      <w:r w:rsidRPr="00810405">
        <w:rPr>
          <w:rFonts w:eastAsia="Arial"/>
          <w:i/>
        </w:rPr>
        <w:t>to</w:t>
      </w:r>
      <w:r w:rsidR="00017323" w:rsidRPr="00810405">
        <w:rPr>
          <w:rFonts w:eastAsia="Arial"/>
          <w:i/>
        </w:rPr>
        <w:t xml:space="preserve"> April meeting.</w:t>
      </w:r>
    </w:p>
    <w:p w14:paraId="0F81FDC5" w14:textId="77777777" w:rsidR="001741BF" w:rsidRPr="00FF0F6C" w:rsidRDefault="001741BF" w:rsidP="00810405">
      <w:pPr>
        <w:pStyle w:val="BodyA"/>
        <w:widowControl w:val="0"/>
        <w:spacing w:after="0" w:line="240" w:lineRule="auto"/>
        <w:rPr>
          <w:rFonts w:eastAsia="Arial"/>
        </w:rPr>
      </w:pPr>
    </w:p>
    <w:p w14:paraId="73CED1D4" w14:textId="3B7CD7DC" w:rsidR="00BF515F" w:rsidRDefault="00BF515F" w:rsidP="00810405">
      <w:pPr>
        <w:pStyle w:val="BodyA"/>
        <w:widowControl w:val="0"/>
        <w:spacing w:after="0" w:line="240" w:lineRule="auto"/>
        <w:rPr>
          <w:b/>
          <w:bCs/>
          <w:color w:val="0070C0"/>
        </w:rPr>
      </w:pPr>
      <w:r w:rsidRPr="00DF0C61">
        <w:rPr>
          <w:b/>
          <w:bCs/>
          <w:color w:val="0070C0"/>
        </w:rPr>
        <w:t>New school presentation</w:t>
      </w:r>
    </w:p>
    <w:p w14:paraId="127B25BF" w14:textId="197683F4" w:rsidR="00F343CD" w:rsidRPr="00D61BFB" w:rsidRDefault="00671C7E" w:rsidP="00810405">
      <w:pPr>
        <w:pStyle w:val="BodyA"/>
        <w:widowControl w:val="0"/>
        <w:spacing w:after="0" w:line="240" w:lineRule="auto"/>
        <w:rPr>
          <w:rFonts w:eastAsia="Arial"/>
        </w:rPr>
      </w:pPr>
      <w:r>
        <w:rPr>
          <w:rFonts w:eastAsia="Arial"/>
        </w:rPr>
        <w:t>We were j</w:t>
      </w:r>
      <w:r w:rsidR="00810405">
        <w:rPr>
          <w:rFonts w:eastAsia="Arial"/>
        </w:rPr>
        <w:t xml:space="preserve">oined by representative of SBC, </w:t>
      </w:r>
      <w:r w:rsidR="00F343CD" w:rsidRPr="00D61BFB">
        <w:rPr>
          <w:rFonts w:eastAsia="Arial"/>
        </w:rPr>
        <w:t xml:space="preserve">Steven Renwick, </w:t>
      </w:r>
      <w:r w:rsidR="00810405">
        <w:rPr>
          <w:rFonts w:eastAsia="Arial"/>
        </w:rPr>
        <w:t xml:space="preserve">and </w:t>
      </w:r>
      <w:proofErr w:type="spellStart"/>
      <w:r w:rsidR="00810405">
        <w:rPr>
          <w:rFonts w:eastAsia="Arial"/>
        </w:rPr>
        <w:t>Stallan</w:t>
      </w:r>
      <w:proofErr w:type="spellEnd"/>
      <w:r w:rsidR="00810405">
        <w:rPr>
          <w:rFonts w:eastAsia="Arial"/>
        </w:rPr>
        <w:t xml:space="preserve"> Brand Architects</w:t>
      </w:r>
      <w:r w:rsidR="00810405">
        <w:rPr>
          <w:rFonts w:eastAsia="Arial"/>
        </w:rPr>
        <w:t>,</w:t>
      </w:r>
      <w:r w:rsidR="00810405">
        <w:rPr>
          <w:rFonts w:eastAsia="Arial"/>
        </w:rPr>
        <w:t xml:space="preserve"> </w:t>
      </w:r>
      <w:r w:rsidR="00D61BFB" w:rsidRPr="00D61BFB">
        <w:rPr>
          <w:rFonts w:eastAsia="Arial"/>
        </w:rPr>
        <w:t xml:space="preserve">Rowan </w:t>
      </w:r>
      <w:proofErr w:type="spellStart"/>
      <w:r w:rsidR="00D61BFB" w:rsidRPr="00D61BFB">
        <w:rPr>
          <w:rFonts w:eastAsia="Arial"/>
        </w:rPr>
        <w:t>Morrice</w:t>
      </w:r>
      <w:proofErr w:type="spellEnd"/>
    </w:p>
    <w:p w14:paraId="1AA9CB2F" w14:textId="473F281A" w:rsidR="00810405" w:rsidRDefault="00D61BFB" w:rsidP="00810405">
      <w:pPr>
        <w:pStyle w:val="BodyA"/>
        <w:widowControl w:val="0"/>
        <w:spacing w:after="0" w:line="240" w:lineRule="auto"/>
        <w:rPr>
          <w:rFonts w:eastAsia="Arial"/>
        </w:rPr>
      </w:pPr>
      <w:r w:rsidRPr="00D61BFB">
        <w:rPr>
          <w:rFonts w:eastAsia="Arial"/>
        </w:rPr>
        <w:t>Marie Williams</w:t>
      </w:r>
      <w:r w:rsidR="00A80D01">
        <w:rPr>
          <w:rFonts w:eastAsia="Arial"/>
        </w:rPr>
        <w:t xml:space="preserve"> and </w:t>
      </w:r>
      <w:r w:rsidR="00F343CD" w:rsidRPr="00D61BFB">
        <w:rPr>
          <w:rFonts w:eastAsia="Arial"/>
        </w:rPr>
        <w:t>Alan Garland</w:t>
      </w:r>
      <w:r w:rsidR="00810405">
        <w:rPr>
          <w:rFonts w:eastAsia="Arial"/>
        </w:rPr>
        <w:t xml:space="preserve">, </w:t>
      </w:r>
      <w:r w:rsidR="00A80D01">
        <w:rPr>
          <w:rFonts w:eastAsia="Arial"/>
        </w:rPr>
        <w:t xml:space="preserve">who gave a presentation on the </w:t>
      </w:r>
      <w:r w:rsidR="00810405">
        <w:rPr>
          <w:rFonts w:eastAsia="Arial"/>
        </w:rPr>
        <w:t xml:space="preserve">plans for the </w:t>
      </w:r>
      <w:r w:rsidR="00A80D01">
        <w:rPr>
          <w:rFonts w:eastAsia="Arial"/>
        </w:rPr>
        <w:t xml:space="preserve">new school.  </w:t>
      </w:r>
      <w:r w:rsidR="00810405">
        <w:rPr>
          <w:rFonts w:eastAsia="Arial"/>
        </w:rPr>
        <w:t>The planning</w:t>
      </w:r>
      <w:r w:rsidR="00810405">
        <w:rPr>
          <w:rFonts w:eastAsia="Arial"/>
        </w:rPr>
        <w:t xml:space="preserve"> team would</w:t>
      </w:r>
      <w:r w:rsidR="00810405">
        <w:rPr>
          <w:rFonts w:eastAsia="Arial"/>
        </w:rPr>
        <w:t xml:space="preserve"> be </w:t>
      </w:r>
      <w:r w:rsidR="00810405">
        <w:rPr>
          <w:rFonts w:eastAsia="Arial"/>
        </w:rPr>
        <w:t xml:space="preserve">based </w:t>
      </w:r>
      <w:r w:rsidR="00810405">
        <w:rPr>
          <w:rFonts w:eastAsia="Arial"/>
        </w:rPr>
        <w:t xml:space="preserve">in Peebles from now until 2025 and </w:t>
      </w:r>
      <w:r w:rsidR="00810405">
        <w:rPr>
          <w:rFonts w:eastAsia="Arial"/>
        </w:rPr>
        <w:t>they w</w:t>
      </w:r>
      <w:r w:rsidR="00810405">
        <w:rPr>
          <w:rFonts w:eastAsia="Arial"/>
        </w:rPr>
        <w:t xml:space="preserve">ill </w:t>
      </w:r>
      <w:r w:rsidR="00810405">
        <w:rPr>
          <w:rFonts w:eastAsia="Arial"/>
        </w:rPr>
        <w:t>stay</w:t>
      </w:r>
      <w:r w:rsidR="00810405">
        <w:rPr>
          <w:rFonts w:eastAsia="Arial"/>
        </w:rPr>
        <w:t xml:space="preserve"> in touch with the</w:t>
      </w:r>
      <w:r w:rsidR="00810405">
        <w:rPr>
          <w:rFonts w:eastAsia="Arial"/>
        </w:rPr>
        <w:t xml:space="preserve"> PC</w:t>
      </w:r>
      <w:r w:rsidR="00810405">
        <w:rPr>
          <w:rFonts w:eastAsia="Arial"/>
        </w:rPr>
        <w:t xml:space="preserve"> throughout the </w:t>
      </w:r>
      <w:r w:rsidR="00810405">
        <w:rPr>
          <w:rFonts w:eastAsia="Arial"/>
        </w:rPr>
        <w:t>project</w:t>
      </w:r>
      <w:r w:rsidR="00810405">
        <w:rPr>
          <w:rFonts w:eastAsia="Arial"/>
        </w:rPr>
        <w:t>.</w:t>
      </w:r>
    </w:p>
    <w:p w14:paraId="22FB9028" w14:textId="27D617AA" w:rsidR="008F01F2" w:rsidRPr="00810405" w:rsidRDefault="008F01F2" w:rsidP="00810405">
      <w:pPr>
        <w:pStyle w:val="BodyA"/>
        <w:widowControl w:val="0"/>
        <w:spacing w:after="0" w:line="240" w:lineRule="auto"/>
        <w:rPr>
          <w:rFonts w:eastAsia="Arial"/>
          <w:sz w:val="12"/>
        </w:rPr>
      </w:pPr>
    </w:p>
    <w:p w14:paraId="16207DA1" w14:textId="77777777" w:rsidR="00722FA8" w:rsidRDefault="00AD02C2" w:rsidP="00810405">
      <w:pPr>
        <w:pStyle w:val="BodyA"/>
        <w:widowControl w:val="0"/>
        <w:spacing w:after="0" w:line="240" w:lineRule="auto"/>
        <w:rPr>
          <w:rFonts w:eastAsia="Arial"/>
        </w:rPr>
      </w:pPr>
      <w:r>
        <w:rPr>
          <w:rFonts w:eastAsia="Arial"/>
        </w:rPr>
        <w:t xml:space="preserve">Timeline: </w:t>
      </w:r>
    </w:p>
    <w:p w14:paraId="5B569306" w14:textId="2620DFBE" w:rsidR="008F01F2" w:rsidRDefault="00810405" w:rsidP="00810405">
      <w:pPr>
        <w:pStyle w:val="BodyA"/>
        <w:widowControl w:val="0"/>
        <w:numPr>
          <w:ilvl w:val="0"/>
          <w:numId w:val="26"/>
        </w:numPr>
        <w:spacing w:after="0" w:line="240" w:lineRule="auto"/>
        <w:ind w:left="142" w:hanging="142"/>
        <w:rPr>
          <w:rFonts w:eastAsia="Arial"/>
        </w:rPr>
      </w:pPr>
      <w:r>
        <w:rPr>
          <w:rFonts w:eastAsia="Arial"/>
        </w:rPr>
        <w:t>P</w:t>
      </w:r>
      <w:r w:rsidR="00AD02C2">
        <w:rPr>
          <w:rFonts w:eastAsia="Arial"/>
        </w:rPr>
        <w:t xml:space="preserve">lanning application </w:t>
      </w:r>
      <w:r>
        <w:rPr>
          <w:rFonts w:eastAsia="Arial"/>
        </w:rPr>
        <w:t xml:space="preserve">has been submitted and </w:t>
      </w:r>
      <w:r w:rsidR="00B11F63">
        <w:rPr>
          <w:rFonts w:eastAsia="Arial"/>
        </w:rPr>
        <w:t xml:space="preserve">takes </w:t>
      </w:r>
      <w:r>
        <w:rPr>
          <w:rFonts w:eastAsia="Arial"/>
        </w:rPr>
        <w:t>up to</w:t>
      </w:r>
      <w:r w:rsidR="00391ABE">
        <w:rPr>
          <w:rFonts w:eastAsia="Arial"/>
        </w:rPr>
        <w:t xml:space="preserve"> </w:t>
      </w:r>
      <w:r w:rsidR="00AD02C2">
        <w:rPr>
          <w:rFonts w:eastAsia="Arial"/>
        </w:rPr>
        <w:t xml:space="preserve">5 months </w:t>
      </w:r>
      <w:r w:rsidR="00B11F63">
        <w:rPr>
          <w:rFonts w:eastAsia="Arial"/>
        </w:rPr>
        <w:t xml:space="preserve">to go </w:t>
      </w:r>
      <w:r w:rsidR="00AD02C2">
        <w:rPr>
          <w:rFonts w:eastAsia="Arial"/>
        </w:rPr>
        <w:t xml:space="preserve">through the planning process </w:t>
      </w:r>
      <w:r>
        <w:rPr>
          <w:rFonts w:eastAsia="Arial"/>
        </w:rPr>
        <w:t>therefore hope to have permission by</w:t>
      </w:r>
      <w:r w:rsidR="00AD02C2">
        <w:rPr>
          <w:rFonts w:eastAsia="Arial"/>
        </w:rPr>
        <w:t xml:space="preserve"> July 2022</w:t>
      </w:r>
      <w:r>
        <w:rPr>
          <w:rFonts w:eastAsia="Arial"/>
        </w:rPr>
        <w:t>.</w:t>
      </w:r>
    </w:p>
    <w:p w14:paraId="4E7B29CA" w14:textId="16AB982A" w:rsidR="00722FA8" w:rsidRDefault="00810405" w:rsidP="00810405">
      <w:pPr>
        <w:pStyle w:val="BodyA"/>
        <w:widowControl w:val="0"/>
        <w:numPr>
          <w:ilvl w:val="0"/>
          <w:numId w:val="26"/>
        </w:numPr>
        <w:spacing w:after="0" w:line="240" w:lineRule="auto"/>
        <w:ind w:left="142" w:hanging="142"/>
        <w:rPr>
          <w:rFonts w:eastAsia="Arial"/>
        </w:rPr>
      </w:pPr>
      <w:r>
        <w:rPr>
          <w:rFonts w:eastAsia="Arial"/>
        </w:rPr>
        <w:t>Team will c</w:t>
      </w:r>
      <w:r w:rsidR="00AD02C2">
        <w:rPr>
          <w:rFonts w:eastAsia="Arial"/>
        </w:rPr>
        <w:t xml:space="preserve">ontinue </w:t>
      </w:r>
      <w:r>
        <w:rPr>
          <w:rFonts w:eastAsia="Arial"/>
        </w:rPr>
        <w:t xml:space="preserve">to refine the </w:t>
      </w:r>
      <w:r w:rsidR="00AD02C2">
        <w:rPr>
          <w:rFonts w:eastAsia="Arial"/>
        </w:rPr>
        <w:t>techni</w:t>
      </w:r>
      <w:r>
        <w:rPr>
          <w:rFonts w:eastAsia="Arial"/>
        </w:rPr>
        <w:t>cal design in consultation with school staff and pupils during this period.</w:t>
      </w:r>
    </w:p>
    <w:p w14:paraId="23A4A2B2" w14:textId="0E10ED9B" w:rsidR="00AD02C2" w:rsidRDefault="00810405" w:rsidP="00810405">
      <w:pPr>
        <w:pStyle w:val="BodyA"/>
        <w:widowControl w:val="0"/>
        <w:numPr>
          <w:ilvl w:val="0"/>
          <w:numId w:val="26"/>
        </w:numPr>
        <w:spacing w:after="0" w:line="240" w:lineRule="auto"/>
        <w:ind w:left="142" w:hanging="142"/>
        <w:rPr>
          <w:rFonts w:eastAsia="Arial"/>
        </w:rPr>
      </w:pPr>
      <w:r>
        <w:rPr>
          <w:rFonts w:eastAsia="Arial"/>
        </w:rPr>
        <w:t>Expect</w:t>
      </w:r>
      <w:r w:rsidR="00B2434E">
        <w:rPr>
          <w:rFonts w:eastAsia="Arial"/>
        </w:rPr>
        <w:t xml:space="preserve"> </w:t>
      </w:r>
      <w:r>
        <w:rPr>
          <w:rFonts w:eastAsia="Arial"/>
        </w:rPr>
        <w:t xml:space="preserve">enabling works to </w:t>
      </w:r>
      <w:r w:rsidR="00722FA8">
        <w:rPr>
          <w:rFonts w:eastAsia="Arial"/>
        </w:rPr>
        <w:t xml:space="preserve">start </w:t>
      </w:r>
      <w:r>
        <w:rPr>
          <w:rFonts w:eastAsia="Arial"/>
        </w:rPr>
        <w:t xml:space="preserve">in </w:t>
      </w:r>
      <w:r>
        <w:rPr>
          <w:rFonts w:eastAsia="Arial"/>
        </w:rPr>
        <w:t>September 2022</w:t>
      </w:r>
      <w:r>
        <w:rPr>
          <w:rFonts w:eastAsia="Arial"/>
        </w:rPr>
        <w:t xml:space="preserve"> which will include </w:t>
      </w:r>
      <w:r>
        <w:rPr>
          <w:rFonts w:eastAsia="Arial"/>
        </w:rPr>
        <w:t>PE facilities (</w:t>
      </w:r>
      <w:proofErr w:type="spellStart"/>
      <w:r>
        <w:rPr>
          <w:rFonts w:eastAsia="Arial"/>
        </w:rPr>
        <w:t>3G</w:t>
      </w:r>
      <w:proofErr w:type="spellEnd"/>
      <w:r>
        <w:rPr>
          <w:rFonts w:eastAsia="Arial"/>
        </w:rPr>
        <w:t xml:space="preserve"> pitch, running track, extension to games hall) </w:t>
      </w:r>
      <w:r w:rsidR="00722FA8">
        <w:rPr>
          <w:rFonts w:eastAsia="Arial"/>
        </w:rPr>
        <w:t>with new f</w:t>
      </w:r>
      <w:r w:rsidR="00AD02C2">
        <w:rPr>
          <w:rFonts w:eastAsia="Arial"/>
        </w:rPr>
        <w:t xml:space="preserve">acilities in use by </w:t>
      </w:r>
      <w:r w:rsidR="00722FA8">
        <w:rPr>
          <w:rFonts w:eastAsia="Arial"/>
        </w:rPr>
        <w:t>March 2023.</w:t>
      </w:r>
    </w:p>
    <w:p w14:paraId="14F67AAB" w14:textId="005911D3" w:rsidR="00722FA8" w:rsidRDefault="00810405" w:rsidP="00810405">
      <w:pPr>
        <w:pStyle w:val="BodyA"/>
        <w:widowControl w:val="0"/>
        <w:numPr>
          <w:ilvl w:val="0"/>
          <w:numId w:val="26"/>
        </w:numPr>
        <w:spacing w:after="0" w:line="240" w:lineRule="auto"/>
        <w:ind w:left="142" w:hanging="142"/>
        <w:rPr>
          <w:rFonts w:eastAsia="Arial"/>
        </w:rPr>
      </w:pPr>
      <w:r>
        <w:rPr>
          <w:rFonts w:eastAsia="Arial"/>
        </w:rPr>
        <w:t>M</w:t>
      </w:r>
      <w:r w:rsidR="00E45C13">
        <w:rPr>
          <w:rFonts w:eastAsia="Arial"/>
        </w:rPr>
        <w:t xml:space="preserve">ain </w:t>
      </w:r>
      <w:r>
        <w:rPr>
          <w:rFonts w:eastAsia="Arial"/>
        </w:rPr>
        <w:t xml:space="preserve">construction phase due to commence by April </w:t>
      </w:r>
      <w:r>
        <w:rPr>
          <w:rFonts w:eastAsia="Arial"/>
        </w:rPr>
        <w:t xml:space="preserve">2023 </w:t>
      </w:r>
      <w:r>
        <w:rPr>
          <w:rFonts w:eastAsia="Arial"/>
        </w:rPr>
        <w:t xml:space="preserve">and take until </w:t>
      </w:r>
      <w:r w:rsidR="00E45C13">
        <w:rPr>
          <w:rFonts w:eastAsia="Arial"/>
        </w:rPr>
        <w:t>Feb</w:t>
      </w:r>
      <w:r>
        <w:rPr>
          <w:rFonts w:eastAsia="Arial"/>
        </w:rPr>
        <w:t>ruary</w:t>
      </w:r>
      <w:r w:rsidR="00E45C13">
        <w:rPr>
          <w:rFonts w:eastAsia="Arial"/>
        </w:rPr>
        <w:t xml:space="preserve"> 2025. </w:t>
      </w:r>
    </w:p>
    <w:p w14:paraId="411C27F9" w14:textId="24DD249F" w:rsidR="00AD02C2" w:rsidRDefault="00810405" w:rsidP="00810405">
      <w:pPr>
        <w:pStyle w:val="BodyA"/>
        <w:widowControl w:val="0"/>
        <w:numPr>
          <w:ilvl w:val="0"/>
          <w:numId w:val="26"/>
        </w:numPr>
        <w:spacing w:after="0" w:line="240" w:lineRule="auto"/>
        <w:ind w:left="142" w:hanging="142"/>
        <w:rPr>
          <w:rFonts w:eastAsia="Arial"/>
        </w:rPr>
      </w:pPr>
      <w:r>
        <w:rPr>
          <w:rFonts w:eastAsia="Arial"/>
        </w:rPr>
        <w:t xml:space="preserve">Pupils expected to move into the new school by March </w:t>
      </w:r>
      <w:r w:rsidR="00E45C13">
        <w:rPr>
          <w:rFonts w:eastAsia="Arial"/>
        </w:rPr>
        <w:t>2025</w:t>
      </w:r>
      <w:r>
        <w:rPr>
          <w:rFonts w:eastAsia="Arial"/>
        </w:rPr>
        <w:t xml:space="preserve"> with all new furniture provided by the project.</w:t>
      </w:r>
    </w:p>
    <w:p w14:paraId="005F1BB1" w14:textId="626936FB" w:rsidR="00E45C13" w:rsidRDefault="00722FA8" w:rsidP="00810405">
      <w:pPr>
        <w:pStyle w:val="BodyA"/>
        <w:widowControl w:val="0"/>
        <w:numPr>
          <w:ilvl w:val="0"/>
          <w:numId w:val="26"/>
        </w:numPr>
        <w:spacing w:after="0" w:line="240" w:lineRule="auto"/>
        <w:ind w:left="142" w:hanging="142"/>
        <w:rPr>
          <w:rFonts w:eastAsia="Arial"/>
        </w:rPr>
      </w:pPr>
      <w:r>
        <w:rPr>
          <w:rFonts w:eastAsia="Arial"/>
        </w:rPr>
        <w:t>D</w:t>
      </w:r>
      <w:r w:rsidR="00E45C13">
        <w:rPr>
          <w:rFonts w:eastAsia="Arial"/>
        </w:rPr>
        <w:t xml:space="preserve">emolition </w:t>
      </w:r>
      <w:r>
        <w:rPr>
          <w:rFonts w:eastAsia="Arial"/>
        </w:rPr>
        <w:t xml:space="preserve">of old </w:t>
      </w:r>
      <w:r w:rsidR="00810405">
        <w:rPr>
          <w:rFonts w:eastAsia="Arial"/>
        </w:rPr>
        <w:t>school</w:t>
      </w:r>
      <w:r>
        <w:rPr>
          <w:rFonts w:eastAsia="Arial"/>
        </w:rPr>
        <w:t xml:space="preserve"> </w:t>
      </w:r>
      <w:r w:rsidR="00810405">
        <w:rPr>
          <w:rFonts w:eastAsia="Arial"/>
        </w:rPr>
        <w:t xml:space="preserve">and landscaping would take place </w:t>
      </w:r>
      <w:r>
        <w:rPr>
          <w:rFonts w:eastAsia="Arial"/>
        </w:rPr>
        <w:t>March t</w:t>
      </w:r>
      <w:r w:rsidR="00E45C13">
        <w:rPr>
          <w:rFonts w:eastAsia="Arial"/>
        </w:rPr>
        <w:t>o Oct</w:t>
      </w:r>
      <w:r w:rsidR="00810405">
        <w:rPr>
          <w:rFonts w:eastAsia="Arial"/>
        </w:rPr>
        <w:t>ober</w:t>
      </w:r>
      <w:r w:rsidR="00E45C13">
        <w:rPr>
          <w:rFonts w:eastAsia="Arial"/>
        </w:rPr>
        <w:t xml:space="preserve"> 2025</w:t>
      </w:r>
      <w:r w:rsidR="00810405">
        <w:rPr>
          <w:rFonts w:eastAsia="Arial"/>
        </w:rPr>
        <w:t xml:space="preserve"> to conclude the project</w:t>
      </w:r>
      <w:r>
        <w:rPr>
          <w:rFonts w:eastAsia="Arial"/>
        </w:rPr>
        <w:t>.</w:t>
      </w:r>
      <w:r w:rsidR="000C1B14">
        <w:rPr>
          <w:rFonts w:eastAsia="Arial"/>
        </w:rPr>
        <w:t xml:space="preserve"> </w:t>
      </w:r>
    </w:p>
    <w:p w14:paraId="47664DA6" w14:textId="3ABDC50D" w:rsidR="000C1B14" w:rsidRPr="00810405" w:rsidRDefault="000C1B14" w:rsidP="00810405">
      <w:pPr>
        <w:pStyle w:val="BodyA"/>
        <w:widowControl w:val="0"/>
        <w:spacing w:after="0" w:line="240" w:lineRule="auto"/>
        <w:rPr>
          <w:rFonts w:eastAsia="Arial"/>
          <w:sz w:val="12"/>
        </w:rPr>
      </w:pPr>
    </w:p>
    <w:p w14:paraId="2C301B20" w14:textId="5C945396" w:rsidR="00017323" w:rsidRPr="00810405" w:rsidRDefault="00810405" w:rsidP="00810405">
      <w:pPr>
        <w:pStyle w:val="BodyA"/>
        <w:widowControl w:val="0"/>
        <w:spacing w:after="0" w:line="240" w:lineRule="auto"/>
        <w:rPr>
          <w:rFonts w:eastAsia="Arial"/>
          <w:b/>
          <w:bCs/>
          <w:u w:val="single"/>
        </w:rPr>
      </w:pPr>
      <w:r>
        <w:rPr>
          <w:rFonts w:eastAsia="Arial"/>
          <w:b/>
          <w:bCs/>
          <w:u w:val="single"/>
        </w:rPr>
        <w:t>Questions raised by parents</w:t>
      </w:r>
    </w:p>
    <w:p w14:paraId="352A1F1F" w14:textId="77777777" w:rsidR="00017323" w:rsidRPr="00810405" w:rsidRDefault="00017323" w:rsidP="00810405">
      <w:pPr>
        <w:pStyle w:val="BodyA"/>
        <w:widowControl w:val="0"/>
        <w:spacing w:after="0" w:line="240" w:lineRule="auto"/>
        <w:rPr>
          <w:rFonts w:eastAsia="Arial"/>
          <w:b/>
          <w:bCs/>
          <w:sz w:val="12"/>
        </w:rPr>
      </w:pPr>
    </w:p>
    <w:p w14:paraId="1D3D6535" w14:textId="773AF759" w:rsidR="000C1B14" w:rsidRPr="00A80D01" w:rsidRDefault="00A80D01" w:rsidP="00810405">
      <w:pPr>
        <w:pStyle w:val="BodyA"/>
        <w:widowControl w:val="0"/>
        <w:spacing w:after="0" w:line="240" w:lineRule="auto"/>
        <w:rPr>
          <w:rFonts w:eastAsia="Arial"/>
          <w:b/>
          <w:bCs/>
        </w:rPr>
      </w:pPr>
      <w:r w:rsidRPr="00A80D01">
        <w:rPr>
          <w:rFonts w:eastAsia="Arial"/>
          <w:b/>
          <w:bCs/>
        </w:rPr>
        <w:t>Will there be a p</w:t>
      </w:r>
      <w:r w:rsidR="000C1B14" w:rsidRPr="00A80D01">
        <w:rPr>
          <w:rFonts w:eastAsia="Arial"/>
          <w:b/>
          <w:bCs/>
        </w:rPr>
        <w:t>resentation to Primary schools?</w:t>
      </w:r>
      <w:r w:rsidR="007B4B19" w:rsidRPr="00A80D01">
        <w:rPr>
          <w:rFonts w:eastAsia="Arial"/>
          <w:b/>
          <w:bCs/>
        </w:rPr>
        <w:t xml:space="preserve"> </w:t>
      </w:r>
    </w:p>
    <w:p w14:paraId="59C8B261" w14:textId="2CF05323" w:rsidR="007B4B19" w:rsidRDefault="00FE602F" w:rsidP="00810405">
      <w:pPr>
        <w:pStyle w:val="BodyA"/>
        <w:widowControl w:val="0"/>
        <w:spacing w:after="0" w:line="240" w:lineRule="auto"/>
        <w:rPr>
          <w:rFonts w:eastAsia="Arial"/>
        </w:rPr>
      </w:pPr>
      <w:r>
        <w:rPr>
          <w:rFonts w:eastAsia="Arial"/>
        </w:rPr>
        <w:t>Planning team e</w:t>
      </w:r>
      <w:r w:rsidR="00612910">
        <w:rPr>
          <w:rFonts w:eastAsia="Arial"/>
        </w:rPr>
        <w:t xml:space="preserve">xpect to be in Peebles after Easter for a 1 day </w:t>
      </w:r>
      <w:r w:rsidR="00810405">
        <w:rPr>
          <w:rFonts w:eastAsia="Arial"/>
        </w:rPr>
        <w:t>face to face public session</w:t>
      </w:r>
      <w:r w:rsidR="00612910">
        <w:rPr>
          <w:rFonts w:eastAsia="Arial"/>
        </w:rPr>
        <w:t xml:space="preserve"> to answer questions</w:t>
      </w:r>
      <w:r w:rsidR="00810405">
        <w:rPr>
          <w:rFonts w:eastAsia="Arial"/>
        </w:rPr>
        <w:t xml:space="preserve"> and will offer a similar virtual session to primary school parents</w:t>
      </w:r>
      <w:r w:rsidR="00612910">
        <w:rPr>
          <w:rFonts w:eastAsia="Arial"/>
        </w:rPr>
        <w:t>.</w:t>
      </w:r>
    </w:p>
    <w:p w14:paraId="13E201E8" w14:textId="606FE936" w:rsidR="00612910" w:rsidRPr="00810405" w:rsidRDefault="00612910" w:rsidP="00810405">
      <w:pPr>
        <w:pStyle w:val="BodyA"/>
        <w:widowControl w:val="0"/>
        <w:spacing w:after="0" w:line="240" w:lineRule="auto"/>
        <w:rPr>
          <w:rFonts w:eastAsia="Arial"/>
          <w:sz w:val="12"/>
        </w:rPr>
      </w:pPr>
    </w:p>
    <w:p w14:paraId="4052A4D8" w14:textId="03FE94BF" w:rsidR="00612910" w:rsidRPr="00FE602F" w:rsidRDefault="00810405" w:rsidP="00810405">
      <w:pPr>
        <w:pStyle w:val="BodyA"/>
        <w:widowControl w:val="0"/>
        <w:spacing w:after="0" w:line="240" w:lineRule="auto"/>
        <w:rPr>
          <w:rFonts w:eastAsia="Arial"/>
          <w:b/>
          <w:bCs/>
        </w:rPr>
      </w:pPr>
      <w:r>
        <w:rPr>
          <w:rFonts w:eastAsia="Arial"/>
          <w:b/>
          <w:bCs/>
        </w:rPr>
        <w:t>Will</w:t>
      </w:r>
      <w:r w:rsidR="00612910" w:rsidRPr="00FE602F">
        <w:rPr>
          <w:rFonts w:eastAsia="Arial"/>
          <w:b/>
          <w:bCs/>
        </w:rPr>
        <w:t xml:space="preserve"> there </w:t>
      </w:r>
      <w:r>
        <w:rPr>
          <w:rFonts w:eastAsia="Arial"/>
          <w:b/>
          <w:bCs/>
        </w:rPr>
        <w:t xml:space="preserve">be </w:t>
      </w:r>
      <w:r w:rsidR="00612910" w:rsidRPr="00FE602F">
        <w:rPr>
          <w:rFonts w:eastAsia="Arial"/>
          <w:b/>
          <w:bCs/>
        </w:rPr>
        <w:t>a library</w:t>
      </w:r>
      <w:r w:rsidR="00FE602F">
        <w:rPr>
          <w:rFonts w:eastAsia="Arial"/>
          <w:b/>
          <w:bCs/>
        </w:rPr>
        <w:t>?</w:t>
      </w:r>
    </w:p>
    <w:p w14:paraId="7D0E5256" w14:textId="5767056D" w:rsidR="00A71398" w:rsidRDefault="00810405" w:rsidP="00810405">
      <w:pPr>
        <w:pStyle w:val="BodyA"/>
        <w:widowControl w:val="0"/>
        <w:spacing w:after="0" w:line="240" w:lineRule="auto"/>
        <w:rPr>
          <w:rFonts w:eastAsia="Arial"/>
        </w:rPr>
      </w:pPr>
      <w:r>
        <w:rPr>
          <w:rFonts w:eastAsia="Arial"/>
        </w:rPr>
        <w:t>T</w:t>
      </w:r>
      <w:r w:rsidR="00A71398">
        <w:rPr>
          <w:rFonts w:eastAsia="Arial"/>
        </w:rPr>
        <w:t xml:space="preserve">here is </w:t>
      </w:r>
      <w:r>
        <w:rPr>
          <w:rFonts w:eastAsia="Arial"/>
        </w:rPr>
        <w:t xml:space="preserve">dedicated </w:t>
      </w:r>
      <w:r w:rsidR="00A71398">
        <w:rPr>
          <w:rFonts w:eastAsia="Arial"/>
        </w:rPr>
        <w:t>space on the plan for a library</w:t>
      </w:r>
      <w:r>
        <w:rPr>
          <w:rFonts w:eastAsia="Arial"/>
        </w:rPr>
        <w:t xml:space="preserve"> resource </w:t>
      </w:r>
      <w:proofErr w:type="spellStart"/>
      <w:r>
        <w:rPr>
          <w:rFonts w:eastAsia="Arial"/>
        </w:rPr>
        <w:t>centre</w:t>
      </w:r>
      <w:proofErr w:type="spellEnd"/>
      <w:r>
        <w:rPr>
          <w:rFonts w:eastAsia="Arial"/>
        </w:rPr>
        <w:t xml:space="preserve"> on the first floor</w:t>
      </w:r>
      <w:r w:rsidR="00A71398">
        <w:rPr>
          <w:rFonts w:eastAsia="Arial"/>
        </w:rPr>
        <w:t>.</w:t>
      </w:r>
      <w:r>
        <w:rPr>
          <w:rFonts w:eastAsia="Arial"/>
        </w:rPr>
        <w:t xml:space="preserve"> We’re hoping for an update </w:t>
      </w:r>
      <w:r>
        <w:rPr>
          <w:rFonts w:eastAsia="Arial"/>
        </w:rPr>
        <w:t xml:space="preserve">from SBC </w:t>
      </w:r>
      <w:r>
        <w:rPr>
          <w:rFonts w:eastAsia="Arial"/>
        </w:rPr>
        <w:t>at the</w:t>
      </w:r>
      <w:r>
        <w:rPr>
          <w:rFonts w:eastAsia="Arial"/>
        </w:rPr>
        <w:t xml:space="preserve"> April </w:t>
      </w:r>
      <w:r>
        <w:rPr>
          <w:rFonts w:eastAsia="Arial"/>
        </w:rPr>
        <w:t xml:space="preserve">meeting </w:t>
      </w:r>
      <w:r>
        <w:rPr>
          <w:rFonts w:eastAsia="Arial"/>
        </w:rPr>
        <w:t xml:space="preserve">about </w:t>
      </w:r>
      <w:r>
        <w:rPr>
          <w:rFonts w:eastAsia="Arial"/>
        </w:rPr>
        <w:t>plans for secondary school library services across the region.</w:t>
      </w:r>
    </w:p>
    <w:p w14:paraId="097EC8A5" w14:textId="5FE40A2D" w:rsidR="00612910" w:rsidRPr="00810405" w:rsidRDefault="00612910" w:rsidP="00810405">
      <w:pPr>
        <w:pStyle w:val="BodyA"/>
        <w:widowControl w:val="0"/>
        <w:spacing w:after="0" w:line="240" w:lineRule="auto"/>
        <w:rPr>
          <w:rFonts w:eastAsia="Arial"/>
          <w:sz w:val="12"/>
        </w:rPr>
      </w:pPr>
    </w:p>
    <w:p w14:paraId="01B036BB" w14:textId="4F513BF5" w:rsidR="00612910" w:rsidRDefault="00810405" w:rsidP="00810405">
      <w:pPr>
        <w:pStyle w:val="BodyA"/>
        <w:widowControl w:val="0"/>
        <w:spacing w:after="0" w:line="240" w:lineRule="auto"/>
        <w:rPr>
          <w:rFonts w:eastAsia="Arial"/>
        </w:rPr>
      </w:pPr>
      <w:r w:rsidRPr="00810405">
        <w:rPr>
          <w:rFonts w:eastAsia="Arial"/>
          <w:b/>
          <w:iCs/>
        </w:rPr>
        <w:t>The school is to be built on ‘</w:t>
      </w:r>
      <w:proofErr w:type="spellStart"/>
      <w:r w:rsidRPr="00810405">
        <w:rPr>
          <w:rFonts w:eastAsia="Arial"/>
          <w:b/>
          <w:iCs/>
        </w:rPr>
        <w:t>passiv</w:t>
      </w:r>
      <w:proofErr w:type="spellEnd"/>
      <w:r w:rsidRPr="00810405">
        <w:rPr>
          <w:rFonts w:eastAsia="Arial"/>
          <w:b/>
          <w:iCs/>
        </w:rPr>
        <w:t xml:space="preserve"> </w:t>
      </w:r>
      <w:proofErr w:type="spellStart"/>
      <w:r w:rsidRPr="00810405">
        <w:rPr>
          <w:rFonts w:eastAsia="Arial"/>
          <w:b/>
          <w:iCs/>
        </w:rPr>
        <w:t>haus</w:t>
      </w:r>
      <w:proofErr w:type="spellEnd"/>
      <w:r w:rsidRPr="00810405">
        <w:rPr>
          <w:rFonts w:eastAsia="Arial"/>
          <w:b/>
          <w:iCs/>
        </w:rPr>
        <w:t>’ principles</w:t>
      </w:r>
      <w:r>
        <w:rPr>
          <w:rFonts w:eastAsia="Arial"/>
          <w:b/>
          <w:bCs/>
        </w:rPr>
        <w:t>, w</w:t>
      </w:r>
      <w:r w:rsidR="00905ACF" w:rsidRPr="00905ACF">
        <w:rPr>
          <w:rFonts w:eastAsia="Arial"/>
          <w:b/>
          <w:bCs/>
        </w:rPr>
        <w:t xml:space="preserve">hat </w:t>
      </w:r>
      <w:r>
        <w:rPr>
          <w:rFonts w:eastAsia="Arial"/>
          <w:b/>
          <w:bCs/>
        </w:rPr>
        <w:t>does this mean</w:t>
      </w:r>
      <w:r w:rsidR="00905ACF" w:rsidRPr="00905ACF">
        <w:rPr>
          <w:rFonts w:eastAsia="Arial"/>
          <w:b/>
          <w:bCs/>
        </w:rPr>
        <w:t>?</w:t>
      </w:r>
    </w:p>
    <w:p w14:paraId="3D46E0D5" w14:textId="77589186" w:rsidR="00A116BE" w:rsidRDefault="00E83AE9" w:rsidP="00810405">
      <w:pPr>
        <w:pStyle w:val="BodyA"/>
        <w:widowControl w:val="0"/>
        <w:spacing w:after="0" w:line="240" w:lineRule="auto"/>
        <w:rPr>
          <w:rFonts w:eastAsia="Arial"/>
        </w:rPr>
      </w:pPr>
      <w:r>
        <w:rPr>
          <w:rFonts w:eastAsia="Arial"/>
        </w:rPr>
        <w:t>A r</w:t>
      </w:r>
      <w:r w:rsidR="00A116BE">
        <w:rPr>
          <w:rFonts w:eastAsia="Arial"/>
        </w:rPr>
        <w:t xml:space="preserve">eally low energy standard </w:t>
      </w:r>
      <w:r>
        <w:rPr>
          <w:rFonts w:eastAsia="Arial"/>
        </w:rPr>
        <w:t>and</w:t>
      </w:r>
      <w:r w:rsidR="00810405">
        <w:rPr>
          <w:rFonts w:eastAsia="Arial"/>
        </w:rPr>
        <w:t xml:space="preserve"> the</w:t>
      </w:r>
      <w:r w:rsidR="00A116BE">
        <w:rPr>
          <w:rFonts w:eastAsia="Arial"/>
        </w:rPr>
        <w:t xml:space="preserve"> school</w:t>
      </w:r>
      <w:r w:rsidR="00810405">
        <w:rPr>
          <w:rFonts w:eastAsia="Arial"/>
        </w:rPr>
        <w:t xml:space="preserve"> design</w:t>
      </w:r>
      <w:r w:rsidR="00A116BE">
        <w:rPr>
          <w:rFonts w:eastAsia="Arial"/>
        </w:rPr>
        <w:t xml:space="preserve"> is close to</w:t>
      </w:r>
      <w:r>
        <w:rPr>
          <w:rFonts w:eastAsia="Arial"/>
        </w:rPr>
        <w:t xml:space="preserve"> this</w:t>
      </w:r>
      <w:r w:rsidR="00A116BE">
        <w:rPr>
          <w:rFonts w:eastAsia="Arial"/>
        </w:rPr>
        <w:t>.  Venti</w:t>
      </w:r>
      <w:r>
        <w:rPr>
          <w:rFonts w:eastAsia="Arial"/>
        </w:rPr>
        <w:t>l</w:t>
      </w:r>
      <w:r w:rsidR="00A116BE">
        <w:rPr>
          <w:rFonts w:eastAsia="Arial"/>
        </w:rPr>
        <w:t xml:space="preserve">ation rates </w:t>
      </w:r>
      <w:r>
        <w:rPr>
          <w:rFonts w:eastAsia="Arial"/>
        </w:rPr>
        <w:t xml:space="preserve">are </w:t>
      </w:r>
      <w:r w:rsidR="00A116BE">
        <w:rPr>
          <w:rFonts w:eastAsia="Arial"/>
        </w:rPr>
        <w:t>high through</w:t>
      </w:r>
      <w:r>
        <w:rPr>
          <w:rFonts w:eastAsia="Arial"/>
        </w:rPr>
        <w:t>out</w:t>
      </w:r>
      <w:r w:rsidR="00810405">
        <w:rPr>
          <w:rFonts w:eastAsia="Arial"/>
        </w:rPr>
        <w:t xml:space="preserve"> the building which prevent</w:t>
      </w:r>
      <w:r w:rsidR="00B01CB7">
        <w:rPr>
          <w:rFonts w:eastAsia="Arial"/>
        </w:rPr>
        <w:t xml:space="preserve"> pupils being drowsy</w:t>
      </w:r>
      <w:r w:rsidR="00810405">
        <w:rPr>
          <w:rFonts w:eastAsia="Arial"/>
        </w:rPr>
        <w:t xml:space="preserve"> and is c</w:t>
      </w:r>
      <w:r w:rsidR="00B01CB7">
        <w:rPr>
          <w:rFonts w:eastAsia="Arial"/>
        </w:rPr>
        <w:t xml:space="preserve">ompliant with ventilation standards.  </w:t>
      </w:r>
      <w:r w:rsidR="00810405">
        <w:rPr>
          <w:rFonts w:eastAsia="Arial"/>
        </w:rPr>
        <w:t>O</w:t>
      </w:r>
      <w:r w:rsidR="00B01CB7">
        <w:rPr>
          <w:rFonts w:eastAsia="Arial"/>
        </w:rPr>
        <w:t>pen windows and natural ventilation throughout open spaces</w:t>
      </w:r>
      <w:r w:rsidR="00810405">
        <w:rPr>
          <w:rFonts w:eastAsia="Arial"/>
        </w:rPr>
        <w:t xml:space="preserve"> also provide additional protection from </w:t>
      </w:r>
      <w:proofErr w:type="spellStart"/>
      <w:r w:rsidR="00810405">
        <w:rPr>
          <w:rFonts w:eastAsia="Arial"/>
        </w:rPr>
        <w:t>covid</w:t>
      </w:r>
      <w:proofErr w:type="spellEnd"/>
      <w:r w:rsidR="00B01CB7">
        <w:rPr>
          <w:rFonts w:eastAsia="Arial"/>
        </w:rPr>
        <w:t>.</w:t>
      </w:r>
    </w:p>
    <w:p w14:paraId="78CC1345" w14:textId="480C3B6C" w:rsidR="00B01CB7" w:rsidRPr="00810405" w:rsidRDefault="00B01CB7" w:rsidP="00810405">
      <w:pPr>
        <w:pStyle w:val="BodyA"/>
        <w:widowControl w:val="0"/>
        <w:spacing w:after="0" w:line="240" w:lineRule="auto"/>
        <w:rPr>
          <w:rFonts w:eastAsia="Arial"/>
          <w:sz w:val="12"/>
        </w:rPr>
      </w:pPr>
    </w:p>
    <w:p w14:paraId="185073BB" w14:textId="6C944FE0" w:rsidR="00B01CB7" w:rsidRPr="00E66AA2" w:rsidRDefault="00810405" w:rsidP="00810405">
      <w:pPr>
        <w:pStyle w:val="BodyA"/>
        <w:widowControl w:val="0"/>
        <w:spacing w:after="0" w:line="240" w:lineRule="auto"/>
        <w:rPr>
          <w:rFonts w:eastAsia="Arial"/>
          <w:b/>
          <w:bCs/>
        </w:rPr>
      </w:pPr>
      <w:r>
        <w:rPr>
          <w:rFonts w:eastAsia="Arial"/>
          <w:b/>
          <w:bCs/>
        </w:rPr>
        <w:t>Will the school be</w:t>
      </w:r>
      <w:r w:rsidR="00E66AA2" w:rsidRPr="00E66AA2">
        <w:rPr>
          <w:rFonts w:eastAsia="Arial"/>
          <w:b/>
          <w:bCs/>
        </w:rPr>
        <w:t xml:space="preserve"> s</w:t>
      </w:r>
      <w:r w:rsidR="00B01CB7" w:rsidRPr="00E66AA2">
        <w:rPr>
          <w:rFonts w:eastAsia="Arial"/>
          <w:b/>
          <w:bCs/>
        </w:rPr>
        <w:t>prinkler protected?</w:t>
      </w:r>
    </w:p>
    <w:p w14:paraId="000738D7" w14:textId="3ABE97BA" w:rsidR="00B01CB7" w:rsidRDefault="00B01CB7" w:rsidP="00810405">
      <w:pPr>
        <w:pStyle w:val="BodyA"/>
        <w:widowControl w:val="0"/>
        <w:spacing w:after="0" w:line="240" w:lineRule="auto"/>
        <w:rPr>
          <w:rFonts w:eastAsia="Arial"/>
        </w:rPr>
      </w:pPr>
      <w:r>
        <w:rPr>
          <w:rFonts w:eastAsia="Arial"/>
        </w:rPr>
        <w:t xml:space="preserve">Yes, this is a </w:t>
      </w:r>
      <w:r w:rsidR="00810405">
        <w:rPr>
          <w:rFonts w:eastAsia="Arial"/>
        </w:rPr>
        <w:t xml:space="preserve">legal </w:t>
      </w:r>
      <w:r>
        <w:rPr>
          <w:rFonts w:eastAsia="Arial"/>
        </w:rPr>
        <w:t>requirement for all new schools in Scotland.</w:t>
      </w:r>
    </w:p>
    <w:p w14:paraId="283E4EC6" w14:textId="7960C30A" w:rsidR="00B01CB7" w:rsidRPr="00810405" w:rsidRDefault="00B01CB7" w:rsidP="00810405">
      <w:pPr>
        <w:pStyle w:val="BodyA"/>
        <w:widowControl w:val="0"/>
        <w:spacing w:after="0" w:line="240" w:lineRule="auto"/>
        <w:rPr>
          <w:rFonts w:eastAsia="Arial"/>
          <w:sz w:val="12"/>
        </w:rPr>
      </w:pPr>
    </w:p>
    <w:p w14:paraId="102750EB" w14:textId="5E360A73" w:rsidR="00B01CB7" w:rsidRPr="00E66AA2" w:rsidRDefault="00B01CB7" w:rsidP="00810405">
      <w:pPr>
        <w:pStyle w:val="BodyA"/>
        <w:widowControl w:val="0"/>
        <w:spacing w:after="0" w:line="240" w:lineRule="auto"/>
        <w:rPr>
          <w:rFonts w:eastAsia="Arial"/>
          <w:b/>
          <w:bCs/>
        </w:rPr>
      </w:pPr>
      <w:r w:rsidRPr="00E66AA2">
        <w:rPr>
          <w:rFonts w:eastAsia="Arial"/>
          <w:b/>
          <w:bCs/>
        </w:rPr>
        <w:t xml:space="preserve">Where will </w:t>
      </w:r>
      <w:r w:rsidR="00E66AA2">
        <w:rPr>
          <w:rFonts w:eastAsia="Arial"/>
          <w:b/>
          <w:bCs/>
        </w:rPr>
        <w:t xml:space="preserve">the </w:t>
      </w:r>
      <w:r w:rsidRPr="00E66AA2">
        <w:rPr>
          <w:rFonts w:eastAsia="Arial"/>
          <w:b/>
          <w:bCs/>
        </w:rPr>
        <w:t>S</w:t>
      </w:r>
      <w:r w:rsidR="00E66AA2">
        <w:rPr>
          <w:rFonts w:eastAsia="Arial"/>
          <w:b/>
          <w:bCs/>
        </w:rPr>
        <w:t xml:space="preserve">enior </w:t>
      </w:r>
      <w:r w:rsidRPr="00E66AA2">
        <w:rPr>
          <w:rFonts w:eastAsia="Arial"/>
          <w:b/>
          <w:bCs/>
        </w:rPr>
        <w:t>L</w:t>
      </w:r>
      <w:r w:rsidR="00E66AA2">
        <w:rPr>
          <w:rFonts w:eastAsia="Arial"/>
          <w:b/>
          <w:bCs/>
        </w:rPr>
        <w:t xml:space="preserve">eadership </w:t>
      </w:r>
      <w:r w:rsidRPr="00E66AA2">
        <w:rPr>
          <w:rFonts w:eastAsia="Arial"/>
          <w:b/>
          <w:bCs/>
        </w:rPr>
        <w:t>T</w:t>
      </w:r>
      <w:r w:rsidR="00E66AA2">
        <w:rPr>
          <w:rFonts w:eastAsia="Arial"/>
          <w:b/>
          <w:bCs/>
        </w:rPr>
        <w:t>eam</w:t>
      </w:r>
      <w:r w:rsidRPr="00E66AA2">
        <w:rPr>
          <w:rFonts w:eastAsia="Arial"/>
          <w:b/>
          <w:bCs/>
        </w:rPr>
        <w:t xml:space="preserve"> be based?</w:t>
      </w:r>
    </w:p>
    <w:p w14:paraId="25E84651" w14:textId="50FF31C8" w:rsidR="00B01CB7" w:rsidRDefault="006169AB" w:rsidP="00810405">
      <w:pPr>
        <w:pStyle w:val="BodyA"/>
        <w:widowControl w:val="0"/>
        <w:spacing w:after="0" w:line="240" w:lineRule="auto"/>
        <w:rPr>
          <w:rFonts w:eastAsia="Arial"/>
        </w:rPr>
      </w:pPr>
      <w:r>
        <w:rPr>
          <w:rFonts w:eastAsia="Arial"/>
        </w:rPr>
        <w:t>There are various spaces for this on the plan.  The internal details don’t have to be tied down at this planning phase</w:t>
      </w:r>
      <w:r w:rsidR="00017323">
        <w:rPr>
          <w:rFonts w:eastAsia="Arial"/>
        </w:rPr>
        <w:t xml:space="preserve"> but w</w:t>
      </w:r>
      <w:r w:rsidR="00017323" w:rsidRPr="00017323">
        <w:rPr>
          <w:rFonts w:eastAsia="Arial"/>
        </w:rPr>
        <w:t>ill be developed over the next 6 months</w:t>
      </w:r>
      <w:r w:rsidR="00810405">
        <w:rPr>
          <w:rFonts w:eastAsia="Arial"/>
        </w:rPr>
        <w:t xml:space="preserve"> in consultation with school leadership and education officers.</w:t>
      </w:r>
    </w:p>
    <w:p w14:paraId="1BEFCCEF" w14:textId="59959D74" w:rsidR="00ED4AD9" w:rsidRPr="00810405" w:rsidRDefault="00ED4AD9" w:rsidP="00810405">
      <w:pPr>
        <w:pStyle w:val="BodyA"/>
        <w:widowControl w:val="0"/>
        <w:spacing w:after="0" w:line="240" w:lineRule="auto"/>
        <w:rPr>
          <w:rFonts w:eastAsia="Arial"/>
          <w:sz w:val="12"/>
        </w:rPr>
      </w:pPr>
    </w:p>
    <w:p w14:paraId="5BC6408F" w14:textId="42730276" w:rsidR="00ED4AD9" w:rsidRPr="00547D01" w:rsidRDefault="00547D01" w:rsidP="00810405">
      <w:pPr>
        <w:pStyle w:val="BodyA"/>
        <w:widowControl w:val="0"/>
        <w:spacing w:after="0" w:line="240" w:lineRule="auto"/>
        <w:rPr>
          <w:rFonts w:eastAsia="Arial"/>
          <w:b/>
          <w:bCs/>
        </w:rPr>
      </w:pPr>
      <w:r>
        <w:rPr>
          <w:rFonts w:eastAsia="Arial"/>
          <w:b/>
          <w:bCs/>
        </w:rPr>
        <w:t>There are a lot of g</w:t>
      </w:r>
      <w:r w:rsidR="003A70C1" w:rsidRPr="00547D01">
        <w:rPr>
          <w:rFonts w:eastAsia="Arial"/>
          <w:b/>
          <w:bCs/>
        </w:rPr>
        <w:t>ardens</w:t>
      </w:r>
      <w:r>
        <w:rPr>
          <w:rFonts w:eastAsia="Arial"/>
          <w:b/>
          <w:bCs/>
        </w:rPr>
        <w:t xml:space="preserve">/outside </w:t>
      </w:r>
      <w:r w:rsidR="00810405">
        <w:rPr>
          <w:rFonts w:eastAsia="Arial"/>
          <w:b/>
          <w:bCs/>
        </w:rPr>
        <w:t>areas,</w:t>
      </w:r>
      <w:r w:rsidR="003A70C1" w:rsidRPr="00547D01">
        <w:rPr>
          <w:rFonts w:eastAsia="Arial"/>
          <w:b/>
          <w:bCs/>
        </w:rPr>
        <w:t xml:space="preserve"> </w:t>
      </w:r>
      <w:r w:rsidR="001C1F62">
        <w:rPr>
          <w:rFonts w:eastAsia="Arial"/>
          <w:b/>
          <w:bCs/>
        </w:rPr>
        <w:t xml:space="preserve">will these be </w:t>
      </w:r>
      <w:r w:rsidR="003A70C1" w:rsidRPr="00547D01">
        <w:rPr>
          <w:rFonts w:eastAsia="Arial"/>
          <w:b/>
          <w:bCs/>
        </w:rPr>
        <w:t>maint</w:t>
      </w:r>
      <w:r w:rsidR="001C1F62">
        <w:rPr>
          <w:rFonts w:eastAsia="Arial"/>
          <w:b/>
          <w:bCs/>
        </w:rPr>
        <w:t>ained</w:t>
      </w:r>
      <w:r w:rsidR="00810405">
        <w:rPr>
          <w:rFonts w:eastAsia="Arial"/>
          <w:b/>
          <w:bCs/>
        </w:rPr>
        <w:t xml:space="preserve"> by SBC</w:t>
      </w:r>
      <w:r w:rsidR="001C1F62">
        <w:rPr>
          <w:rFonts w:eastAsia="Arial"/>
          <w:b/>
          <w:bCs/>
        </w:rPr>
        <w:t>?</w:t>
      </w:r>
    </w:p>
    <w:p w14:paraId="12DC41D5" w14:textId="7A81C259" w:rsidR="003A70C1" w:rsidRDefault="001C1F62" w:rsidP="00810405">
      <w:pPr>
        <w:pStyle w:val="BodyA"/>
        <w:widowControl w:val="0"/>
        <w:spacing w:after="0" w:line="240" w:lineRule="auto"/>
        <w:rPr>
          <w:rFonts w:eastAsia="Arial"/>
        </w:rPr>
      </w:pPr>
      <w:r>
        <w:rPr>
          <w:rFonts w:eastAsia="Arial"/>
        </w:rPr>
        <w:t xml:space="preserve">The maintenance of </w:t>
      </w:r>
      <w:r w:rsidR="00810405">
        <w:rPr>
          <w:rFonts w:eastAsia="Arial"/>
        </w:rPr>
        <w:t>outdoor</w:t>
      </w:r>
      <w:r>
        <w:rPr>
          <w:rFonts w:eastAsia="Arial"/>
        </w:rPr>
        <w:t xml:space="preserve"> spaces w</w:t>
      </w:r>
      <w:r w:rsidR="00810405">
        <w:rPr>
          <w:rFonts w:eastAsia="Arial"/>
        </w:rPr>
        <w:t xml:space="preserve">ill be better than current provision with </w:t>
      </w:r>
      <w:r w:rsidR="000077D6">
        <w:rPr>
          <w:rFonts w:eastAsia="Arial"/>
        </w:rPr>
        <w:t xml:space="preserve">all </w:t>
      </w:r>
      <w:r w:rsidR="000C6A18">
        <w:rPr>
          <w:rFonts w:eastAsia="Arial"/>
        </w:rPr>
        <w:t>operational services aligne</w:t>
      </w:r>
      <w:r w:rsidR="00810405">
        <w:rPr>
          <w:rFonts w:eastAsia="Arial"/>
        </w:rPr>
        <w:t>d (maintenance, facilities etc).</w:t>
      </w:r>
    </w:p>
    <w:p w14:paraId="46995504" w14:textId="035F5CEA" w:rsidR="000077D6" w:rsidRPr="00810405" w:rsidRDefault="000077D6" w:rsidP="00810405">
      <w:pPr>
        <w:pStyle w:val="BodyA"/>
        <w:widowControl w:val="0"/>
        <w:spacing w:after="0" w:line="240" w:lineRule="auto"/>
        <w:rPr>
          <w:rFonts w:eastAsia="Arial"/>
          <w:sz w:val="12"/>
        </w:rPr>
      </w:pPr>
    </w:p>
    <w:p w14:paraId="7C7C240B" w14:textId="08729BD4" w:rsidR="000077D6" w:rsidRPr="001C1F62" w:rsidRDefault="00F042A1" w:rsidP="00810405">
      <w:pPr>
        <w:pStyle w:val="BodyA"/>
        <w:widowControl w:val="0"/>
        <w:spacing w:after="0" w:line="240" w:lineRule="auto"/>
        <w:rPr>
          <w:rFonts w:eastAsia="Arial"/>
          <w:b/>
          <w:bCs/>
        </w:rPr>
      </w:pPr>
      <w:r>
        <w:rPr>
          <w:rFonts w:eastAsia="Arial"/>
          <w:b/>
          <w:bCs/>
        </w:rPr>
        <w:t xml:space="preserve">What happened to the </w:t>
      </w:r>
      <w:r w:rsidR="000077D6" w:rsidRPr="001C1F62">
        <w:rPr>
          <w:rFonts w:eastAsia="Arial"/>
          <w:b/>
          <w:bCs/>
        </w:rPr>
        <w:t>Atrium space</w:t>
      </w:r>
      <w:r w:rsidR="00810405">
        <w:rPr>
          <w:rFonts w:eastAsia="Arial"/>
          <w:b/>
          <w:bCs/>
        </w:rPr>
        <w:t xml:space="preserve"> on the earlier plans</w:t>
      </w:r>
      <w:r>
        <w:rPr>
          <w:rFonts w:eastAsia="Arial"/>
          <w:b/>
          <w:bCs/>
        </w:rPr>
        <w:t>?</w:t>
      </w:r>
    </w:p>
    <w:p w14:paraId="3C3B33B0" w14:textId="001ADB18" w:rsidR="000077D6" w:rsidRDefault="000077D6" w:rsidP="00810405">
      <w:pPr>
        <w:pStyle w:val="BodyA"/>
        <w:widowControl w:val="0"/>
        <w:spacing w:after="0" w:line="240" w:lineRule="auto"/>
        <w:rPr>
          <w:rFonts w:eastAsia="Arial"/>
        </w:rPr>
      </w:pPr>
      <w:r>
        <w:rPr>
          <w:rFonts w:eastAsia="Arial"/>
        </w:rPr>
        <w:t>We liste</w:t>
      </w:r>
      <w:r w:rsidR="001C1F62">
        <w:rPr>
          <w:rFonts w:eastAsia="Arial"/>
        </w:rPr>
        <w:t>ne</w:t>
      </w:r>
      <w:r>
        <w:rPr>
          <w:rFonts w:eastAsia="Arial"/>
        </w:rPr>
        <w:t xml:space="preserve">d and responded to concerns about noise and the character of that space. This latest proposal with courtyard areas will provide a much better ambience whilst retaining the social values.  </w:t>
      </w:r>
    </w:p>
    <w:p w14:paraId="104A37F4" w14:textId="6849D87C" w:rsidR="000C1B14" w:rsidRPr="00810405" w:rsidRDefault="000C1B14" w:rsidP="00810405">
      <w:pPr>
        <w:pStyle w:val="BodyA"/>
        <w:widowControl w:val="0"/>
        <w:spacing w:after="0" w:line="240" w:lineRule="auto"/>
        <w:rPr>
          <w:rFonts w:eastAsia="Arial"/>
          <w:sz w:val="12"/>
        </w:rPr>
      </w:pPr>
    </w:p>
    <w:p w14:paraId="7402ED67" w14:textId="06DAAD51" w:rsidR="000C6A18" w:rsidRPr="00F042A1" w:rsidRDefault="00F042A1" w:rsidP="00810405">
      <w:pPr>
        <w:pStyle w:val="BodyA"/>
        <w:widowControl w:val="0"/>
        <w:spacing w:after="0" w:line="240" w:lineRule="auto"/>
        <w:rPr>
          <w:rFonts w:eastAsia="Arial"/>
          <w:b/>
          <w:bCs/>
        </w:rPr>
      </w:pPr>
      <w:r w:rsidRPr="00F042A1">
        <w:rPr>
          <w:rFonts w:eastAsia="Arial"/>
          <w:b/>
          <w:bCs/>
        </w:rPr>
        <w:t>Are there a</w:t>
      </w:r>
      <w:r w:rsidR="000C6A18" w:rsidRPr="00F042A1">
        <w:rPr>
          <w:rFonts w:eastAsia="Arial"/>
          <w:b/>
          <w:bCs/>
        </w:rPr>
        <w:t>ctual classrooms?</w:t>
      </w:r>
      <w:r w:rsidR="007C64DC">
        <w:rPr>
          <w:rFonts w:eastAsia="Arial"/>
          <w:b/>
          <w:bCs/>
        </w:rPr>
        <w:t xml:space="preserve"> Does this reflect a change in teaching methods?</w:t>
      </w:r>
    </w:p>
    <w:p w14:paraId="5A9A3446" w14:textId="0E80D38D" w:rsidR="00EC75B5" w:rsidRDefault="00810405" w:rsidP="00810405">
      <w:pPr>
        <w:pStyle w:val="BodyA"/>
        <w:widowControl w:val="0"/>
        <w:spacing w:after="0" w:line="240" w:lineRule="auto"/>
        <w:rPr>
          <w:rFonts w:eastAsia="Arial"/>
        </w:rPr>
      </w:pPr>
      <w:r>
        <w:rPr>
          <w:rFonts w:eastAsia="Arial"/>
        </w:rPr>
        <w:t>The u</w:t>
      </w:r>
      <w:r w:rsidR="000C6A18">
        <w:rPr>
          <w:rFonts w:eastAsia="Arial"/>
        </w:rPr>
        <w:t xml:space="preserve">pper floor </w:t>
      </w:r>
      <w:r w:rsidR="00F042A1">
        <w:rPr>
          <w:rFonts w:eastAsia="Arial"/>
        </w:rPr>
        <w:t xml:space="preserve">has </w:t>
      </w:r>
      <w:r w:rsidR="000C6A18">
        <w:rPr>
          <w:rFonts w:eastAsia="Arial"/>
        </w:rPr>
        <w:t xml:space="preserve">more traditional classrooms and downstairs more </w:t>
      </w:r>
      <w:r w:rsidR="007C64DC">
        <w:rPr>
          <w:rFonts w:eastAsia="Arial"/>
        </w:rPr>
        <w:t xml:space="preserve">practical areas </w:t>
      </w:r>
      <w:r>
        <w:rPr>
          <w:rFonts w:eastAsia="Arial"/>
        </w:rPr>
        <w:t>which are</w:t>
      </w:r>
      <w:r w:rsidR="007C64DC">
        <w:rPr>
          <w:rFonts w:eastAsia="Arial"/>
        </w:rPr>
        <w:t xml:space="preserve"> more </w:t>
      </w:r>
      <w:r w:rsidR="000C6A18">
        <w:rPr>
          <w:rFonts w:eastAsia="Arial"/>
        </w:rPr>
        <w:t xml:space="preserve">flexible, but </w:t>
      </w:r>
      <w:r w:rsidR="007C64DC">
        <w:rPr>
          <w:rFonts w:eastAsia="Arial"/>
        </w:rPr>
        <w:t xml:space="preserve">there is </w:t>
      </w:r>
      <w:r w:rsidR="000C6A18">
        <w:rPr>
          <w:rFonts w:eastAsia="Arial"/>
        </w:rPr>
        <w:t>no change in teaching methods</w:t>
      </w:r>
      <w:r w:rsidR="00D07FC3">
        <w:rPr>
          <w:rFonts w:eastAsia="Arial"/>
        </w:rPr>
        <w:t>.</w:t>
      </w:r>
      <w:r w:rsidR="00017323">
        <w:rPr>
          <w:rFonts w:eastAsia="Arial"/>
        </w:rPr>
        <w:t xml:space="preserve">  </w:t>
      </w:r>
      <w:r w:rsidR="00EC75B5">
        <w:rPr>
          <w:rFonts w:eastAsia="Arial"/>
        </w:rPr>
        <w:t xml:space="preserve">The plans show the general </w:t>
      </w:r>
      <w:r>
        <w:rPr>
          <w:rFonts w:eastAsia="Arial"/>
        </w:rPr>
        <w:t xml:space="preserve">internal </w:t>
      </w:r>
      <w:r w:rsidR="00EC75B5">
        <w:rPr>
          <w:rFonts w:eastAsia="Arial"/>
        </w:rPr>
        <w:t>structure</w:t>
      </w:r>
      <w:r>
        <w:rPr>
          <w:rFonts w:eastAsia="Arial"/>
        </w:rPr>
        <w:t xml:space="preserve"> as required for planning permission</w:t>
      </w:r>
      <w:r w:rsidR="00EC75B5">
        <w:rPr>
          <w:rFonts w:eastAsia="Arial"/>
        </w:rPr>
        <w:t xml:space="preserve">, </w:t>
      </w:r>
      <w:r>
        <w:rPr>
          <w:rFonts w:eastAsia="Arial"/>
        </w:rPr>
        <w:t xml:space="preserve">however </w:t>
      </w:r>
      <w:r w:rsidR="00D07FC3">
        <w:rPr>
          <w:rFonts w:eastAsia="Arial"/>
        </w:rPr>
        <w:t>p</w:t>
      </w:r>
      <w:r w:rsidR="00EC75B5">
        <w:rPr>
          <w:rFonts w:eastAsia="Arial"/>
        </w:rPr>
        <w:t xml:space="preserve">urposely </w:t>
      </w:r>
      <w:r>
        <w:rPr>
          <w:rFonts w:eastAsia="Arial"/>
        </w:rPr>
        <w:t xml:space="preserve">does </w:t>
      </w:r>
      <w:r w:rsidR="00EC75B5">
        <w:rPr>
          <w:rFonts w:eastAsia="Arial"/>
        </w:rPr>
        <w:t>not show</w:t>
      </w:r>
      <w:r>
        <w:rPr>
          <w:rFonts w:eastAsia="Arial"/>
        </w:rPr>
        <w:t xml:space="preserve"> full</w:t>
      </w:r>
      <w:r w:rsidR="00EC75B5">
        <w:rPr>
          <w:rFonts w:eastAsia="Arial"/>
        </w:rPr>
        <w:t xml:space="preserve"> detail as </w:t>
      </w:r>
      <w:r>
        <w:rPr>
          <w:rFonts w:eastAsia="Arial"/>
        </w:rPr>
        <w:t>further</w:t>
      </w:r>
      <w:r w:rsidR="00EC75B5">
        <w:rPr>
          <w:rFonts w:eastAsia="Arial"/>
        </w:rPr>
        <w:t xml:space="preserve"> consultation on that will </w:t>
      </w:r>
      <w:r>
        <w:rPr>
          <w:rFonts w:eastAsia="Arial"/>
        </w:rPr>
        <w:t xml:space="preserve">take place with school </w:t>
      </w:r>
      <w:r w:rsidR="00A676D4">
        <w:rPr>
          <w:rFonts w:eastAsia="Arial"/>
        </w:rPr>
        <w:t xml:space="preserve">staff, </w:t>
      </w:r>
      <w:r>
        <w:rPr>
          <w:rFonts w:eastAsia="Arial"/>
        </w:rPr>
        <w:t xml:space="preserve">parents </w:t>
      </w:r>
      <w:r w:rsidR="00A676D4">
        <w:rPr>
          <w:rFonts w:eastAsia="Arial"/>
        </w:rPr>
        <w:t>and learners</w:t>
      </w:r>
      <w:r>
        <w:rPr>
          <w:rFonts w:eastAsia="Arial"/>
        </w:rPr>
        <w:t xml:space="preserve"> before the internal layout is </w:t>
      </w:r>
      <w:proofErr w:type="spellStart"/>
      <w:r>
        <w:rPr>
          <w:rFonts w:eastAsia="Arial"/>
        </w:rPr>
        <w:t>finalised</w:t>
      </w:r>
      <w:proofErr w:type="spellEnd"/>
      <w:r>
        <w:rPr>
          <w:rFonts w:eastAsia="Arial"/>
        </w:rPr>
        <w:t xml:space="preserve"> towards the end of </w:t>
      </w:r>
      <w:r>
        <w:rPr>
          <w:rFonts w:eastAsia="Arial"/>
        </w:rPr>
        <w:t>this year</w:t>
      </w:r>
      <w:r w:rsidR="00A676D4">
        <w:rPr>
          <w:rFonts w:eastAsia="Arial"/>
        </w:rPr>
        <w:t>.</w:t>
      </w:r>
    </w:p>
    <w:p w14:paraId="2B6E245D" w14:textId="093E9AFB" w:rsidR="000E7D96" w:rsidRPr="00810405" w:rsidRDefault="000E7D96" w:rsidP="00810405">
      <w:pPr>
        <w:pStyle w:val="BodyA"/>
        <w:widowControl w:val="0"/>
        <w:spacing w:after="0" w:line="240" w:lineRule="auto"/>
        <w:rPr>
          <w:rFonts w:eastAsia="Arial"/>
          <w:sz w:val="12"/>
        </w:rPr>
      </w:pPr>
    </w:p>
    <w:p w14:paraId="33902EDB" w14:textId="77777777" w:rsidR="00F735C9" w:rsidRPr="00FE602F" w:rsidRDefault="00F735C9" w:rsidP="00810405">
      <w:pPr>
        <w:pStyle w:val="BodyA"/>
        <w:widowControl w:val="0"/>
        <w:spacing w:after="0" w:line="240" w:lineRule="auto"/>
        <w:rPr>
          <w:rFonts w:eastAsia="Arial"/>
          <w:b/>
          <w:bCs/>
        </w:rPr>
      </w:pPr>
      <w:r w:rsidRPr="00FE602F">
        <w:rPr>
          <w:rFonts w:eastAsia="Arial"/>
          <w:b/>
          <w:bCs/>
        </w:rPr>
        <w:t>Is there a hall/performance space</w:t>
      </w:r>
      <w:r>
        <w:rPr>
          <w:rFonts w:eastAsia="Arial"/>
          <w:b/>
          <w:bCs/>
        </w:rPr>
        <w:t>?</w:t>
      </w:r>
    </w:p>
    <w:p w14:paraId="369EF703" w14:textId="60AD3F45" w:rsidR="008B4AAE" w:rsidRDefault="00810405" w:rsidP="00810405">
      <w:pPr>
        <w:pStyle w:val="BodyA"/>
        <w:widowControl w:val="0"/>
        <w:spacing w:after="0" w:line="240" w:lineRule="auto"/>
        <w:rPr>
          <w:rFonts w:eastAsia="Arial"/>
        </w:rPr>
      </w:pPr>
      <w:r>
        <w:rPr>
          <w:rFonts w:eastAsia="Arial"/>
        </w:rPr>
        <w:t>There is a ground floor</w:t>
      </w:r>
      <w:r w:rsidR="00F735C9">
        <w:rPr>
          <w:rFonts w:eastAsia="Arial"/>
        </w:rPr>
        <w:t xml:space="preserve"> Amphitheatre on the plans</w:t>
      </w:r>
      <w:r>
        <w:rPr>
          <w:rFonts w:eastAsia="Arial"/>
        </w:rPr>
        <w:t xml:space="preserve"> which would seat</w:t>
      </w:r>
      <w:r w:rsidR="00F735C9">
        <w:rPr>
          <w:rFonts w:eastAsia="Arial"/>
        </w:rPr>
        <w:t xml:space="preserve"> enoug</w:t>
      </w:r>
      <w:r>
        <w:rPr>
          <w:rFonts w:eastAsia="Arial"/>
        </w:rPr>
        <w:t>h for 1 year group at a time.</w:t>
      </w:r>
      <w:r w:rsidR="00F735C9">
        <w:rPr>
          <w:rFonts w:eastAsia="Arial"/>
        </w:rPr>
        <w:t xml:space="preserve"> This would also </w:t>
      </w:r>
      <w:r>
        <w:rPr>
          <w:rFonts w:eastAsia="Arial"/>
        </w:rPr>
        <w:t>provide</w:t>
      </w:r>
      <w:r w:rsidR="00F735C9">
        <w:rPr>
          <w:rFonts w:eastAsia="Arial"/>
        </w:rPr>
        <w:t xml:space="preserve"> space for drama/music performance as well as ot</w:t>
      </w:r>
      <w:r>
        <w:rPr>
          <w:rFonts w:eastAsia="Arial"/>
        </w:rPr>
        <w:t xml:space="preserve">her activities.  There will not be </w:t>
      </w:r>
      <w:r w:rsidR="00F735C9">
        <w:rPr>
          <w:rFonts w:eastAsia="Arial"/>
        </w:rPr>
        <w:t xml:space="preserve">space for the whole school to meet but no school </w:t>
      </w:r>
      <w:r>
        <w:rPr>
          <w:rFonts w:eastAsia="Arial"/>
        </w:rPr>
        <w:t>should expect to have</w:t>
      </w:r>
      <w:r w:rsidR="00F735C9">
        <w:rPr>
          <w:rFonts w:eastAsia="Arial"/>
        </w:rPr>
        <w:t xml:space="preserve"> this</w:t>
      </w:r>
      <w:r>
        <w:rPr>
          <w:rFonts w:eastAsia="Arial"/>
        </w:rPr>
        <w:t xml:space="preserve">. </w:t>
      </w:r>
      <w:r w:rsidR="008B4AAE">
        <w:rPr>
          <w:rFonts w:eastAsia="Arial"/>
        </w:rPr>
        <w:t xml:space="preserve">The </w:t>
      </w:r>
      <w:proofErr w:type="spellStart"/>
      <w:r w:rsidR="008B4AAE">
        <w:rPr>
          <w:rFonts w:eastAsia="Arial"/>
        </w:rPr>
        <w:t>amphitheatre</w:t>
      </w:r>
      <w:proofErr w:type="spellEnd"/>
      <w:r w:rsidR="008B4AAE">
        <w:rPr>
          <w:rFonts w:eastAsia="Arial"/>
        </w:rPr>
        <w:t xml:space="preserve"> </w:t>
      </w:r>
      <w:r>
        <w:rPr>
          <w:rFonts w:eastAsia="Arial"/>
        </w:rPr>
        <w:t>would have</w:t>
      </w:r>
      <w:r w:rsidR="008B4AAE">
        <w:rPr>
          <w:rFonts w:eastAsia="Arial"/>
        </w:rPr>
        <w:t xml:space="preserve"> seating for 200 – 220</w:t>
      </w:r>
      <w:r>
        <w:rPr>
          <w:rFonts w:eastAsia="Arial"/>
        </w:rPr>
        <w:t xml:space="preserve"> and the current hall seats up to 280</w:t>
      </w:r>
      <w:r w:rsidR="008B4AAE">
        <w:rPr>
          <w:rFonts w:eastAsia="Arial"/>
        </w:rPr>
        <w:t>.</w:t>
      </w:r>
      <w:r w:rsidR="005C143A">
        <w:rPr>
          <w:rFonts w:eastAsia="Arial"/>
        </w:rPr>
        <w:t xml:space="preserve">  </w:t>
      </w:r>
      <w:r w:rsidR="008B4AAE">
        <w:rPr>
          <w:rFonts w:eastAsia="Arial"/>
        </w:rPr>
        <w:t xml:space="preserve">The games hall could </w:t>
      </w:r>
      <w:r>
        <w:rPr>
          <w:rFonts w:eastAsia="Arial"/>
        </w:rPr>
        <w:t>also</w:t>
      </w:r>
      <w:r w:rsidR="008B4AAE">
        <w:rPr>
          <w:rFonts w:eastAsia="Arial"/>
        </w:rPr>
        <w:t xml:space="preserve"> be adapted </w:t>
      </w:r>
      <w:r>
        <w:rPr>
          <w:rFonts w:eastAsia="Arial"/>
        </w:rPr>
        <w:t>to use for large events</w:t>
      </w:r>
      <w:r w:rsidR="008B4AAE">
        <w:rPr>
          <w:rFonts w:eastAsia="Arial"/>
        </w:rPr>
        <w:t>.</w:t>
      </w:r>
      <w:r>
        <w:rPr>
          <w:rFonts w:eastAsia="Arial"/>
        </w:rPr>
        <w:t xml:space="preserve"> </w:t>
      </w:r>
    </w:p>
    <w:p w14:paraId="4F705243" w14:textId="2633B2B1" w:rsidR="00107064" w:rsidRDefault="005D208F" w:rsidP="00810405">
      <w:pPr>
        <w:pStyle w:val="BodyA"/>
        <w:widowControl w:val="0"/>
        <w:spacing w:after="0" w:line="240" w:lineRule="auto"/>
        <w:rPr>
          <w:rFonts w:eastAsia="Arial"/>
        </w:rPr>
      </w:pPr>
      <w:r w:rsidRPr="00810405">
        <w:rPr>
          <w:rFonts w:eastAsia="Arial"/>
          <w:bCs/>
          <w:i/>
          <w:iCs/>
        </w:rPr>
        <w:t>There was a lot of discussion about this</w:t>
      </w:r>
      <w:r w:rsidR="00570653" w:rsidRPr="00810405">
        <w:rPr>
          <w:rFonts w:eastAsia="Arial"/>
          <w:bCs/>
          <w:i/>
          <w:iCs/>
        </w:rPr>
        <w:t xml:space="preserve"> </w:t>
      </w:r>
      <w:r w:rsidR="00810405">
        <w:rPr>
          <w:rFonts w:eastAsia="Arial"/>
          <w:bCs/>
          <w:i/>
          <w:iCs/>
        </w:rPr>
        <w:t xml:space="preserve">provision </w:t>
      </w:r>
      <w:r w:rsidR="00570653" w:rsidRPr="00810405">
        <w:rPr>
          <w:rFonts w:eastAsia="Arial"/>
          <w:bCs/>
          <w:i/>
          <w:iCs/>
        </w:rPr>
        <w:t>with paren</w:t>
      </w:r>
      <w:r w:rsidR="00810405">
        <w:rPr>
          <w:rFonts w:eastAsia="Arial"/>
          <w:bCs/>
          <w:i/>
          <w:iCs/>
        </w:rPr>
        <w:t xml:space="preserve">ts commenting there should be </w:t>
      </w:r>
      <w:r w:rsidR="00570653" w:rsidRPr="00810405">
        <w:rPr>
          <w:rFonts w:eastAsia="Arial"/>
          <w:bCs/>
          <w:i/>
          <w:iCs/>
        </w:rPr>
        <w:t xml:space="preserve">space </w:t>
      </w:r>
      <w:r w:rsidR="00034192" w:rsidRPr="00810405">
        <w:rPr>
          <w:rFonts w:eastAsia="Arial"/>
          <w:bCs/>
          <w:i/>
          <w:iCs/>
        </w:rPr>
        <w:t xml:space="preserve">for large events, awards ceremonies, shows etc. </w:t>
      </w:r>
      <w:r w:rsidR="00452A50">
        <w:rPr>
          <w:rFonts w:eastAsia="Arial"/>
        </w:rPr>
        <w:t>Steven</w:t>
      </w:r>
      <w:r w:rsidR="00570653">
        <w:rPr>
          <w:rFonts w:eastAsia="Arial"/>
        </w:rPr>
        <w:t xml:space="preserve"> from SBC </w:t>
      </w:r>
      <w:r w:rsidR="00810405">
        <w:rPr>
          <w:rFonts w:eastAsia="Arial"/>
        </w:rPr>
        <w:t>confirmed</w:t>
      </w:r>
      <w:r w:rsidR="00570653">
        <w:rPr>
          <w:rFonts w:eastAsia="Arial"/>
        </w:rPr>
        <w:t xml:space="preserve"> that </w:t>
      </w:r>
      <w:r w:rsidR="005D4F65">
        <w:rPr>
          <w:rFonts w:eastAsia="Arial"/>
        </w:rPr>
        <w:t xml:space="preserve">it wasn’t possible to </w:t>
      </w:r>
      <w:r w:rsidR="00452A50">
        <w:rPr>
          <w:rFonts w:eastAsia="Arial"/>
        </w:rPr>
        <w:t xml:space="preserve">recreate the same volume space as </w:t>
      </w:r>
      <w:r w:rsidR="00810405">
        <w:rPr>
          <w:rFonts w:eastAsia="Arial"/>
        </w:rPr>
        <w:t>we</w:t>
      </w:r>
      <w:r w:rsidR="00452A50">
        <w:rPr>
          <w:rFonts w:eastAsia="Arial"/>
        </w:rPr>
        <w:t xml:space="preserve"> have in the </w:t>
      </w:r>
      <w:r w:rsidR="00810405">
        <w:rPr>
          <w:rFonts w:eastAsia="Arial"/>
        </w:rPr>
        <w:t>current assembly hall however t</w:t>
      </w:r>
      <w:r w:rsidR="00452A50">
        <w:rPr>
          <w:rFonts w:eastAsia="Arial"/>
        </w:rPr>
        <w:t xml:space="preserve">he new design has </w:t>
      </w:r>
      <w:r w:rsidR="00810405">
        <w:rPr>
          <w:rFonts w:eastAsia="Arial"/>
        </w:rPr>
        <w:t xml:space="preserve">the </w:t>
      </w:r>
      <w:proofErr w:type="spellStart"/>
      <w:r w:rsidR="00452A50">
        <w:rPr>
          <w:rFonts w:eastAsia="Arial"/>
        </w:rPr>
        <w:t>amp</w:t>
      </w:r>
      <w:r w:rsidR="00A45455">
        <w:rPr>
          <w:rFonts w:eastAsia="Arial"/>
        </w:rPr>
        <w:t>h</w:t>
      </w:r>
      <w:r w:rsidR="00452A50">
        <w:rPr>
          <w:rFonts w:eastAsia="Arial"/>
        </w:rPr>
        <w:t>itheatre</w:t>
      </w:r>
      <w:proofErr w:type="spellEnd"/>
      <w:r w:rsidR="00810405">
        <w:rPr>
          <w:rFonts w:eastAsia="Arial"/>
        </w:rPr>
        <w:t xml:space="preserve"> as a formal gathering space as well as informal spaces in the </w:t>
      </w:r>
      <w:r w:rsidR="00452A50">
        <w:rPr>
          <w:rFonts w:eastAsia="Arial"/>
        </w:rPr>
        <w:t>courtyard</w:t>
      </w:r>
      <w:r w:rsidR="00810405">
        <w:rPr>
          <w:rFonts w:eastAsia="Arial"/>
        </w:rPr>
        <w:t>s</w:t>
      </w:r>
      <w:r w:rsidR="00C1344C">
        <w:rPr>
          <w:rFonts w:eastAsia="Arial"/>
        </w:rPr>
        <w:t>.</w:t>
      </w:r>
    </w:p>
    <w:p w14:paraId="5F84C25C" w14:textId="0321370A" w:rsidR="00A12114" w:rsidRPr="00810405" w:rsidRDefault="00A12114" w:rsidP="00810405">
      <w:pPr>
        <w:pStyle w:val="BodyA"/>
        <w:widowControl w:val="0"/>
        <w:spacing w:after="0" w:line="240" w:lineRule="auto"/>
        <w:rPr>
          <w:rFonts w:eastAsia="Arial"/>
          <w:sz w:val="12"/>
        </w:rPr>
      </w:pPr>
    </w:p>
    <w:p w14:paraId="4C29F30B" w14:textId="77777777" w:rsidR="00810405" w:rsidRDefault="00A12114" w:rsidP="00810405">
      <w:pPr>
        <w:pStyle w:val="BodyA"/>
        <w:widowControl w:val="0"/>
        <w:spacing w:after="0" w:line="240" w:lineRule="auto"/>
        <w:rPr>
          <w:rFonts w:eastAsia="Arial"/>
          <w:b/>
          <w:bCs/>
        </w:rPr>
      </w:pPr>
      <w:r w:rsidRPr="005C143A">
        <w:rPr>
          <w:rFonts w:eastAsia="Arial"/>
          <w:b/>
          <w:bCs/>
        </w:rPr>
        <w:t>The</w:t>
      </w:r>
      <w:r w:rsidR="00810405">
        <w:rPr>
          <w:rFonts w:eastAsia="Arial"/>
          <w:b/>
          <w:bCs/>
        </w:rPr>
        <w:t>re was discussion around the planned dining facilities</w:t>
      </w:r>
    </w:p>
    <w:p w14:paraId="7B3A102A" w14:textId="68E8DB9F" w:rsidR="003F5FCA" w:rsidRPr="00554980" w:rsidRDefault="00810405" w:rsidP="00810405">
      <w:pPr>
        <w:pStyle w:val="BodyA"/>
        <w:widowControl w:val="0"/>
        <w:spacing w:after="0" w:line="240" w:lineRule="auto"/>
        <w:rPr>
          <w:rFonts w:eastAsia="Arial"/>
        </w:rPr>
      </w:pPr>
      <w:r w:rsidRPr="00810405">
        <w:rPr>
          <w:rFonts w:eastAsia="Arial"/>
          <w:bCs/>
        </w:rPr>
        <w:t>T</w:t>
      </w:r>
      <w:r w:rsidR="00554980" w:rsidRPr="00554980">
        <w:rPr>
          <w:rFonts w:eastAsia="Arial"/>
        </w:rPr>
        <w:t xml:space="preserve">he current plan is to have two serving stations on ground floor with pupils dispersing to eat </w:t>
      </w:r>
      <w:r w:rsidR="005C143A">
        <w:rPr>
          <w:rFonts w:eastAsia="Arial"/>
        </w:rPr>
        <w:t xml:space="preserve">in </w:t>
      </w:r>
      <w:r w:rsidR="00554980" w:rsidRPr="00554980">
        <w:rPr>
          <w:rFonts w:eastAsia="Arial"/>
        </w:rPr>
        <w:t xml:space="preserve">the many available spaces. </w:t>
      </w:r>
      <w:r w:rsidR="00EC676B">
        <w:rPr>
          <w:rFonts w:eastAsia="Arial"/>
        </w:rPr>
        <w:t xml:space="preserve"> We</w:t>
      </w:r>
      <w:r w:rsidR="00554980" w:rsidRPr="00554980">
        <w:rPr>
          <w:rFonts w:eastAsia="Arial"/>
        </w:rPr>
        <w:t xml:space="preserve"> want to discourage lots of take away packaging and cutlery, and encour</w:t>
      </w:r>
      <w:r>
        <w:rPr>
          <w:rFonts w:eastAsia="Arial"/>
        </w:rPr>
        <w:t>age washable plates and cutlery,</w:t>
      </w:r>
      <w:r w:rsidR="00554980" w:rsidRPr="00554980">
        <w:rPr>
          <w:rFonts w:eastAsia="Arial"/>
        </w:rPr>
        <w:t xml:space="preserve"> </w:t>
      </w:r>
      <w:r w:rsidR="00EC676B">
        <w:rPr>
          <w:rFonts w:eastAsia="Arial"/>
        </w:rPr>
        <w:t xml:space="preserve">the planning </w:t>
      </w:r>
      <w:r w:rsidR="00554980" w:rsidRPr="00554980">
        <w:rPr>
          <w:rFonts w:eastAsia="Arial"/>
        </w:rPr>
        <w:t>team ha</w:t>
      </w:r>
      <w:r>
        <w:rPr>
          <w:rFonts w:eastAsia="Arial"/>
        </w:rPr>
        <w:t>ve taken note of this and will consider as part of the ongoing technical design.</w:t>
      </w:r>
    </w:p>
    <w:p w14:paraId="05E26C0F" w14:textId="5A582209" w:rsidR="00554980" w:rsidRPr="00810405" w:rsidRDefault="00554980" w:rsidP="00810405">
      <w:pPr>
        <w:pStyle w:val="BodyA"/>
        <w:widowControl w:val="0"/>
        <w:spacing w:after="0" w:line="240" w:lineRule="auto"/>
        <w:rPr>
          <w:rFonts w:eastAsia="Arial"/>
          <w:sz w:val="12"/>
        </w:rPr>
      </w:pPr>
    </w:p>
    <w:p w14:paraId="10CC2295" w14:textId="33FCF16F" w:rsidR="00554980" w:rsidRPr="00766C89" w:rsidRDefault="00766C89" w:rsidP="00810405">
      <w:pPr>
        <w:pStyle w:val="BodyA"/>
        <w:widowControl w:val="0"/>
        <w:spacing w:after="0" w:line="240" w:lineRule="auto"/>
        <w:rPr>
          <w:rFonts w:eastAsia="Arial"/>
          <w:b/>
          <w:bCs/>
        </w:rPr>
      </w:pPr>
      <w:r>
        <w:rPr>
          <w:rFonts w:eastAsia="Arial"/>
          <w:b/>
          <w:bCs/>
        </w:rPr>
        <w:t>W</w:t>
      </w:r>
      <w:r w:rsidR="00972980" w:rsidRPr="00766C89">
        <w:rPr>
          <w:rFonts w:eastAsia="Arial"/>
          <w:b/>
          <w:bCs/>
        </w:rPr>
        <w:t>hat about the noise and disruption of the new build to the existing students?</w:t>
      </w:r>
    </w:p>
    <w:p w14:paraId="33591FA4" w14:textId="5F34E0F2" w:rsidR="00554980" w:rsidRDefault="00766C89" w:rsidP="00810405">
      <w:pPr>
        <w:pStyle w:val="BodyA"/>
        <w:widowControl w:val="0"/>
        <w:spacing w:after="0" w:line="240" w:lineRule="auto"/>
        <w:rPr>
          <w:rFonts w:eastAsia="Arial"/>
        </w:rPr>
      </w:pPr>
      <w:r>
        <w:rPr>
          <w:rFonts w:eastAsia="Arial"/>
        </w:rPr>
        <w:t>The c</w:t>
      </w:r>
      <w:r w:rsidR="00FE06D9">
        <w:rPr>
          <w:rFonts w:eastAsia="Arial"/>
        </w:rPr>
        <w:t xml:space="preserve">ontractor </w:t>
      </w:r>
      <w:r>
        <w:rPr>
          <w:rFonts w:eastAsia="Arial"/>
        </w:rPr>
        <w:t xml:space="preserve">is </w:t>
      </w:r>
      <w:r w:rsidR="00FE06D9">
        <w:rPr>
          <w:rFonts w:eastAsia="Arial"/>
        </w:rPr>
        <w:t xml:space="preserve">very well skilled in minimizing disruption as much as possible, controls on </w:t>
      </w:r>
      <w:r w:rsidR="00F960A6">
        <w:rPr>
          <w:rFonts w:eastAsia="Arial"/>
        </w:rPr>
        <w:t xml:space="preserve">working times etc. </w:t>
      </w:r>
    </w:p>
    <w:p w14:paraId="06514E3B" w14:textId="77777777" w:rsidR="00FE06D9" w:rsidRPr="00810405" w:rsidRDefault="00FE06D9" w:rsidP="00810405">
      <w:pPr>
        <w:pStyle w:val="BodyA"/>
        <w:widowControl w:val="0"/>
        <w:spacing w:after="0" w:line="240" w:lineRule="auto"/>
        <w:rPr>
          <w:rFonts w:eastAsia="Arial"/>
          <w:sz w:val="12"/>
        </w:rPr>
      </w:pPr>
    </w:p>
    <w:p w14:paraId="04AB0EE7" w14:textId="11C836A7" w:rsidR="00F704F9" w:rsidRPr="00922A95" w:rsidRDefault="00F704F9" w:rsidP="00810405">
      <w:pPr>
        <w:pStyle w:val="BodyA"/>
        <w:widowControl w:val="0"/>
        <w:spacing w:after="0" w:line="240" w:lineRule="auto"/>
        <w:rPr>
          <w:rFonts w:eastAsia="Arial"/>
          <w:b/>
          <w:bCs/>
        </w:rPr>
      </w:pPr>
      <w:r w:rsidRPr="00922A95">
        <w:rPr>
          <w:rFonts w:eastAsia="Arial"/>
          <w:b/>
          <w:bCs/>
        </w:rPr>
        <w:t>What is happening to the science block</w:t>
      </w:r>
      <w:r w:rsidR="00352657" w:rsidRPr="00922A95">
        <w:rPr>
          <w:rFonts w:eastAsia="Arial"/>
          <w:b/>
          <w:bCs/>
        </w:rPr>
        <w:t>?</w:t>
      </w:r>
    </w:p>
    <w:p w14:paraId="48E55A51" w14:textId="5B560D20" w:rsidR="00352657" w:rsidRDefault="00810405" w:rsidP="00810405">
      <w:pPr>
        <w:pStyle w:val="BodyA"/>
        <w:widowControl w:val="0"/>
        <w:spacing w:after="0" w:line="240" w:lineRule="auto"/>
        <w:rPr>
          <w:rFonts w:eastAsia="Arial"/>
        </w:rPr>
      </w:pPr>
      <w:r>
        <w:rPr>
          <w:rFonts w:eastAsia="Arial"/>
        </w:rPr>
        <w:t xml:space="preserve">The Victorian </w:t>
      </w:r>
      <w:r w:rsidR="00352657">
        <w:rPr>
          <w:rFonts w:eastAsia="Arial"/>
        </w:rPr>
        <w:t>building</w:t>
      </w:r>
      <w:r>
        <w:rPr>
          <w:rFonts w:eastAsia="Arial"/>
        </w:rPr>
        <w:t xml:space="preserve"> will be retained, however n</w:t>
      </w:r>
      <w:r w:rsidR="00352657">
        <w:rPr>
          <w:rFonts w:eastAsia="Arial"/>
        </w:rPr>
        <w:t xml:space="preserve">ot currently </w:t>
      </w:r>
      <w:r>
        <w:rPr>
          <w:rFonts w:eastAsia="Arial"/>
        </w:rPr>
        <w:t xml:space="preserve">designated for </w:t>
      </w:r>
      <w:r w:rsidR="00352657">
        <w:rPr>
          <w:rFonts w:eastAsia="Arial"/>
        </w:rPr>
        <w:t>a specific purpose</w:t>
      </w:r>
      <w:r>
        <w:rPr>
          <w:rFonts w:eastAsia="Arial"/>
        </w:rPr>
        <w:t>. Likely to be repurposed for community use of some kind but not currently planned to be education</w:t>
      </w:r>
      <w:r w:rsidR="00352657">
        <w:rPr>
          <w:rFonts w:eastAsia="Arial"/>
        </w:rPr>
        <w:t>.</w:t>
      </w:r>
      <w:r>
        <w:rPr>
          <w:rFonts w:eastAsia="Arial"/>
        </w:rPr>
        <w:t xml:space="preserve"> Chair confirmed that the PC would be discussing possible options for </w:t>
      </w:r>
      <w:proofErr w:type="spellStart"/>
      <w:r>
        <w:rPr>
          <w:rFonts w:eastAsia="Arial"/>
        </w:rPr>
        <w:t>it’s</w:t>
      </w:r>
      <w:proofErr w:type="spellEnd"/>
      <w:r>
        <w:rPr>
          <w:rFonts w:eastAsia="Arial"/>
        </w:rPr>
        <w:t xml:space="preserve"> use with SBC.</w:t>
      </w:r>
    </w:p>
    <w:p w14:paraId="4E84142F" w14:textId="77777777" w:rsidR="00BF515F" w:rsidRPr="00894A83" w:rsidRDefault="00BF515F" w:rsidP="00810405">
      <w:pPr>
        <w:pStyle w:val="BodyA"/>
        <w:widowControl w:val="0"/>
        <w:spacing w:after="0" w:line="240" w:lineRule="auto"/>
        <w:rPr>
          <w:rFonts w:eastAsia="Arial"/>
        </w:rPr>
      </w:pPr>
    </w:p>
    <w:p w14:paraId="2222B64B" w14:textId="0B3978DE" w:rsidR="005F4B8F" w:rsidRDefault="008F2FB4" w:rsidP="00810405">
      <w:pPr>
        <w:spacing w:after="0" w:line="240" w:lineRule="auto"/>
        <w:rPr>
          <w:rFonts w:ascii="Calibri" w:eastAsia="Calibri" w:hAnsi="Calibri" w:cs="Calibri"/>
          <w:b/>
          <w:bCs/>
          <w:color w:val="0070C0"/>
        </w:rPr>
      </w:pPr>
      <w:r>
        <w:rPr>
          <w:rFonts w:ascii="Calibri" w:eastAsia="Calibri" w:hAnsi="Calibri" w:cs="Calibri"/>
          <w:b/>
          <w:bCs/>
          <w:color w:val="0070C0"/>
        </w:rPr>
        <w:t>Rector’s Update</w:t>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8A375B">
        <w:rPr>
          <w:rFonts w:ascii="Calibri" w:eastAsia="Calibri" w:hAnsi="Calibri" w:cs="Calibri"/>
          <w:b/>
          <w:bCs/>
          <w:color w:val="0070C0"/>
        </w:rPr>
        <w:tab/>
      </w:r>
      <w:r w:rsidR="008A375B">
        <w:rPr>
          <w:rFonts w:ascii="Calibri" w:eastAsia="Calibri" w:hAnsi="Calibri" w:cs="Calibri"/>
          <w:b/>
          <w:bCs/>
          <w:color w:val="0070C0"/>
        </w:rPr>
        <w:tab/>
      </w:r>
      <w:r w:rsidR="00510FF4">
        <w:rPr>
          <w:rFonts w:ascii="Calibri" w:eastAsia="Calibri" w:hAnsi="Calibri" w:cs="Calibri"/>
          <w:b/>
          <w:bCs/>
          <w:color w:val="0070C0"/>
        </w:rPr>
        <w:t>Campbell Wilson, Head Teacher</w:t>
      </w:r>
    </w:p>
    <w:p w14:paraId="1C03D091" w14:textId="4C1284F6" w:rsidR="001C20F8" w:rsidRDefault="00866DEE" w:rsidP="00810405">
      <w:pPr>
        <w:spacing w:after="0" w:line="240" w:lineRule="auto"/>
        <w:rPr>
          <w:rFonts w:ascii="Calibri" w:eastAsia="Arial" w:hAnsi="Calibri" w:cs="Calibri"/>
          <w:color w:val="000000"/>
          <w:u w:color="000000"/>
          <w:bdr w:val="nil"/>
          <w:lang w:val="en-US"/>
        </w:rPr>
      </w:pPr>
      <w:r w:rsidRPr="00577739">
        <w:rPr>
          <w:rFonts w:ascii="Calibri" w:eastAsia="Arial" w:hAnsi="Calibri" w:cs="Calibri"/>
          <w:color w:val="000000"/>
          <w:u w:color="000000"/>
          <w:bdr w:val="nil"/>
          <w:lang w:val="en-US"/>
        </w:rPr>
        <w:t xml:space="preserve">Mr Wilson presented </w:t>
      </w:r>
      <w:r w:rsidR="00810405">
        <w:rPr>
          <w:rFonts w:ascii="Calibri" w:eastAsia="Arial" w:hAnsi="Calibri" w:cs="Calibri"/>
          <w:color w:val="000000"/>
          <w:u w:color="000000"/>
          <w:bdr w:val="nil"/>
          <w:lang w:val="en-US"/>
        </w:rPr>
        <w:t xml:space="preserve">an update </w:t>
      </w:r>
      <w:r w:rsidRPr="00577739">
        <w:rPr>
          <w:rFonts w:ascii="Calibri" w:eastAsia="Arial" w:hAnsi="Calibri" w:cs="Calibri"/>
          <w:color w:val="000000"/>
          <w:u w:color="000000"/>
          <w:bdr w:val="nil"/>
          <w:lang w:val="en-US"/>
        </w:rPr>
        <w:t xml:space="preserve">on </w:t>
      </w:r>
      <w:r w:rsidR="00810405">
        <w:rPr>
          <w:rFonts w:ascii="Calibri" w:eastAsia="Arial" w:hAnsi="Calibri" w:cs="Calibri"/>
          <w:color w:val="000000"/>
          <w:u w:color="000000"/>
          <w:bdr w:val="nil"/>
          <w:lang w:val="en-US"/>
        </w:rPr>
        <w:t>progress with developing a</w:t>
      </w:r>
      <w:r w:rsidRPr="00577739">
        <w:rPr>
          <w:rFonts w:ascii="Calibri" w:eastAsia="Arial" w:hAnsi="Calibri" w:cs="Calibri"/>
          <w:color w:val="000000"/>
          <w:u w:color="000000"/>
          <w:bdr w:val="nil"/>
          <w:lang w:val="en-US"/>
        </w:rPr>
        <w:t xml:space="preserve"> </w:t>
      </w:r>
      <w:r w:rsidR="009E0BC8" w:rsidRPr="00577739">
        <w:rPr>
          <w:rFonts w:ascii="Calibri" w:eastAsia="Arial" w:hAnsi="Calibri" w:cs="Calibri"/>
          <w:color w:val="000000"/>
          <w:u w:color="000000"/>
          <w:bdr w:val="nil"/>
          <w:lang w:val="en-US"/>
        </w:rPr>
        <w:t>new vision for the school</w:t>
      </w:r>
      <w:r w:rsidR="00810405">
        <w:rPr>
          <w:rFonts w:ascii="Calibri" w:eastAsia="Arial" w:hAnsi="Calibri" w:cs="Calibri"/>
          <w:color w:val="000000"/>
          <w:u w:color="000000"/>
          <w:bdr w:val="nil"/>
          <w:lang w:val="en-US"/>
        </w:rPr>
        <w:t>.</w:t>
      </w:r>
      <w:r w:rsidR="008D4EFC" w:rsidRPr="00577739">
        <w:rPr>
          <w:rFonts w:ascii="Calibri" w:eastAsia="Arial" w:hAnsi="Calibri" w:cs="Calibri"/>
          <w:color w:val="000000"/>
          <w:u w:color="000000"/>
          <w:bdr w:val="nil"/>
          <w:lang w:val="en-US"/>
        </w:rPr>
        <w:t xml:space="preserve"> </w:t>
      </w:r>
      <w:r w:rsidR="00577739" w:rsidRPr="00577739">
        <w:rPr>
          <w:rFonts w:ascii="Calibri" w:eastAsia="Arial" w:hAnsi="Calibri" w:cs="Calibri"/>
          <w:color w:val="000000"/>
          <w:u w:color="000000"/>
          <w:bdr w:val="nil"/>
          <w:lang w:val="en-US"/>
        </w:rPr>
        <w:t xml:space="preserve">Preference of parents was </w:t>
      </w:r>
      <w:r w:rsidR="004E1B06">
        <w:rPr>
          <w:rFonts w:ascii="Calibri" w:eastAsia="Arial" w:hAnsi="Calibri" w:cs="Calibri"/>
          <w:color w:val="000000"/>
          <w:u w:color="000000"/>
          <w:bdr w:val="nil"/>
          <w:lang w:val="en-US"/>
        </w:rPr>
        <w:t xml:space="preserve">Route 2: </w:t>
      </w:r>
      <w:r w:rsidR="00577739" w:rsidRPr="00577739">
        <w:rPr>
          <w:rFonts w:ascii="Calibri" w:eastAsia="Arial" w:hAnsi="Calibri" w:cs="Calibri"/>
          <w:color w:val="000000"/>
          <w:u w:color="000000"/>
          <w:bdr w:val="nil"/>
          <w:lang w:val="en-US"/>
        </w:rPr>
        <w:t>‘</w:t>
      </w:r>
      <w:r w:rsidR="00577739" w:rsidRPr="00BF75AE">
        <w:rPr>
          <w:rFonts w:ascii="Calibri" w:eastAsia="Arial" w:hAnsi="Calibri" w:cs="Calibri"/>
          <w:color w:val="000000"/>
          <w:u w:color="000000"/>
          <w:bdr w:val="nil"/>
          <w:lang w:val="en-US"/>
        </w:rPr>
        <w:t>Head, Hand, &amp; Heart</w:t>
      </w:r>
      <w:r w:rsidR="00577739">
        <w:rPr>
          <w:rFonts w:ascii="Calibri" w:eastAsia="Arial" w:hAnsi="Calibri" w:cs="Calibri"/>
          <w:color w:val="000000"/>
          <w:u w:color="000000"/>
          <w:bdr w:val="nil"/>
          <w:lang w:val="en-US"/>
        </w:rPr>
        <w:t xml:space="preserve">’ </w:t>
      </w:r>
      <w:r w:rsidR="004847E9">
        <w:rPr>
          <w:rFonts w:ascii="Calibri" w:eastAsia="Arial" w:hAnsi="Calibri" w:cs="Calibri"/>
          <w:color w:val="000000"/>
          <w:u w:color="000000"/>
          <w:bdr w:val="nil"/>
          <w:lang w:val="en-US"/>
        </w:rPr>
        <w:t>and there was a good discussion with lots of feedback</w:t>
      </w:r>
      <w:r w:rsidR="00577739">
        <w:rPr>
          <w:rFonts w:ascii="Calibri" w:eastAsia="Arial" w:hAnsi="Calibri" w:cs="Calibri"/>
          <w:color w:val="000000"/>
          <w:u w:color="000000"/>
          <w:bdr w:val="nil"/>
          <w:lang w:val="en-US"/>
        </w:rPr>
        <w:t xml:space="preserve">.  All feedback from the meeting </w:t>
      </w:r>
      <w:r w:rsidR="00810405">
        <w:rPr>
          <w:rFonts w:ascii="Calibri" w:eastAsia="Arial" w:hAnsi="Calibri" w:cs="Calibri"/>
          <w:color w:val="000000"/>
          <w:u w:color="000000"/>
          <w:bdr w:val="nil"/>
          <w:lang w:val="en-US"/>
        </w:rPr>
        <w:t>was</w:t>
      </w:r>
      <w:r w:rsidR="00577739">
        <w:rPr>
          <w:rFonts w:ascii="Calibri" w:eastAsia="Arial" w:hAnsi="Calibri" w:cs="Calibri"/>
          <w:color w:val="000000"/>
          <w:u w:color="000000"/>
          <w:bdr w:val="nil"/>
          <w:lang w:val="en-US"/>
        </w:rPr>
        <w:t xml:space="preserve"> passed to Mr Wilson for consideration</w:t>
      </w:r>
      <w:r w:rsidR="00810405">
        <w:rPr>
          <w:rFonts w:ascii="Calibri" w:eastAsia="Arial" w:hAnsi="Calibri" w:cs="Calibri"/>
          <w:color w:val="000000"/>
          <w:u w:color="000000"/>
          <w:bdr w:val="nil"/>
          <w:lang w:val="en-US"/>
        </w:rPr>
        <w:t xml:space="preserve"> alongside staff and pupil feedback.</w:t>
      </w:r>
    </w:p>
    <w:p w14:paraId="5787567E" w14:textId="77777777" w:rsidR="00810405" w:rsidRPr="00810405" w:rsidRDefault="00810405" w:rsidP="00810405">
      <w:pPr>
        <w:spacing w:after="0" w:line="240" w:lineRule="auto"/>
        <w:rPr>
          <w:rFonts w:ascii="Calibri" w:eastAsia="Arial" w:hAnsi="Calibri" w:cs="Calibri"/>
          <w:color w:val="000000"/>
          <w:sz w:val="12"/>
          <w:u w:color="000000"/>
          <w:bdr w:val="nil"/>
          <w:lang w:val="en-US"/>
        </w:rPr>
      </w:pPr>
    </w:p>
    <w:p w14:paraId="526116A8" w14:textId="77777777" w:rsidR="00503FDC" w:rsidRPr="00F63D2B" w:rsidRDefault="00503FDC" w:rsidP="00810405">
      <w:pPr>
        <w:spacing w:after="0" w:line="240" w:lineRule="auto"/>
        <w:rPr>
          <w:b/>
        </w:rPr>
      </w:pPr>
      <w:r w:rsidRPr="00F63D2B">
        <w:rPr>
          <w:b/>
        </w:rPr>
        <w:t>Covid:</w:t>
      </w:r>
    </w:p>
    <w:p w14:paraId="71AF0A0A" w14:textId="7948739D" w:rsidR="00503FDC" w:rsidRDefault="00503FDC" w:rsidP="00810405">
      <w:pPr>
        <w:spacing w:after="0" w:line="240" w:lineRule="auto"/>
      </w:pPr>
      <w:r>
        <w:t>There have been low nu</w:t>
      </w:r>
      <w:r w:rsidR="00810405">
        <w:t xml:space="preserve">mbers of Covid in our community, </w:t>
      </w:r>
      <w:r>
        <w:t>it is definitely still present albeit less of a concern</w:t>
      </w:r>
      <w:r w:rsidR="00810405">
        <w:t>.</w:t>
      </w:r>
    </w:p>
    <w:p w14:paraId="343F2AA4" w14:textId="77777777" w:rsidR="00810405" w:rsidRPr="00810405" w:rsidRDefault="00810405" w:rsidP="00810405">
      <w:pPr>
        <w:spacing w:after="0" w:line="240" w:lineRule="auto"/>
        <w:rPr>
          <w:sz w:val="10"/>
        </w:rPr>
      </w:pPr>
    </w:p>
    <w:p w14:paraId="632107C2" w14:textId="77777777" w:rsidR="00503FDC" w:rsidRDefault="00503FDC" w:rsidP="00810405">
      <w:pPr>
        <w:spacing w:after="0" w:line="240" w:lineRule="auto"/>
        <w:rPr>
          <w:b/>
        </w:rPr>
      </w:pPr>
      <w:r w:rsidRPr="00CD1FD8">
        <w:rPr>
          <w:b/>
        </w:rPr>
        <w:t>Staggered Lunches and breaks:</w:t>
      </w:r>
    </w:p>
    <w:p w14:paraId="05338D80" w14:textId="3E8B2F73" w:rsidR="00503FDC" w:rsidRDefault="00503FDC" w:rsidP="00810405">
      <w:pPr>
        <w:spacing w:after="0" w:line="240" w:lineRule="auto"/>
      </w:pPr>
      <w:r>
        <w:t>I am now actively planning a return to single lunches before Easter. After Easter this is less of an issue due to Study Leave but re-establishing single lunch routines can happen sooner</w:t>
      </w:r>
      <w:r w:rsidR="00810405">
        <w:t>.</w:t>
      </w:r>
    </w:p>
    <w:p w14:paraId="1D67C027" w14:textId="77777777" w:rsidR="00810405" w:rsidRPr="00810405" w:rsidRDefault="00810405" w:rsidP="00810405">
      <w:pPr>
        <w:spacing w:after="0" w:line="240" w:lineRule="auto"/>
        <w:rPr>
          <w:sz w:val="12"/>
        </w:rPr>
      </w:pPr>
    </w:p>
    <w:p w14:paraId="25C809D2" w14:textId="77777777" w:rsidR="00503FDC" w:rsidRPr="008E44EC" w:rsidRDefault="00503FDC" w:rsidP="00810405">
      <w:pPr>
        <w:spacing w:after="0" w:line="240" w:lineRule="auto"/>
        <w:rPr>
          <w:b/>
        </w:rPr>
      </w:pPr>
      <w:r w:rsidRPr="008E44EC">
        <w:rPr>
          <w:b/>
        </w:rPr>
        <w:t>Staffing:</w:t>
      </w:r>
    </w:p>
    <w:p w14:paraId="59EC434C" w14:textId="6A7E966F" w:rsidR="00503FDC" w:rsidRDefault="00810405" w:rsidP="00810405">
      <w:pPr>
        <w:pStyle w:val="ListParagraph"/>
        <w:numPr>
          <w:ilvl w:val="0"/>
          <w:numId w:val="27"/>
        </w:numPr>
        <w:spacing w:after="0" w:line="240" w:lineRule="auto"/>
        <w:ind w:left="142" w:hanging="142"/>
      </w:pPr>
      <w:r>
        <w:t xml:space="preserve">Justin Noon has been </w:t>
      </w:r>
      <w:r w:rsidR="00503FDC">
        <w:t xml:space="preserve">appointed as the new </w:t>
      </w:r>
      <w:r>
        <w:t xml:space="preserve">Headteacher of </w:t>
      </w:r>
      <w:proofErr w:type="spellStart"/>
      <w:r>
        <w:t>Lochside</w:t>
      </w:r>
      <w:proofErr w:type="spellEnd"/>
      <w:r>
        <w:t xml:space="preserve"> Academy in</w:t>
      </w:r>
      <w:r w:rsidR="00503FDC">
        <w:t xml:space="preserve"> Aberdeen</w:t>
      </w:r>
      <w:r>
        <w:t xml:space="preserve"> and will be leaving us at the end of this term</w:t>
      </w:r>
      <w:r w:rsidR="00503FDC">
        <w:t>. Just reward for him and reflects well on the improvements he has led in our school</w:t>
      </w:r>
      <w:r>
        <w:t xml:space="preserve">. </w:t>
      </w:r>
      <w:r w:rsidR="00503FDC">
        <w:t>I have advertised backfill for a DHT post at our school for the Summer term.</w:t>
      </w:r>
    </w:p>
    <w:p w14:paraId="149AE74B" w14:textId="66FB769B" w:rsidR="00503FDC" w:rsidRDefault="00503FDC" w:rsidP="00810405">
      <w:pPr>
        <w:pStyle w:val="ListParagraph"/>
        <w:numPr>
          <w:ilvl w:val="0"/>
          <w:numId w:val="27"/>
        </w:numPr>
        <w:spacing w:after="0" w:line="240" w:lineRule="auto"/>
        <w:ind w:left="142" w:hanging="142"/>
      </w:pPr>
      <w:r>
        <w:t>Fiona Reed has handed in her notice having accepted a post to be PT Musi</w:t>
      </w:r>
      <w:r w:rsidR="00810405">
        <w:t>c at Kirkwall Grammar in Orkney</w:t>
      </w:r>
      <w:r>
        <w:t>.</w:t>
      </w:r>
      <w:r w:rsidR="00810405">
        <w:t xml:space="preserve"> She will be leaving us at the end of the summer term.</w:t>
      </w:r>
      <w:r>
        <w:t xml:space="preserve"> As above, replacement will be advertised internally to SBC as a temporary post in the first instance.</w:t>
      </w:r>
    </w:p>
    <w:p w14:paraId="05C71C5E" w14:textId="77777777" w:rsidR="00810405" w:rsidRDefault="00503FDC" w:rsidP="00810405">
      <w:pPr>
        <w:pStyle w:val="ListParagraph"/>
        <w:numPr>
          <w:ilvl w:val="0"/>
          <w:numId w:val="27"/>
        </w:numPr>
        <w:spacing w:after="0" w:line="240" w:lineRule="auto"/>
        <w:ind w:left="142" w:hanging="142"/>
      </w:pPr>
      <w:r>
        <w:lastRenderedPageBreak/>
        <w:t xml:space="preserve">Amy </w:t>
      </w:r>
      <w:proofErr w:type="spellStart"/>
      <w:r>
        <w:t>Pretswell</w:t>
      </w:r>
      <w:proofErr w:type="spellEnd"/>
      <w:r>
        <w:t xml:space="preserve"> </w:t>
      </w:r>
      <w:r w:rsidR="00582E6A">
        <w:t>(Duke of Edinburgh</w:t>
      </w:r>
      <w:r w:rsidR="00810405">
        <w:t xml:space="preserve"> Coordinator</w:t>
      </w:r>
      <w:r w:rsidR="00DE04FA">
        <w:t xml:space="preserve">) </w:t>
      </w:r>
      <w:r>
        <w:t>has secured full time employment elsewhere</w:t>
      </w:r>
      <w:r w:rsidR="00810405">
        <w:t xml:space="preserve"> and has therefore left the school</w:t>
      </w:r>
      <w:r>
        <w:t>.</w:t>
      </w:r>
    </w:p>
    <w:p w14:paraId="1B7CBD7F" w14:textId="64936644" w:rsidR="00810405" w:rsidRDefault="00810405" w:rsidP="00810405">
      <w:pPr>
        <w:pStyle w:val="ListParagraph"/>
        <w:numPr>
          <w:ilvl w:val="0"/>
          <w:numId w:val="27"/>
        </w:numPr>
        <w:spacing w:after="0" w:line="240" w:lineRule="auto"/>
        <w:ind w:left="142" w:hanging="142"/>
      </w:pPr>
      <w:r>
        <w:t>Mr Wilson confirmed he would be looking for</w:t>
      </w:r>
      <w:r w:rsidRPr="00810405">
        <w:rPr>
          <w:bCs/>
        </w:rPr>
        <w:t xml:space="preserve"> PC support in appointing </w:t>
      </w:r>
      <w:r w:rsidR="00503FDC" w:rsidRPr="00810405">
        <w:rPr>
          <w:bCs/>
        </w:rPr>
        <w:t>replacement</w:t>
      </w:r>
      <w:r w:rsidRPr="00810405">
        <w:rPr>
          <w:bCs/>
        </w:rPr>
        <w:t xml:space="preserve">s </w:t>
      </w:r>
      <w:r w:rsidR="00503FDC" w:rsidRPr="00810405">
        <w:rPr>
          <w:bCs/>
        </w:rPr>
        <w:t xml:space="preserve">for all </w:t>
      </w:r>
      <w:r w:rsidRPr="00810405">
        <w:rPr>
          <w:bCs/>
        </w:rPr>
        <w:t xml:space="preserve">3 </w:t>
      </w:r>
      <w:r w:rsidR="00503FDC" w:rsidRPr="00810405">
        <w:rPr>
          <w:bCs/>
        </w:rPr>
        <w:t>posts</w:t>
      </w:r>
      <w:r w:rsidR="002D21AC" w:rsidRPr="00810405">
        <w:rPr>
          <w:bCs/>
        </w:rPr>
        <w:t xml:space="preserve"> </w:t>
      </w:r>
      <w:r w:rsidRPr="00810405">
        <w:rPr>
          <w:bCs/>
        </w:rPr>
        <w:t>and SD confirmed we would be happy to support the recruitment process.</w:t>
      </w:r>
    </w:p>
    <w:p w14:paraId="5A233580" w14:textId="77777777" w:rsidR="00810405" w:rsidRPr="00810405" w:rsidRDefault="00810405" w:rsidP="00810405">
      <w:pPr>
        <w:pStyle w:val="ListParagraph"/>
        <w:spacing w:after="0" w:line="240" w:lineRule="auto"/>
        <w:ind w:left="0"/>
        <w:rPr>
          <w:sz w:val="12"/>
        </w:rPr>
      </w:pPr>
    </w:p>
    <w:p w14:paraId="76D30AF7" w14:textId="1B7E5F85" w:rsidR="00503FDC" w:rsidRDefault="00503FDC" w:rsidP="00810405">
      <w:pPr>
        <w:pStyle w:val="ListParagraph"/>
        <w:spacing w:after="0" w:line="240" w:lineRule="auto"/>
        <w:ind w:left="0"/>
      </w:pPr>
      <w:proofErr w:type="spellStart"/>
      <w:r w:rsidRPr="009F6941">
        <w:rPr>
          <w:b/>
        </w:rPr>
        <w:t>SQA</w:t>
      </w:r>
      <w:proofErr w:type="spellEnd"/>
      <w:r w:rsidRPr="009F6941">
        <w:rPr>
          <w:b/>
        </w:rPr>
        <w:t xml:space="preserve"> Update</w:t>
      </w:r>
      <w:r>
        <w:t>:</w:t>
      </w:r>
    </w:p>
    <w:p w14:paraId="1958A9D5" w14:textId="0DCC5D93" w:rsidR="00503FDC" w:rsidRDefault="00503FDC" w:rsidP="00810405">
      <w:pPr>
        <w:spacing w:after="0" w:line="240" w:lineRule="auto"/>
        <w:rPr>
          <w:rStyle w:val="Hyperlink"/>
        </w:rPr>
      </w:pPr>
      <w:r>
        <w:t xml:space="preserve">Prelims went well and plans are well underway for the </w:t>
      </w:r>
      <w:r w:rsidR="00810405">
        <w:t>main</w:t>
      </w:r>
      <w:r>
        <w:t xml:space="preserve"> examination diet. Study Leave will begin on Monday 25</w:t>
      </w:r>
      <w:r w:rsidRPr="009F6941">
        <w:rPr>
          <w:vertAlign w:val="superscript"/>
        </w:rPr>
        <w:t>th</w:t>
      </w:r>
      <w:r>
        <w:t xml:space="preserve"> April for the duration of the diet. The school will remain open for students to access study spaces and their teachers. </w:t>
      </w:r>
      <w:r w:rsidR="00810405">
        <w:t xml:space="preserve">There is </w:t>
      </w:r>
      <w:r>
        <w:t>confiden</w:t>
      </w:r>
      <w:r w:rsidR="00810405">
        <w:t>ce from all organisations</w:t>
      </w:r>
      <w:r>
        <w:t xml:space="preserve"> that the exam diet will proceed as planned</w:t>
      </w:r>
      <w:r w:rsidR="00810405">
        <w:t xml:space="preserve"> this year and a</w:t>
      </w:r>
      <w:r>
        <w:t xml:space="preserve">s soon as </w:t>
      </w:r>
      <w:proofErr w:type="spellStart"/>
      <w:r>
        <w:t>SQA</w:t>
      </w:r>
      <w:proofErr w:type="spellEnd"/>
      <w:r>
        <w:t xml:space="preserve"> have announced final details of course </w:t>
      </w:r>
      <w:r w:rsidR="00810405">
        <w:t>adjustments they will be shared</w:t>
      </w:r>
      <w:r>
        <w:t>. Please remind your child they can build their own timetable and sign up for the results service</w:t>
      </w:r>
      <w:r w:rsidR="00810405">
        <w:t xml:space="preserve"> </w:t>
      </w:r>
      <w:r w:rsidR="00810405">
        <w:t xml:space="preserve">on the </w:t>
      </w:r>
      <w:proofErr w:type="spellStart"/>
      <w:r w:rsidR="00810405">
        <w:t>SQA</w:t>
      </w:r>
      <w:proofErr w:type="spellEnd"/>
      <w:r w:rsidR="00810405">
        <w:t xml:space="preserve"> website</w:t>
      </w:r>
      <w:r w:rsidR="002D21AC">
        <w:t xml:space="preserve">: </w:t>
      </w:r>
      <w:hyperlink r:id="rId6" w:history="1">
        <w:r w:rsidR="002D21AC" w:rsidRPr="002D21AC">
          <w:rPr>
            <w:rStyle w:val="Hyperlink"/>
          </w:rPr>
          <w:t>Home(mysqa.org.uk)</w:t>
        </w:r>
      </w:hyperlink>
    </w:p>
    <w:p w14:paraId="2B7910F8" w14:textId="77777777" w:rsidR="00810405" w:rsidRPr="00810405" w:rsidRDefault="00810405" w:rsidP="00810405">
      <w:pPr>
        <w:spacing w:after="0" w:line="240" w:lineRule="auto"/>
        <w:rPr>
          <w:b/>
          <w:sz w:val="12"/>
        </w:rPr>
      </w:pPr>
    </w:p>
    <w:p w14:paraId="284EE5DB" w14:textId="77777777" w:rsidR="00503FDC" w:rsidRDefault="00503FDC" w:rsidP="00810405">
      <w:pPr>
        <w:spacing w:after="0" w:line="240" w:lineRule="auto"/>
        <w:rPr>
          <w:b/>
        </w:rPr>
      </w:pPr>
      <w:r w:rsidRPr="0007367D">
        <w:rPr>
          <w:b/>
        </w:rPr>
        <w:t>School Website</w:t>
      </w:r>
      <w:r>
        <w:rPr>
          <w:b/>
        </w:rPr>
        <w:t>:</w:t>
      </w:r>
    </w:p>
    <w:p w14:paraId="75D4BEF3" w14:textId="577B19BC" w:rsidR="00503FDC" w:rsidRDefault="00503FDC" w:rsidP="00810405">
      <w:pPr>
        <w:spacing w:after="0" w:line="240" w:lineRule="auto"/>
      </w:pPr>
      <w:r>
        <w:t>Our new website continues to make good progress and will launch before the end of March</w:t>
      </w:r>
      <w:r w:rsidR="00810405">
        <w:t>.</w:t>
      </w:r>
    </w:p>
    <w:p w14:paraId="28971D50" w14:textId="77777777" w:rsidR="00810405" w:rsidRPr="00810405" w:rsidRDefault="00810405" w:rsidP="00810405">
      <w:pPr>
        <w:spacing w:after="0" w:line="240" w:lineRule="auto"/>
        <w:rPr>
          <w:sz w:val="12"/>
        </w:rPr>
      </w:pPr>
    </w:p>
    <w:p w14:paraId="24AE5802" w14:textId="77777777" w:rsidR="00503FDC" w:rsidRDefault="00503FDC" w:rsidP="00810405">
      <w:pPr>
        <w:spacing w:after="0" w:line="240" w:lineRule="auto"/>
        <w:rPr>
          <w:b/>
        </w:rPr>
      </w:pPr>
      <w:r>
        <w:rPr>
          <w:b/>
        </w:rPr>
        <w:t>Emergency Evacuations:</w:t>
      </w:r>
    </w:p>
    <w:p w14:paraId="58D9F5C7" w14:textId="58C60682" w:rsidR="00810405" w:rsidRDefault="00810405" w:rsidP="00810405">
      <w:pPr>
        <w:spacing w:after="0" w:line="240" w:lineRule="auto"/>
      </w:pPr>
      <w:r>
        <w:t>W</w:t>
      </w:r>
      <w:r w:rsidR="00503FDC" w:rsidRPr="00C629C5">
        <w:t>e have had three unplanned evacuations</w:t>
      </w:r>
      <w:r>
        <w:t xml:space="preserve"> (fire alarms) </w:t>
      </w:r>
      <w:r w:rsidR="00503FDC" w:rsidRPr="00C629C5">
        <w:t>in the last few weeks. These have raised a couple of new concerns that I am addressing with c</w:t>
      </w:r>
      <w:r w:rsidR="00503FDC">
        <w:t xml:space="preserve">olleagues from Health &amp; Safety: </w:t>
      </w:r>
      <w:r w:rsidR="00503FDC" w:rsidRPr="00C629C5">
        <w:t>Muster areas and use of the Bus D.</w:t>
      </w:r>
      <w:r w:rsidR="00503FDC">
        <w:t xml:space="preserve"> The relaxing of Covid rules provide a solution to this issue. We will soon return to the use of the </w:t>
      </w:r>
      <w:proofErr w:type="spellStart"/>
      <w:r w:rsidR="00503FDC">
        <w:t>2G</w:t>
      </w:r>
      <w:proofErr w:type="spellEnd"/>
      <w:r w:rsidR="00503FDC">
        <w:t xml:space="preserve"> </w:t>
      </w:r>
      <w:r>
        <w:t xml:space="preserve">pitch </w:t>
      </w:r>
      <w:r w:rsidR="00503FDC">
        <w:t>as a single mu</w:t>
      </w:r>
      <w:r>
        <w:t xml:space="preserve">ster point for the whole school which will prevent </w:t>
      </w:r>
      <w:r w:rsidR="008123C0" w:rsidRPr="00810405">
        <w:rPr>
          <w:bCs/>
        </w:rPr>
        <w:t xml:space="preserve">delay </w:t>
      </w:r>
      <w:r w:rsidRPr="00810405">
        <w:rPr>
          <w:bCs/>
        </w:rPr>
        <w:t>in the</w:t>
      </w:r>
      <w:r w:rsidR="008123C0" w:rsidRPr="00810405">
        <w:rPr>
          <w:bCs/>
        </w:rPr>
        <w:t xml:space="preserve"> departure of buses</w:t>
      </w:r>
      <w:r w:rsidR="008123C0" w:rsidRPr="00810405">
        <w:t>.</w:t>
      </w:r>
      <w:r>
        <w:t xml:space="preserve"> </w:t>
      </w:r>
      <w:r>
        <w:t xml:space="preserve">While we are </w:t>
      </w:r>
      <w:r>
        <w:t xml:space="preserve">now </w:t>
      </w:r>
      <w:r>
        <w:t>well practised at our Covid friendly drills, we know they are not as safe and effective as our previous arrangement</w:t>
      </w:r>
      <w:r>
        <w:t xml:space="preserve">. </w:t>
      </w:r>
      <w:r>
        <w:t xml:space="preserve">There was a delay on the alarm </w:t>
      </w:r>
      <w:r>
        <w:t xml:space="preserve">sounding </w:t>
      </w:r>
      <w:r>
        <w:t xml:space="preserve">in the millennium wing </w:t>
      </w:r>
      <w:r>
        <w:t>but</w:t>
      </w:r>
      <w:r>
        <w:t xml:space="preserve"> this has now been fixed.</w:t>
      </w:r>
      <w:r>
        <w:t xml:space="preserve"> </w:t>
      </w:r>
      <w:r>
        <w:t>None of the alarms wer</w:t>
      </w:r>
      <w:r>
        <w:t>e set off by pupils maliciously:</w:t>
      </w:r>
    </w:p>
    <w:p w14:paraId="6EEF4D2A" w14:textId="3FF6EC46" w:rsidR="008123C0" w:rsidRDefault="00810405" w:rsidP="00810405">
      <w:pPr>
        <w:spacing w:after="0" w:line="240" w:lineRule="auto"/>
      </w:pPr>
      <w:r>
        <w:t>10 Feb -</w:t>
      </w:r>
      <w:r w:rsidR="008123C0">
        <w:t xml:space="preserve"> damaged sensor in portacabin which fire service quickly fixed</w:t>
      </w:r>
    </w:p>
    <w:p w14:paraId="79F8F275" w14:textId="58B3ECAF" w:rsidR="008123C0" w:rsidRDefault="00810405" w:rsidP="00810405">
      <w:pPr>
        <w:spacing w:after="0" w:line="240" w:lineRule="auto"/>
      </w:pPr>
      <w:r>
        <w:t>28 Feb -</w:t>
      </w:r>
      <w:r w:rsidR="008123C0">
        <w:t xml:space="preserve"> new janitor let off a Covid fogging canister in the wrong area which set off the alarm</w:t>
      </w:r>
    </w:p>
    <w:p w14:paraId="7711B89E" w14:textId="5D20E9EF" w:rsidR="008123C0" w:rsidRDefault="008123C0" w:rsidP="00810405">
      <w:pPr>
        <w:spacing w:after="0" w:line="240" w:lineRule="auto"/>
      </w:pPr>
      <w:r>
        <w:t>1 Mar</w:t>
      </w:r>
      <w:r w:rsidR="00810405">
        <w:t xml:space="preserve"> -</w:t>
      </w:r>
      <w:r>
        <w:t xml:space="preserve"> Burnt c</w:t>
      </w:r>
      <w:r w:rsidR="00810405">
        <w:t>ake in home economics classroom</w:t>
      </w:r>
    </w:p>
    <w:p w14:paraId="5A3F262A" w14:textId="77777777" w:rsidR="00810405" w:rsidRDefault="00810405" w:rsidP="00810405">
      <w:pPr>
        <w:spacing w:after="0" w:line="240" w:lineRule="auto"/>
        <w:rPr>
          <w:rFonts w:ascii="Calibri" w:eastAsia="Calibri" w:hAnsi="Calibri" w:cs="Calibri"/>
          <w:b/>
          <w:bCs/>
          <w:color w:val="0070C0"/>
        </w:rPr>
      </w:pPr>
    </w:p>
    <w:p w14:paraId="0125AE96" w14:textId="7CA82923" w:rsidR="002A7222" w:rsidRDefault="003156E8" w:rsidP="00810405">
      <w:pPr>
        <w:spacing w:after="0" w:line="240" w:lineRule="auto"/>
        <w:rPr>
          <w:rFonts w:ascii="Calibri" w:eastAsia="Calibri" w:hAnsi="Calibri" w:cs="Calibri"/>
          <w:b/>
          <w:bCs/>
          <w:color w:val="0070C0"/>
        </w:rPr>
      </w:pPr>
      <w:r w:rsidRPr="005F4B8F">
        <w:rPr>
          <w:rFonts w:ascii="Calibri" w:eastAsia="Calibri" w:hAnsi="Calibri" w:cs="Calibri"/>
          <w:b/>
          <w:bCs/>
          <w:color w:val="0070C0"/>
        </w:rPr>
        <w:t xml:space="preserve">Open </w:t>
      </w:r>
      <w:r w:rsidR="00036BF2">
        <w:rPr>
          <w:rFonts w:ascii="Calibri" w:eastAsia="Calibri" w:hAnsi="Calibri" w:cs="Calibri"/>
          <w:b/>
          <w:bCs/>
          <w:color w:val="0070C0"/>
        </w:rPr>
        <w:t>Q&amp;A</w:t>
      </w:r>
      <w:r w:rsidRPr="005F4B8F">
        <w:rPr>
          <w:rFonts w:ascii="Calibri" w:eastAsia="Calibri" w:hAnsi="Calibri" w:cs="Calibri"/>
          <w:b/>
          <w:bCs/>
          <w:color w:val="0070C0"/>
        </w:rPr>
        <w:t xml:space="preserve"> session</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sidR="00036BF2">
        <w:rPr>
          <w:rFonts w:ascii="Calibri" w:eastAsia="Calibri" w:hAnsi="Calibri" w:cs="Calibri"/>
          <w:b/>
          <w:bCs/>
          <w:color w:val="0070C0"/>
        </w:rPr>
        <w:tab/>
      </w:r>
      <w:r w:rsidR="00036BF2">
        <w:rPr>
          <w:rFonts w:ascii="Calibri" w:eastAsia="Calibri" w:hAnsi="Calibri" w:cs="Calibri"/>
          <w:b/>
          <w:bCs/>
          <w:color w:val="0070C0"/>
        </w:rPr>
        <w:tab/>
      </w:r>
      <w:r w:rsidR="000169ED">
        <w:rPr>
          <w:rFonts w:ascii="Calibri" w:eastAsia="Calibri" w:hAnsi="Calibri" w:cs="Calibri"/>
          <w:b/>
          <w:bCs/>
          <w:color w:val="0070C0"/>
        </w:rPr>
        <w:tab/>
      </w:r>
      <w:r w:rsidR="000169ED">
        <w:rPr>
          <w:rFonts w:ascii="Calibri" w:eastAsia="Calibri" w:hAnsi="Calibri" w:cs="Calibri"/>
          <w:b/>
          <w:bCs/>
          <w:color w:val="0070C0"/>
        </w:rPr>
        <w:tab/>
      </w:r>
      <w:r>
        <w:rPr>
          <w:rFonts w:ascii="Calibri" w:eastAsia="Calibri" w:hAnsi="Calibri" w:cs="Calibri"/>
          <w:b/>
          <w:bCs/>
          <w:color w:val="0070C0"/>
        </w:rPr>
        <w:t>Campbell Wilson, Head Teacher</w:t>
      </w:r>
    </w:p>
    <w:p w14:paraId="64D0A343" w14:textId="77777777" w:rsidR="005C143A" w:rsidRPr="00810405" w:rsidRDefault="005C143A" w:rsidP="00810405">
      <w:pPr>
        <w:shd w:val="clear" w:color="auto" w:fill="FFFFFF"/>
        <w:spacing w:after="0" w:line="240" w:lineRule="auto"/>
        <w:rPr>
          <w:rFonts w:ascii="Calibri" w:eastAsia="Arial" w:hAnsi="Calibri" w:cs="Calibri"/>
          <w:b/>
          <w:bCs/>
          <w:color w:val="000000"/>
          <w:sz w:val="12"/>
          <w:u w:color="000000"/>
          <w:bdr w:val="nil"/>
          <w:lang w:val="en-US"/>
        </w:rPr>
      </w:pPr>
    </w:p>
    <w:p w14:paraId="1C15F99A" w14:textId="0B58B2D1" w:rsidR="002D21AC" w:rsidRPr="008123C0" w:rsidRDefault="002D21AC" w:rsidP="00810405">
      <w:pPr>
        <w:shd w:val="clear" w:color="auto" w:fill="FFFFFF"/>
        <w:spacing w:after="0" w:line="240" w:lineRule="auto"/>
        <w:rPr>
          <w:rFonts w:ascii="Calibri" w:eastAsia="Arial" w:hAnsi="Calibri" w:cs="Calibri"/>
          <w:b/>
          <w:bCs/>
          <w:color w:val="000000"/>
          <w:u w:color="000000"/>
          <w:bdr w:val="nil"/>
          <w:lang w:val="en-US"/>
        </w:rPr>
      </w:pPr>
      <w:r w:rsidRPr="008123C0">
        <w:rPr>
          <w:rFonts w:ascii="Calibri" w:eastAsia="Arial" w:hAnsi="Calibri" w:cs="Calibri"/>
          <w:b/>
          <w:bCs/>
          <w:color w:val="000000"/>
          <w:u w:color="000000"/>
          <w:bdr w:val="nil"/>
          <w:lang w:val="en-US"/>
        </w:rPr>
        <w:t>Do you also have the date when lessons will resume after exams?</w:t>
      </w:r>
    </w:p>
    <w:p w14:paraId="6CF42252" w14:textId="77777777" w:rsidR="008123C0" w:rsidRPr="00C629C5" w:rsidRDefault="008123C0" w:rsidP="00810405">
      <w:pPr>
        <w:spacing w:after="0" w:line="240" w:lineRule="auto"/>
      </w:pPr>
      <w:r>
        <w:t xml:space="preserve">13 June new timetable starts after study leave. </w:t>
      </w:r>
    </w:p>
    <w:p w14:paraId="28029902" w14:textId="77777777" w:rsidR="005C143A" w:rsidRPr="00810405" w:rsidRDefault="005C143A" w:rsidP="00810405">
      <w:pPr>
        <w:shd w:val="clear" w:color="auto" w:fill="FFFFFF"/>
        <w:spacing w:after="0" w:line="240" w:lineRule="auto"/>
        <w:rPr>
          <w:rFonts w:ascii="Calibri" w:eastAsia="Arial" w:hAnsi="Calibri" w:cs="Calibri"/>
          <w:b/>
          <w:bCs/>
          <w:color w:val="000000"/>
          <w:sz w:val="12"/>
          <w:u w:color="000000"/>
          <w:bdr w:val="nil"/>
          <w:lang w:val="en-US"/>
        </w:rPr>
      </w:pPr>
    </w:p>
    <w:p w14:paraId="29FCC1A3" w14:textId="3858214F" w:rsidR="002D21AC" w:rsidRPr="008123C0" w:rsidRDefault="008123C0" w:rsidP="00810405">
      <w:pPr>
        <w:shd w:val="clear" w:color="auto" w:fill="FFFFFF"/>
        <w:spacing w:after="0" w:line="240" w:lineRule="auto"/>
        <w:rPr>
          <w:rFonts w:ascii="Calibri" w:eastAsia="Arial" w:hAnsi="Calibri" w:cs="Calibri"/>
          <w:b/>
          <w:bCs/>
          <w:color w:val="000000"/>
          <w:u w:color="000000"/>
          <w:bdr w:val="nil"/>
          <w:lang w:val="en-US"/>
        </w:rPr>
      </w:pPr>
      <w:r w:rsidRPr="008123C0">
        <w:rPr>
          <w:rFonts w:ascii="Calibri" w:eastAsia="Arial" w:hAnsi="Calibri" w:cs="Calibri"/>
          <w:b/>
          <w:bCs/>
          <w:color w:val="000000"/>
          <w:u w:color="000000"/>
          <w:bdr w:val="nil"/>
          <w:lang w:val="en-US"/>
        </w:rPr>
        <w:t>Any events/dates for S6 leavers this year?</w:t>
      </w:r>
    </w:p>
    <w:p w14:paraId="76D5CAFB" w14:textId="2CFB617C" w:rsidR="008123C0" w:rsidRDefault="00810405" w:rsidP="00810405">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An </w:t>
      </w:r>
      <w:proofErr w:type="spellStart"/>
      <w:r w:rsidR="008123C0">
        <w:rPr>
          <w:rFonts w:ascii="Calibri" w:eastAsia="Arial" w:hAnsi="Calibri" w:cs="Calibri"/>
          <w:color w:val="000000"/>
          <w:u w:color="000000"/>
          <w:bdr w:val="nil"/>
          <w:lang w:val="en-US"/>
        </w:rPr>
        <w:t>S6</w:t>
      </w:r>
      <w:proofErr w:type="spellEnd"/>
      <w:r w:rsidR="008123C0">
        <w:rPr>
          <w:rFonts w:ascii="Calibri" w:eastAsia="Arial" w:hAnsi="Calibri" w:cs="Calibri"/>
          <w:color w:val="000000"/>
          <w:u w:color="000000"/>
          <w:bdr w:val="nil"/>
          <w:lang w:val="en-US"/>
        </w:rPr>
        <w:t xml:space="preserve"> graduation is </w:t>
      </w:r>
      <w:r>
        <w:rPr>
          <w:rFonts w:ascii="Calibri" w:eastAsia="Arial" w:hAnsi="Calibri" w:cs="Calibri"/>
          <w:color w:val="000000"/>
          <w:u w:color="000000"/>
          <w:bdr w:val="nil"/>
          <w:lang w:val="en-US"/>
        </w:rPr>
        <w:t xml:space="preserve">being planned for </w:t>
      </w:r>
      <w:r w:rsidR="008123C0">
        <w:rPr>
          <w:rFonts w:ascii="Calibri" w:eastAsia="Arial" w:hAnsi="Calibri" w:cs="Calibri"/>
          <w:color w:val="000000"/>
          <w:u w:color="000000"/>
          <w:bdr w:val="nil"/>
          <w:lang w:val="en-US"/>
        </w:rPr>
        <w:t>Friday 22 April</w:t>
      </w:r>
      <w:r>
        <w:rPr>
          <w:rFonts w:ascii="Calibri" w:eastAsia="Arial" w:hAnsi="Calibri" w:cs="Calibri"/>
          <w:color w:val="000000"/>
          <w:u w:color="000000"/>
          <w:bdr w:val="nil"/>
          <w:lang w:val="en-US"/>
        </w:rPr>
        <w:t>.</w:t>
      </w:r>
    </w:p>
    <w:p w14:paraId="7103C2E1" w14:textId="77777777" w:rsidR="005C143A" w:rsidRPr="00810405" w:rsidRDefault="005C143A" w:rsidP="00810405">
      <w:pPr>
        <w:shd w:val="clear" w:color="auto" w:fill="FFFFFF"/>
        <w:spacing w:after="0" w:line="240" w:lineRule="auto"/>
        <w:rPr>
          <w:rFonts w:ascii="Calibri" w:eastAsia="Arial" w:hAnsi="Calibri" w:cs="Calibri"/>
          <w:b/>
          <w:bCs/>
          <w:color w:val="000000"/>
          <w:sz w:val="12"/>
          <w:u w:color="000000"/>
          <w:bdr w:val="nil"/>
          <w:lang w:val="en-US"/>
        </w:rPr>
      </w:pPr>
    </w:p>
    <w:p w14:paraId="52C104F5" w14:textId="30A881A9" w:rsidR="008123C0" w:rsidRPr="005C143A" w:rsidRDefault="00810405" w:rsidP="00810405">
      <w:pPr>
        <w:shd w:val="clear" w:color="auto" w:fill="FFFFFF"/>
        <w:spacing w:after="0" w:line="240" w:lineRule="auto"/>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Regarding </w:t>
      </w:r>
      <w:r w:rsidR="004C532D" w:rsidRPr="005C143A">
        <w:rPr>
          <w:rFonts w:ascii="Calibri" w:eastAsia="Arial" w:hAnsi="Calibri" w:cs="Calibri"/>
          <w:b/>
          <w:bCs/>
          <w:color w:val="000000"/>
          <w:u w:color="000000"/>
          <w:bdr w:val="nil"/>
          <w:lang w:val="en-US"/>
        </w:rPr>
        <w:t>r</w:t>
      </w:r>
      <w:r w:rsidR="008123C0" w:rsidRPr="005C143A">
        <w:rPr>
          <w:rFonts w:ascii="Calibri" w:eastAsia="Arial" w:hAnsi="Calibri" w:cs="Calibri"/>
          <w:b/>
          <w:bCs/>
          <w:color w:val="000000"/>
          <w:u w:color="000000"/>
          <w:bdr w:val="nil"/>
          <w:lang w:val="en-US"/>
        </w:rPr>
        <w:t xml:space="preserve">ecent </w:t>
      </w:r>
      <w:r>
        <w:rPr>
          <w:rFonts w:ascii="Calibri" w:eastAsia="Arial" w:hAnsi="Calibri" w:cs="Calibri"/>
          <w:b/>
          <w:bCs/>
          <w:color w:val="000000"/>
          <w:u w:color="000000"/>
          <w:bdr w:val="nil"/>
          <w:lang w:val="en-US"/>
        </w:rPr>
        <w:t>bus</w:t>
      </w:r>
      <w:r w:rsidR="008123C0" w:rsidRPr="005C143A">
        <w:rPr>
          <w:rFonts w:ascii="Calibri" w:eastAsia="Arial" w:hAnsi="Calibri" w:cs="Calibri"/>
          <w:b/>
          <w:bCs/>
          <w:color w:val="000000"/>
          <w:u w:color="000000"/>
          <w:bdr w:val="nil"/>
          <w:lang w:val="en-US"/>
        </w:rPr>
        <w:t xml:space="preserve"> delays</w:t>
      </w:r>
      <w:r>
        <w:rPr>
          <w:rFonts w:ascii="Calibri" w:eastAsia="Arial" w:hAnsi="Calibri" w:cs="Calibri"/>
          <w:b/>
          <w:bCs/>
          <w:color w:val="000000"/>
          <w:u w:color="000000"/>
          <w:bdr w:val="nil"/>
          <w:lang w:val="en-US"/>
        </w:rPr>
        <w:t>,</w:t>
      </w:r>
      <w:r w:rsidR="004C532D" w:rsidRPr="005C143A">
        <w:rPr>
          <w:rFonts w:ascii="Calibri" w:eastAsia="Arial" w:hAnsi="Calibri" w:cs="Calibri"/>
          <w:b/>
          <w:bCs/>
          <w:color w:val="000000"/>
          <w:u w:color="000000"/>
          <w:bdr w:val="nil"/>
          <w:lang w:val="en-US"/>
        </w:rPr>
        <w:t xml:space="preserve"> </w:t>
      </w:r>
      <w:r w:rsidR="008123C0" w:rsidRPr="005C143A">
        <w:rPr>
          <w:rFonts w:ascii="Calibri" w:eastAsia="Arial" w:hAnsi="Calibri" w:cs="Calibri"/>
          <w:b/>
          <w:bCs/>
          <w:color w:val="000000"/>
          <w:u w:color="000000"/>
          <w:bdr w:val="nil"/>
          <w:lang w:val="en-US"/>
        </w:rPr>
        <w:t>could more detail</w:t>
      </w:r>
      <w:r w:rsidR="004C532D" w:rsidRPr="005C143A">
        <w:rPr>
          <w:rFonts w:ascii="Calibri" w:eastAsia="Arial" w:hAnsi="Calibri" w:cs="Calibri"/>
          <w:b/>
          <w:bCs/>
          <w:color w:val="000000"/>
          <w:u w:color="000000"/>
          <w:bdr w:val="nil"/>
          <w:lang w:val="en-US"/>
        </w:rPr>
        <w:t xml:space="preserve"> be given </w:t>
      </w:r>
      <w:r>
        <w:rPr>
          <w:rFonts w:ascii="Calibri" w:eastAsia="Arial" w:hAnsi="Calibri" w:cs="Calibri"/>
          <w:b/>
          <w:bCs/>
          <w:color w:val="000000"/>
          <w:u w:color="000000"/>
          <w:bdr w:val="nil"/>
          <w:lang w:val="en-US"/>
        </w:rPr>
        <w:t xml:space="preserve">in the </w:t>
      </w:r>
      <w:proofErr w:type="spellStart"/>
      <w:r w:rsidRPr="005C143A">
        <w:rPr>
          <w:rFonts w:ascii="Calibri" w:eastAsia="Arial" w:hAnsi="Calibri" w:cs="Calibri"/>
          <w:b/>
          <w:bCs/>
          <w:color w:val="000000"/>
          <w:u w:color="000000"/>
          <w:bdr w:val="nil"/>
          <w:lang w:val="en-US"/>
        </w:rPr>
        <w:t>Groupcall</w:t>
      </w:r>
      <w:proofErr w:type="spellEnd"/>
      <w:r w:rsidRPr="005C143A">
        <w:rPr>
          <w:rFonts w:ascii="Calibri" w:eastAsia="Arial" w:hAnsi="Calibri" w:cs="Calibri"/>
          <w:b/>
          <w:bCs/>
          <w:color w:val="000000"/>
          <w:u w:color="000000"/>
          <w:bdr w:val="nil"/>
          <w:lang w:val="en-US"/>
        </w:rPr>
        <w:t xml:space="preserve"> </w:t>
      </w:r>
      <w:r>
        <w:rPr>
          <w:rFonts w:ascii="Calibri" w:eastAsia="Arial" w:hAnsi="Calibri" w:cs="Calibri"/>
          <w:b/>
          <w:bCs/>
          <w:color w:val="000000"/>
          <w:u w:color="000000"/>
          <w:bdr w:val="nil"/>
          <w:lang w:val="en-US"/>
        </w:rPr>
        <w:t xml:space="preserve">message </w:t>
      </w:r>
      <w:r w:rsidR="004C532D" w:rsidRPr="005C143A">
        <w:rPr>
          <w:rFonts w:ascii="Calibri" w:eastAsia="Arial" w:hAnsi="Calibri" w:cs="Calibri"/>
          <w:b/>
          <w:bCs/>
          <w:color w:val="000000"/>
          <w:u w:color="000000"/>
          <w:bdr w:val="nil"/>
          <w:lang w:val="en-US"/>
        </w:rPr>
        <w:t xml:space="preserve">to </w:t>
      </w:r>
      <w:r>
        <w:rPr>
          <w:rFonts w:ascii="Calibri" w:eastAsia="Arial" w:hAnsi="Calibri" w:cs="Calibri"/>
          <w:b/>
          <w:bCs/>
          <w:color w:val="000000"/>
          <w:u w:color="000000"/>
          <w:bdr w:val="nil"/>
          <w:lang w:val="en-US"/>
        </w:rPr>
        <w:t>reassure parents</w:t>
      </w:r>
      <w:r w:rsidR="004C532D" w:rsidRPr="005C143A">
        <w:rPr>
          <w:rFonts w:ascii="Calibri" w:eastAsia="Arial" w:hAnsi="Calibri" w:cs="Calibri"/>
          <w:b/>
          <w:bCs/>
          <w:color w:val="000000"/>
          <w:u w:color="000000"/>
          <w:bdr w:val="nil"/>
          <w:lang w:val="en-US"/>
        </w:rPr>
        <w:t>?</w:t>
      </w:r>
    </w:p>
    <w:p w14:paraId="551B4BA6" w14:textId="40E8FA34" w:rsidR="008123C0" w:rsidRDefault="008123C0" w:rsidP="00810405">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Yes, on 10</w:t>
      </w:r>
      <w:r w:rsidRPr="008123C0">
        <w:rPr>
          <w:rFonts w:ascii="Calibri" w:eastAsia="Arial" w:hAnsi="Calibri" w:cs="Calibri"/>
          <w:color w:val="000000"/>
          <w:u w:color="000000"/>
          <w:bdr w:val="nil"/>
          <w:vertAlign w:val="superscript"/>
          <w:lang w:val="en-US"/>
        </w:rPr>
        <w:t>th</w:t>
      </w:r>
      <w:r>
        <w:rPr>
          <w:rFonts w:ascii="Calibri" w:eastAsia="Arial" w:hAnsi="Calibri" w:cs="Calibri"/>
          <w:color w:val="000000"/>
          <w:u w:color="000000"/>
          <w:bdr w:val="nil"/>
          <w:lang w:val="en-US"/>
        </w:rPr>
        <w:t xml:space="preserve"> Feb we </w:t>
      </w:r>
      <w:r w:rsidR="00A8519F">
        <w:rPr>
          <w:rFonts w:ascii="Calibri" w:eastAsia="Arial" w:hAnsi="Calibri" w:cs="Calibri"/>
          <w:color w:val="000000"/>
          <w:u w:color="000000"/>
          <w:bdr w:val="nil"/>
          <w:lang w:val="en-US"/>
        </w:rPr>
        <w:t xml:space="preserve">had </w:t>
      </w:r>
      <w:r>
        <w:rPr>
          <w:rFonts w:ascii="Calibri" w:eastAsia="Arial" w:hAnsi="Calibri" w:cs="Calibri"/>
          <w:color w:val="000000"/>
          <w:u w:color="000000"/>
          <w:bdr w:val="nil"/>
          <w:lang w:val="en-US"/>
        </w:rPr>
        <w:t>put</w:t>
      </w:r>
      <w:r w:rsidR="00810405">
        <w:rPr>
          <w:rFonts w:ascii="Calibri" w:eastAsia="Arial" w:hAnsi="Calibri" w:cs="Calibri"/>
          <w:color w:val="000000"/>
          <w:u w:color="000000"/>
          <w:bdr w:val="nil"/>
          <w:lang w:val="en-US"/>
        </w:rPr>
        <w:t xml:space="preserve"> reason as</w:t>
      </w:r>
      <w:r>
        <w:rPr>
          <w:rFonts w:ascii="Calibri" w:eastAsia="Arial" w:hAnsi="Calibri" w:cs="Calibri"/>
          <w:color w:val="000000"/>
          <w:u w:color="000000"/>
          <w:bdr w:val="nil"/>
          <w:lang w:val="en-US"/>
        </w:rPr>
        <w:t xml:space="preserve"> </w:t>
      </w:r>
      <w:r w:rsidR="00A8519F">
        <w:rPr>
          <w:rFonts w:ascii="Calibri" w:eastAsia="Arial" w:hAnsi="Calibri" w:cs="Calibri"/>
          <w:color w:val="000000"/>
          <w:u w:color="000000"/>
          <w:bdr w:val="nil"/>
          <w:lang w:val="en-US"/>
        </w:rPr>
        <w:t>‘</w:t>
      </w:r>
      <w:r>
        <w:rPr>
          <w:rFonts w:ascii="Calibri" w:eastAsia="Arial" w:hAnsi="Calibri" w:cs="Calibri"/>
          <w:color w:val="000000"/>
          <w:u w:color="000000"/>
          <w:bdr w:val="nil"/>
          <w:lang w:val="en-US"/>
        </w:rPr>
        <w:t>fire d</w:t>
      </w:r>
      <w:r w:rsidR="00A8519F">
        <w:rPr>
          <w:rFonts w:ascii="Calibri" w:eastAsia="Arial" w:hAnsi="Calibri" w:cs="Calibri"/>
          <w:color w:val="000000"/>
          <w:u w:color="000000"/>
          <w:bdr w:val="nil"/>
          <w:lang w:val="en-US"/>
        </w:rPr>
        <w:t>r</w:t>
      </w:r>
      <w:r>
        <w:rPr>
          <w:rFonts w:ascii="Calibri" w:eastAsia="Arial" w:hAnsi="Calibri" w:cs="Calibri"/>
          <w:color w:val="000000"/>
          <w:u w:color="000000"/>
          <w:bdr w:val="nil"/>
          <w:lang w:val="en-US"/>
        </w:rPr>
        <w:t>ill</w:t>
      </w:r>
      <w:r w:rsidR="00A8519F">
        <w:rPr>
          <w:rFonts w:ascii="Calibri" w:eastAsia="Arial" w:hAnsi="Calibri" w:cs="Calibri"/>
          <w:color w:val="000000"/>
          <w:u w:color="000000"/>
          <w:bdr w:val="nil"/>
          <w:lang w:val="en-US"/>
        </w:rPr>
        <w:t>’</w:t>
      </w:r>
      <w:r>
        <w:rPr>
          <w:rFonts w:ascii="Calibri" w:eastAsia="Arial" w:hAnsi="Calibri" w:cs="Calibri"/>
          <w:color w:val="000000"/>
          <w:u w:color="000000"/>
          <w:bdr w:val="nil"/>
          <w:lang w:val="en-US"/>
        </w:rPr>
        <w:t xml:space="preserve"> </w:t>
      </w:r>
      <w:r w:rsidR="00810405">
        <w:rPr>
          <w:rFonts w:ascii="Calibri" w:eastAsia="Arial" w:hAnsi="Calibri" w:cs="Calibri"/>
          <w:color w:val="000000"/>
          <w:u w:color="000000"/>
          <w:bdr w:val="nil"/>
          <w:lang w:val="en-US"/>
        </w:rPr>
        <w:t>but</w:t>
      </w:r>
      <w:r>
        <w:rPr>
          <w:rFonts w:ascii="Calibri" w:eastAsia="Arial" w:hAnsi="Calibri" w:cs="Calibri"/>
          <w:color w:val="000000"/>
          <w:u w:color="000000"/>
          <w:bdr w:val="nil"/>
          <w:lang w:val="en-US"/>
        </w:rPr>
        <w:t xml:space="preserve"> this was </w:t>
      </w:r>
      <w:proofErr w:type="spellStart"/>
      <w:r>
        <w:rPr>
          <w:rFonts w:ascii="Calibri" w:eastAsia="Arial" w:hAnsi="Calibri" w:cs="Calibri"/>
          <w:color w:val="000000"/>
          <w:u w:color="000000"/>
          <w:bdr w:val="nil"/>
          <w:lang w:val="en-US"/>
        </w:rPr>
        <w:t>cr</w:t>
      </w:r>
      <w:r w:rsidR="00810405">
        <w:rPr>
          <w:rFonts w:ascii="Calibri" w:eastAsia="Arial" w:hAnsi="Calibri" w:cs="Calibri"/>
          <w:color w:val="000000"/>
          <w:u w:color="000000"/>
          <w:bdr w:val="nil"/>
          <w:lang w:val="en-US"/>
        </w:rPr>
        <w:t>iticised</w:t>
      </w:r>
      <w:proofErr w:type="spellEnd"/>
      <w:r w:rsidR="00810405">
        <w:rPr>
          <w:rFonts w:ascii="Calibri" w:eastAsia="Arial" w:hAnsi="Calibri" w:cs="Calibri"/>
          <w:color w:val="000000"/>
          <w:u w:color="000000"/>
          <w:bdr w:val="nil"/>
          <w:lang w:val="en-US"/>
        </w:rPr>
        <w:t xml:space="preserve"> as it wasn’t a drill. </w:t>
      </w:r>
      <w:proofErr w:type="spellStart"/>
      <w:r w:rsidR="00810405">
        <w:rPr>
          <w:rFonts w:ascii="Calibri" w:eastAsia="Arial" w:hAnsi="Calibri" w:cs="Calibri"/>
          <w:color w:val="000000"/>
          <w:u w:color="000000"/>
          <w:bdr w:val="nil"/>
          <w:lang w:val="en-US"/>
        </w:rPr>
        <w:t>CW</w:t>
      </w:r>
      <w:proofErr w:type="spellEnd"/>
      <w:r w:rsidR="00810405">
        <w:rPr>
          <w:rFonts w:ascii="Calibri" w:eastAsia="Arial" w:hAnsi="Calibri" w:cs="Calibri"/>
          <w:color w:val="000000"/>
          <w:u w:color="000000"/>
          <w:bdr w:val="nil"/>
          <w:lang w:val="en-US"/>
        </w:rPr>
        <w:t xml:space="preserve"> committed to aiming for more clarity in future messages.</w:t>
      </w:r>
    </w:p>
    <w:p w14:paraId="07405901" w14:textId="77777777" w:rsidR="005C143A" w:rsidRPr="00810405" w:rsidRDefault="005C143A" w:rsidP="00810405">
      <w:pPr>
        <w:shd w:val="clear" w:color="auto" w:fill="FFFFFF"/>
        <w:spacing w:after="0" w:line="240" w:lineRule="auto"/>
        <w:rPr>
          <w:rFonts w:ascii="Calibri" w:eastAsia="Arial" w:hAnsi="Calibri" w:cs="Calibri"/>
          <w:b/>
          <w:bCs/>
          <w:color w:val="000000"/>
          <w:sz w:val="12"/>
          <w:u w:color="000000"/>
          <w:bdr w:val="nil"/>
          <w:lang w:val="en-US"/>
        </w:rPr>
      </w:pPr>
    </w:p>
    <w:p w14:paraId="0FEF0BF4" w14:textId="3DC8B19D" w:rsidR="002D21AC" w:rsidRPr="008123C0" w:rsidRDefault="00810405" w:rsidP="00810405">
      <w:pPr>
        <w:shd w:val="clear" w:color="auto" w:fill="FFFFFF"/>
        <w:spacing w:after="0" w:line="240" w:lineRule="auto"/>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PE has been cancelled for several weeks for </w:t>
      </w:r>
      <w:proofErr w:type="spellStart"/>
      <w:r>
        <w:rPr>
          <w:rFonts w:ascii="Calibri" w:eastAsia="Arial" w:hAnsi="Calibri" w:cs="Calibri"/>
          <w:b/>
          <w:bCs/>
          <w:color w:val="000000"/>
          <w:u w:color="000000"/>
          <w:bdr w:val="nil"/>
          <w:lang w:val="en-US"/>
        </w:rPr>
        <w:t>S6</w:t>
      </w:r>
      <w:proofErr w:type="spellEnd"/>
      <w:r>
        <w:rPr>
          <w:rFonts w:ascii="Calibri" w:eastAsia="Arial" w:hAnsi="Calibri" w:cs="Calibri"/>
          <w:b/>
          <w:bCs/>
          <w:color w:val="000000"/>
          <w:u w:color="000000"/>
          <w:bdr w:val="nil"/>
          <w:lang w:val="en-US"/>
        </w:rPr>
        <w:t xml:space="preserve"> student, i</w:t>
      </w:r>
      <w:r w:rsidR="008123C0" w:rsidRPr="008123C0">
        <w:rPr>
          <w:rFonts w:ascii="Calibri" w:eastAsia="Arial" w:hAnsi="Calibri" w:cs="Calibri"/>
          <w:b/>
          <w:bCs/>
          <w:color w:val="000000"/>
          <w:u w:color="000000"/>
          <w:bdr w:val="nil"/>
          <w:lang w:val="en-US"/>
        </w:rPr>
        <w:t>s there any update on when this will resume?</w:t>
      </w:r>
    </w:p>
    <w:p w14:paraId="1B49AC03" w14:textId="5F51290D" w:rsidR="00810405" w:rsidRPr="00810405" w:rsidRDefault="008123C0" w:rsidP="00810405">
      <w:pPr>
        <w:shd w:val="clear" w:color="auto" w:fill="FFFFFF"/>
        <w:spacing w:after="0" w:line="240" w:lineRule="auto"/>
        <w:rPr>
          <w:rFonts w:ascii="Calibri" w:eastAsia="Arial" w:hAnsi="Calibri" w:cs="Calibri"/>
          <w:i/>
          <w:color w:val="000000"/>
          <w:u w:color="000000"/>
          <w:bdr w:val="nil"/>
          <w:lang w:val="en-US"/>
        </w:rPr>
      </w:pPr>
      <w:r>
        <w:rPr>
          <w:rFonts w:ascii="Calibri" w:eastAsia="Arial" w:hAnsi="Calibri" w:cs="Calibri"/>
          <w:color w:val="000000"/>
          <w:u w:color="000000"/>
          <w:bdr w:val="nil"/>
          <w:lang w:val="en-US"/>
        </w:rPr>
        <w:t>P</w:t>
      </w:r>
      <w:r w:rsidR="00BD49AF">
        <w:rPr>
          <w:rFonts w:ascii="Calibri" w:eastAsia="Arial" w:hAnsi="Calibri" w:cs="Calibri"/>
          <w:color w:val="000000"/>
          <w:u w:color="000000"/>
          <w:bdr w:val="nil"/>
          <w:lang w:val="en-US"/>
        </w:rPr>
        <w:t xml:space="preserve">arent </w:t>
      </w:r>
      <w:r>
        <w:rPr>
          <w:rFonts w:ascii="Calibri" w:eastAsia="Arial" w:hAnsi="Calibri" w:cs="Calibri"/>
          <w:color w:val="000000"/>
          <w:u w:color="000000"/>
          <w:bdr w:val="nil"/>
          <w:lang w:val="en-US"/>
        </w:rPr>
        <w:t>C</w:t>
      </w:r>
      <w:r w:rsidR="00BD49AF">
        <w:rPr>
          <w:rFonts w:ascii="Calibri" w:eastAsia="Arial" w:hAnsi="Calibri" w:cs="Calibri"/>
          <w:color w:val="000000"/>
          <w:u w:color="000000"/>
          <w:bdr w:val="nil"/>
          <w:lang w:val="en-US"/>
        </w:rPr>
        <w:t>ouncil</w:t>
      </w:r>
      <w:r>
        <w:rPr>
          <w:rFonts w:ascii="Calibri" w:eastAsia="Arial" w:hAnsi="Calibri" w:cs="Calibri"/>
          <w:color w:val="000000"/>
          <w:u w:color="000000"/>
          <w:bdr w:val="nil"/>
          <w:lang w:val="en-US"/>
        </w:rPr>
        <w:t xml:space="preserve"> will look into this</w:t>
      </w:r>
      <w:r w:rsidR="00BD49AF">
        <w:rPr>
          <w:rFonts w:ascii="Calibri" w:eastAsia="Arial" w:hAnsi="Calibri" w:cs="Calibri"/>
          <w:color w:val="000000"/>
          <w:u w:color="000000"/>
          <w:bdr w:val="nil"/>
          <w:lang w:val="en-US"/>
        </w:rPr>
        <w:t>.</w:t>
      </w:r>
      <w:r w:rsidR="00810405">
        <w:rPr>
          <w:rFonts w:ascii="Calibri" w:eastAsia="Arial" w:hAnsi="Calibri" w:cs="Calibri"/>
          <w:color w:val="000000"/>
          <w:u w:color="000000"/>
          <w:bdr w:val="nil"/>
          <w:lang w:val="en-US"/>
        </w:rPr>
        <w:t xml:space="preserve"> </w:t>
      </w:r>
      <w:r w:rsidR="00810405" w:rsidRPr="00810405">
        <w:rPr>
          <w:rFonts w:ascii="Calibri" w:eastAsia="Arial" w:hAnsi="Calibri" w:cs="Calibri"/>
          <w:i/>
          <w:color w:val="000000"/>
          <w:u w:color="000000"/>
          <w:bdr w:val="nil"/>
          <w:lang w:val="en-US"/>
        </w:rPr>
        <w:t xml:space="preserve">Update after meeting – PE staffing shortages have resulted in no cover being available for </w:t>
      </w:r>
      <w:proofErr w:type="spellStart"/>
      <w:r w:rsidR="00810405" w:rsidRPr="00810405">
        <w:rPr>
          <w:rFonts w:ascii="Calibri" w:eastAsia="Arial" w:hAnsi="Calibri" w:cs="Calibri"/>
          <w:i/>
          <w:color w:val="000000"/>
          <w:u w:color="000000"/>
          <w:bdr w:val="nil"/>
          <w:lang w:val="en-US"/>
        </w:rPr>
        <w:t>S6</w:t>
      </w:r>
      <w:proofErr w:type="spellEnd"/>
      <w:r w:rsidR="00810405" w:rsidRPr="00810405">
        <w:rPr>
          <w:rFonts w:ascii="Calibri" w:eastAsia="Arial" w:hAnsi="Calibri" w:cs="Calibri"/>
          <w:i/>
          <w:color w:val="000000"/>
          <w:u w:color="000000"/>
          <w:bdr w:val="nil"/>
          <w:lang w:val="en-US"/>
        </w:rPr>
        <w:t xml:space="preserve"> optional PE. Recruitment is underway but this will be resolved too late for the current cohort.</w:t>
      </w:r>
    </w:p>
    <w:p w14:paraId="52525EA1" w14:textId="77777777" w:rsidR="005C143A" w:rsidRPr="00810405" w:rsidRDefault="005C143A" w:rsidP="00810405">
      <w:pPr>
        <w:shd w:val="clear" w:color="auto" w:fill="FFFFFF"/>
        <w:spacing w:after="0" w:line="240" w:lineRule="auto"/>
        <w:rPr>
          <w:rFonts w:ascii="Calibri" w:eastAsia="Arial" w:hAnsi="Calibri" w:cs="Calibri"/>
          <w:b/>
          <w:bCs/>
          <w:color w:val="000000"/>
          <w:sz w:val="12"/>
          <w:u w:color="000000"/>
          <w:bdr w:val="nil"/>
          <w:lang w:val="en-US"/>
        </w:rPr>
      </w:pPr>
    </w:p>
    <w:p w14:paraId="648609A3" w14:textId="1F9AF4DF" w:rsidR="008123C0" w:rsidRPr="008123C0" w:rsidRDefault="008123C0" w:rsidP="00810405">
      <w:pPr>
        <w:shd w:val="clear" w:color="auto" w:fill="FFFFFF"/>
        <w:spacing w:after="0" w:line="240" w:lineRule="auto"/>
        <w:rPr>
          <w:rFonts w:ascii="Calibri" w:eastAsia="Arial" w:hAnsi="Calibri" w:cs="Calibri"/>
          <w:b/>
          <w:bCs/>
          <w:color w:val="000000"/>
          <w:u w:color="000000"/>
          <w:bdr w:val="nil"/>
          <w:lang w:val="en-US"/>
        </w:rPr>
      </w:pPr>
      <w:r w:rsidRPr="008123C0">
        <w:rPr>
          <w:rFonts w:ascii="Calibri" w:eastAsia="Arial" w:hAnsi="Calibri" w:cs="Calibri"/>
          <w:b/>
          <w:bCs/>
          <w:color w:val="000000"/>
          <w:u w:color="000000"/>
          <w:bdr w:val="nil"/>
          <w:lang w:val="en-US"/>
        </w:rPr>
        <w:t xml:space="preserve">Can you comment on the recent incident in school </w:t>
      </w:r>
      <w:r w:rsidR="00810405">
        <w:rPr>
          <w:rFonts w:ascii="Calibri" w:eastAsia="Arial" w:hAnsi="Calibri" w:cs="Calibri"/>
          <w:b/>
          <w:bCs/>
          <w:color w:val="000000"/>
          <w:u w:color="000000"/>
          <w:bdr w:val="nil"/>
          <w:lang w:val="en-US"/>
        </w:rPr>
        <w:t xml:space="preserve">involving </w:t>
      </w:r>
      <w:proofErr w:type="spellStart"/>
      <w:r w:rsidR="00810405">
        <w:rPr>
          <w:rFonts w:ascii="Calibri" w:eastAsia="Arial" w:hAnsi="Calibri" w:cs="Calibri"/>
          <w:b/>
          <w:bCs/>
          <w:color w:val="000000"/>
          <w:u w:color="000000"/>
          <w:bdr w:val="nil"/>
          <w:lang w:val="en-US"/>
        </w:rPr>
        <w:t>S3</w:t>
      </w:r>
      <w:proofErr w:type="spellEnd"/>
      <w:r w:rsidR="00810405">
        <w:rPr>
          <w:rFonts w:ascii="Calibri" w:eastAsia="Arial" w:hAnsi="Calibri" w:cs="Calibri"/>
          <w:b/>
          <w:bCs/>
          <w:color w:val="000000"/>
          <w:u w:color="000000"/>
          <w:bdr w:val="nil"/>
          <w:lang w:val="en-US"/>
        </w:rPr>
        <w:t xml:space="preserve"> pupils</w:t>
      </w:r>
      <w:r w:rsidRPr="008123C0">
        <w:rPr>
          <w:rFonts w:ascii="Calibri" w:eastAsia="Arial" w:hAnsi="Calibri" w:cs="Calibri"/>
          <w:b/>
          <w:bCs/>
          <w:color w:val="000000"/>
          <w:u w:color="000000"/>
          <w:bdr w:val="nil"/>
          <w:lang w:val="en-US"/>
        </w:rPr>
        <w:t xml:space="preserve">. </w:t>
      </w:r>
      <w:r w:rsidR="00810405">
        <w:rPr>
          <w:rFonts w:ascii="Calibri" w:eastAsia="Arial" w:hAnsi="Calibri" w:cs="Calibri"/>
          <w:b/>
          <w:bCs/>
          <w:color w:val="000000"/>
          <w:u w:color="000000"/>
          <w:bdr w:val="nil"/>
          <w:lang w:val="en-US"/>
        </w:rPr>
        <w:t xml:space="preserve">How is this </w:t>
      </w:r>
      <w:proofErr w:type="spellStart"/>
      <w:r w:rsidR="00810405">
        <w:rPr>
          <w:rFonts w:ascii="Calibri" w:eastAsia="Arial" w:hAnsi="Calibri" w:cs="Calibri"/>
          <w:b/>
          <w:bCs/>
          <w:color w:val="000000"/>
          <w:u w:color="000000"/>
          <w:bdr w:val="nil"/>
          <w:lang w:val="en-US"/>
        </w:rPr>
        <w:t>behaviour</w:t>
      </w:r>
      <w:proofErr w:type="spellEnd"/>
      <w:r w:rsidR="00810405">
        <w:rPr>
          <w:rFonts w:ascii="Calibri" w:eastAsia="Arial" w:hAnsi="Calibri" w:cs="Calibri"/>
          <w:b/>
          <w:bCs/>
          <w:color w:val="000000"/>
          <w:u w:color="000000"/>
          <w:bdr w:val="nil"/>
          <w:lang w:val="en-US"/>
        </w:rPr>
        <w:t xml:space="preserve"> </w:t>
      </w:r>
      <w:r w:rsidR="00121177">
        <w:rPr>
          <w:rFonts w:ascii="Calibri" w:eastAsia="Arial" w:hAnsi="Calibri" w:cs="Calibri"/>
          <w:b/>
          <w:bCs/>
          <w:color w:val="000000"/>
          <w:u w:color="000000"/>
          <w:bdr w:val="nil"/>
          <w:lang w:val="en-US"/>
        </w:rPr>
        <w:t xml:space="preserve">being </w:t>
      </w:r>
      <w:r w:rsidRPr="008123C0">
        <w:rPr>
          <w:rFonts w:ascii="Calibri" w:eastAsia="Arial" w:hAnsi="Calibri" w:cs="Calibri"/>
          <w:b/>
          <w:bCs/>
          <w:color w:val="000000"/>
          <w:u w:color="000000"/>
          <w:bdr w:val="nil"/>
          <w:lang w:val="en-US"/>
        </w:rPr>
        <w:t>manage</w:t>
      </w:r>
      <w:r w:rsidR="00121177">
        <w:rPr>
          <w:rFonts w:ascii="Calibri" w:eastAsia="Arial" w:hAnsi="Calibri" w:cs="Calibri"/>
          <w:b/>
          <w:bCs/>
          <w:color w:val="000000"/>
          <w:u w:color="000000"/>
          <w:bdr w:val="nil"/>
          <w:lang w:val="en-US"/>
        </w:rPr>
        <w:t>d</w:t>
      </w:r>
      <w:r w:rsidRPr="008123C0">
        <w:rPr>
          <w:rFonts w:ascii="Calibri" w:eastAsia="Arial" w:hAnsi="Calibri" w:cs="Calibri"/>
          <w:b/>
          <w:bCs/>
          <w:color w:val="000000"/>
          <w:u w:color="000000"/>
          <w:bdr w:val="nil"/>
          <w:lang w:val="en-US"/>
        </w:rPr>
        <w:t>?</w:t>
      </w:r>
    </w:p>
    <w:p w14:paraId="301B6CC0" w14:textId="24E2F9E7" w:rsidR="008123C0" w:rsidRDefault="008123C0" w:rsidP="00810405">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I’ve </w:t>
      </w:r>
      <w:r w:rsidR="00810405">
        <w:rPr>
          <w:rFonts w:ascii="Calibri" w:eastAsia="Arial" w:hAnsi="Calibri" w:cs="Calibri"/>
          <w:color w:val="000000"/>
          <w:u w:color="000000"/>
          <w:bdr w:val="nil"/>
          <w:lang w:val="en-US"/>
        </w:rPr>
        <w:t xml:space="preserve">worked with both the family </w:t>
      </w:r>
      <w:r w:rsidR="00121177">
        <w:rPr>
          <w:rFonts w:ascii="Calibri" w:eastAsia="Arial" w:hAnsi="Calibri" w:cs="Calibri"/>
          <w:color w:val="000000"/>
          <w:u w:color="000000"/>
          <w:bdr w:val="nil"/>
          <w:lang w:val="en-US"/>
        </w:rPr>
        <w:t xml:space="preserve">of the </w:t>
      </w:r>
      <w:r>
        <w:rPr>
          <w:rFonts w:ascii="Calibri" w:eastAsia="Arial" w:hAnsi="Calibri" w:cs="Calibri"/>
          <w:color w:val="000000"/>
          <w:u w:color="000000"/>
          <w:bdr w:val="nil"/>
          <w:lang w:val="en-US"/>
        </w:rPr>
        <w:t xml:space="preserve">victim and </w:t>
      </w:r>
      <w:r w:rsidR="00121177">
        <w:rPr>
          <w:rFonts w:ascii="Calibri" w:eastAsia="Arial" w:hAnsi="Calibri" w:cs="Calibri"/>
          <w:color w:val="000000"/>
          <w:u w:color="000000"/>
          <w:bdr w:val="nil"/>
          <w:lang w:val="en-US"/>
        </w:rPr>
        <w:t xml:space="preserve">the </w:t>
      </w:r>
      <w:r>
        <w:rPr>
          <w:rFonts w:ascii="Calibri" w:eastAsia="Arial" w:hAnsi="Calibri" w:cs="Calibri"/>
          <w:color w:val="000000"/>
          <w:u w:color="000000"/>
          <w:bdr w:val="nil"/>
          <w:lang w:val="en-US"/>
        </w:rPr>
        <w:t>perp</w:t>
      </w:r>
      <w:r w:rsidR="00810405">
        <w:rPr>
          <w:rFonts w:ascii="Calibri" w:eastAsia="Arial" w:hAnsi="Calibri" w:cs="Calibri"/>
          <w:color w:val="000000"/>
          <w:u w:color="000000"/>
          <w:bdr w:val="nil"/>
          <w:lang w:val="en-US"/>
        </w:rPr>
        <w:t>etrator and a</w:t>
      </w:r>
      <w:r w:rsidR="00121177">
        <w:rPr>
          <w:rFonts w:ascii="Calibri" w:eastAsia="Arial" w:hAnsi="Calibri" w:cs="Calibri"/>
          <w:color w:val="000000"/>
          <w:u w:color="000000"/>
          <w:bdr w:val="nil"/>
          <w:lang w:val="en-US"/>
        </w:rPr>
        <w:t>m</w:t>
      </w:r>
      <w:r>
        <w:rPr>
          <w:rFonts w:ascii="Calibri" w:eastAsia="Arial" w:hAnsi="Calibri" w:cs="Calibri"/>
          <w:color w:val="000000"/>
          <w:u w:color="000000"/>
          <w:bdr w:val="nil"/>
          <w:lang w:val="en-US"/>
        </w:rPr>
        <w:t xml:space="preserve"> confident that</w:t>
      </w:r>
      <w:r w:rsidR="00810405">
        <w:rPr>
          <w:rFonts w:ascii="Calibri" w:eastAsia="Arial" w:hAnsi="Calibri" w:cs="Calibri"/>
          <w:color w:val="000000"/>
          <w:u w:color="000000"/>
          <w:bdr w:val="nil"/>
          <w:lang w:val="en-US"/>
        </w:rPr>
        <w:t xml:space="preserve"> it’s</w:t>
      </w:r>
      <w:r>
        <w:rPr>
          <w:rFonts w:ascii="Calibri" w:eastAsia="Arial" w:hAnsi="Calibri" w:cs="Calibri"/>
          <w:color w:val="000000"/>
          <w:u w:color="000000"/>
          <w:bdr w:val="nil"/>
          <w:lang w:val="en-US"/>
        </w:rPr>
        <w:t xml:space="preserve"> been dealt with appropriately. </w:t>
      </w:r>
      <w:r w:rsidR="009B170E">
        <w:rPr>
          <w:rFonts w:ascii="Calibri" w:eastAsia="Arial" w:hAnsi="Calibri" w:cs="Calibri"/>
          <w:color w:val="000000"/>
          <w:u w:color="000000"/>
          <w:bdr w:val="nil"/>
          <w:lang w:val="en-US"/>
        </w:rPr>
        <w:t xml:space="preserve"> </w:t>
      </w:r>
      <w:r w:rsidR="00810405">
        <w:rPr>
          <w:rFonts w:ascii="Calibri" w:eastAsia="Arial" w:hAnsi="Calibri" w:cs="Calibri"/>
          <w:color w:val="000000"/>
          <w:u w:color="000000"/>
          <w:bdr w:val="nil"/>
          <w:lang w:val="en-US"/>
        </w:rPr>
        <w:t xml:space="preserve">I’ve also </w:t>
      </w:r>
      <w:r w:rsidR="00810405">
        <w:rPr>
          <w:rFonts w:ascii="Calibri" w:eastAsia="Arial" w:hAnsi="Calibri" w:cs="Calibri"/>
          <w:color w:val="000000"/>
          <w:u w:color="000000"/>
          <w:bdr w:val="nil"/>
          <w:lang w:val="en-US"/>
        </w:rPr>
        <w:t xml:space="preserve">spoken to </w:t>
      </w:r>
      <w:proofErr w:type="spellStart"/>
      <w:r w:rsidR="00810405">
        <w:rPr>
          <w:rFonts w:ascii="Calibri" w:eastAsia="Arial" w:hAnsi="Calibri" w:cs="Calibri"/>
          <w:color w:val="000000"/>
          <w:u w:color="000000"/>
          <w:bdr w:val="nil"/>
          <w:lang w:val="en-US"/>
        </w:rPr>
        <w:t>S3</w:t>
      </w:r>
      <w:proofErr w:type="spellEnd"/>
      <w:r w:rsidR="00810405">
        <w:rPr>
          <w:rFonts w:ascii="Calibri" w:eastAsia="Arial" w:hAnsi="Calibri" w:cs="Calibri"/>
          <w:color w:val="000000"/>
          <w:u w:color="000000"/>
          <w:bdr w:val="nil"/>
          <w:lang w:val="en-US"/>
        </w:rPr>
        <w:t xml:space="preserve"> </w:t>
      </w:r>
      <w:r w:rsidR="00810405">
        <w:rPr>
          <w:rFonts w:ascii="Calibri" w:eastAsia="Arial" w:hAnsi="Calibri" w:cs="Calibri"/>
          <w:color w:val="000000"/>
          <w:u w:color="000000"/>
          <w:bdr w:val="nil"/>
          <w:lang w:val="en-US"/>
        </w:rPr>
        <w:t xml:space="preserve">at assembly </w:t>
      </w:r>
      <w:r w:rsidR="00810405">
        <w:rPr>
          <w:rFonts w:ascii="Calibri" w:eastAsia="Arial" w:hAnsi="Calibri" w:cs="Calibri"/>
          <w:color w:val="000000"/>
          <w:u w:color="000000"/>
          <w:bdr w:val="nil"/>
          <w:lang w:val="en-US"/>
        </w:rPr>
        <w:t xml:space="preserve">and made clear that </w:t>
      </w:r>
      <w:r w:rsidR="00810405">
        <w:rPr>
          <w:rFonts w:ascii="Calibri" w:eastAsia="Arial" w:hAnsi="Calibri" w:cs="Calibri"/>
          <w:color w:val="000000"/>
          <w:u w:color="000000"/>
          <w:bdr w:val="nil"/>
          <w:lang w:val="en-US"/>
        </w:rPr>
        <w:t xml:space="preserve">this </w:t>
      </w:r>
      <w:proofErr w:type="spellStart"/>
      <w:r w:rsidR="00810405">
        <w:rPr>
          <w:rFonts w:ascii="Calibri" w:eastAsia="Arial" w:hAnsi="Calibri" w:cs="Calibri"/>
          <w:color w:val="000000"/>
          <w:u w:color="000000"/>
          <w:bdr w:val="nil"/>
          <w:lang w:val="en-US"/>
        </w:rPr>
        <w:t>behaiour</w:t>
      </w:r>
      <w:proofErr w:type="spellEnd"/>
      <w:r w:rsidR="00810405">
        <w:rPr>
          <w:rFonts w:ascii="Calibri" w:eastAsia="Arial" w:hAnsi="Calibri" w:cs="Calibri"/>
          <w:color w:val="000000"/>
          <w:u w:color="000000"/>
          <w:bdr w:val="nil"/>
          <w:lang w:val="en-US"/>
        </w:rPr>
        <w:t xml:space="preserve"> </w:t>
      </w:r>
      <w:r w:rsidR="00810405">
        <w:rPr>
          <w:rFonts w:ascii="Calibri" w:eastAsia="Arial" w:hAnsi="Calibri" w:cs="Calibri"/>
          <w:color w:val="000000"/>
          <w:u w:color="000000"/>
          <w:bdr w:val="nil"/>
          <w:lang w:val="en-US"/>
        </w:rPr>
        <w:t>can’</w:t>
      </w:r>
      <w:r w:rsidR="00810405">
        <w:rPr>
          <w:rFonts w:ascii="Calibri" w:eastAsia="Arial" w:hAnsi="Calibri" w:cs="Calibri"/>
          <w:color w:val="000000"/>
          <w:u w:color="000000"/>
          <w:bdr w:val="nil"/>
          <w:lang w:val="en-US"/>
        </w:rPr>
        <w:t xml:space="preserve">t be repeated. I’ll also </w:t>
      </w:r>
      <w:r>
        <w:rPr>
          <w:rFonts w:ascii="Calibri" w:eastAsia="Arial" w:hAnsi="Calibri" w:cs="Calibri"/>
          <w:color w:val="000000"/>
          <w:u w:color="000000"/>
          <w:bdr w:val="nil"/>
          <w:lang w:val="en-US"/>
        </w:rPr>
        <w:t>look into the survey results re</w:t>
      </w:r>
      <w:r w:rsidR="00810405">
        <w:rPr>
          <w:rFonts w:ascii="Calibri" w:eastAsia="Arial" w:hAnsi="Calibri" w:cs="Calibri"/>
          <w:color w:val="000000"/>
          <w:u w:color="000000"/>
          <w:bdr w:val="nil"/>
          <w:lang w:val="en-US"/>
        </w:rPr>
        <w:t>garding safety as parents and</w:t>
      </w:r>
      <w:r>
        <w:rPr>
          <w:rFonts w:ascii="Calibri" w:eastAsia="Arial" w:hAnsi="Calibri" w:cs="Calibri"/>
          <w:color w:val="000000"/>
          <w:u w:color="000000"/>
          <w:bdr w:val="nil"/>
          <w:lang w:val="en-US"/>
        </w:rPr>
        <w:t xml:space="preserve"> pupils </w:t>
      </w:r>
      <w:r w:rsidR="009B170E">
        <w:rPr>
          <w:rFonts w:ascii="Calibri" w:eastAsia="Arial" w:hAnsi="Calibri" w:cs="Calibri"/>
          <w:color w:val="000000"/>
          <w:u w:color="000000"/>
          <w:bdr w:val="nil"/>
          <w:lang w:val="en-US"/>
        </w:rPr>
        <w:t xml:space="preserve">have </w:t>
      </w:r>
      <w:r>
        <w:rPr>
          <w:rFonts w:ascii="Calibri" w:eastAsia="Arial" w:hAnsi="Calibri" w:cs="Calibri"/>
          <w:color w:val="000000"/>
          <w:u w:color="000000"/>
          <w:bdr w:val="nil"/>
          <w:lang w:val="en-US"/>
        </w:rPr>
        <w:t>contrary results</w:t>
      </w:r>
      <w:r w:rsidR="009B170E">
        <w:rPr>
          <w:rFonts w:ascii="Calibri" w:eastAsia="Arial" w:hAnsi="Calibri" w:cs="Calibri"/>
          <w:color w:val="000000"/>
          <w:u w:color="000000"/>
          <w:bdr w:val="nil"/>
          <w:lang w:val="en-US"/>
        </w:rPr>
        <w:t>.</w:t>
      </w:r>
    </w:p>
    <w:p w14:paraId="441A3419" w14:textId="3C4D7953" w:rsidR="008123C0" w:rsidRPr="00810405" w:rsidRDefault="008123C0" w:rsidP="00810405">
      <w:pPr>
        <w:shd w:val="clear" w:color="auto" w:fill="FFFFFF"/>
        <w:spacing w:after="0" w:line="240" w:lineRule="auto"/>
        <w:rPr>
          <w:rFonts w:ascii="Calibri" w:eastAsia="Arial" w:hAnsi="Calibri" w:cs="Calibri"/>
          <w:color w:val="000000"/>
          <w:sz w:val="12"/>
          <w:u w:color="000000"/>
          <w:bdr w:val="nil"/>
          <w:lang w:val="en-US"/>
        </w:rPr>
      </w:pPr>
    </w:p>
    <w:p w14:paraId="0334419E" w14:textId="2D124797" w:rsidR="008123C0" w:rsidRPr="008123C0" w:rsidRDefault="008123C0" w:rsidP="00810405">
      <w:pPr>
        <w:shd w:val="clear" w:color="auto" w:fill="FFFFFF"/>
        <w:spacing w:after="0" w:line="240" w:lineRule="auto"/>
        <w:rPr>
          <w:rFonts w:ascii="Calibri" w:eastAsia="Arial" w:hAnsi="Calibri" w:cs="Calibri"/>
          <w:b/>
          <w:bCs/>
          <w:color w:val="000000"/>
          <w:u w:color="000000"/>
          <w:bdr w:val="nil"/>
          <w:lang w:val="en-US"/>
        </w:rPr>
      </w:pPr>
      <w:r w:rsidRPr="008123C0">
        <w:rPr>
          <w:rFonts w:ascii="Calibri" w:eastAsia="Arial" w:hAnsi="Calibri" w:cs="Calibri"/>
          <w:b/>
          <w:bCs/>
          <w:color w:val="000000"/>
          <w:u w:color="000000"/>
          <w:bdr w:val="nil"/>
          <w:lang w:val="en-US"/>
        </w:rPr>
        <w:t xml:space="preserve">Girls toilets – </w:t>
      </w:r>
      <w:r w:rsidR="003E25E0">
        <w:rPr>
          <w:rFonts w:ascii="Calibri" w:eastAsia="Arial" w:hAnsi="Calibri" w:cs="Calibri"/>
          <w:b/>
          <w:bCs/>
          <w:color w:val="000000"/>
          <w:u w:color="000000"/>
          <w:bdr w:val="nil"/>
          <w:lang w:val="en-US"/>
        </w:rPr>
        <w:t>some incidents re</w:t>
      </w:r>
      <w:r w:rsidR="00810405">
        <w:rPr>
          <w:rFonts w:ascii="Calibri" w:eastAsia="Arial" w:hAnsi="Calibri" w:cs="Calibri"/>
          <w:b/>
          <w:bCs/>
          <w:color w:val="000000"/>
          <w:u w:color="000000"/>
          <w:bdr w:val="nil"/>
          <w:lang w:val="en-US"/>
        </w:rPr>
        <w:t>cently which made them unusable</w:t>
      </w:r>
    </w:p>
    <w:p w14:paraId="43FD9A43" w14:textId="06479D56" w:rsidR="008123C0" w:rsidRDefault="003E25E0" w:rsidP="00810405">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Those g</w:t>
      </w:r>
      <w:r w:rsidR="008123C0">
        <w:rPr>
          <w:rFonts w:ascii="Calibri" w:eastAsia="Arial" w:hAnsi="Calibri" w:cs="Calibri"/>
          <w:color w:val="000000"/>
          <w:u w:color="000000"/>
          <w:bdr w:val="nil"/>
          <w:lang w:val="en-US"/>
        </w:rPr>
        <w:t xml:space="preserve">irls </w:t>
      </w:r>
      <w:r>
        <w:rPr>
          <w:rFonts w:ascii="Calibri" w:eastAsia="Arial" w:hAnsi="Calibri" w:cs="Calibri"/>
          <w:color w:val="000000"/>
          <w:u w:color="000000"/>
          <w:bdr w:val="nil"/>
          <w:lang w:val="en-US"/>
        </w:rPr>
        <w:t xml:space="preserve">are </w:t>
      </w:r>
      <w:r w:rsidR="008123C0">
        <w:rPr>
          <w:rFonts w:ascii="Calibri" w:eastAsia="Arial" w:hAnsi="Calibri" w:cs="Calibri"/>
          <w:color w:val="000000"/>
          <w:u w:color="000000"/>
          <w:bdr w:val="nil"/>
          <w:lang w:val="en-US"/>
        </w:rPr>
        <w:t>working with cleaners after school</w:t>
      </w:r>
      <w:r w:rsidR="00D12FDC">
        <w:rPr>
          <w:rFonts w:ascii="Calibri" w:eastAsia="Arial" w:hAnsi="Calibri" w:cs="Calibri"/>
          <w:color w:val="000000"/>
          <w:u w:color="000000"/>
          <w:bdr w:val="nil"/>
          <w:lang w:val="en-US"/>
        </w:rPr>
        <w:t xml:space="preserve"> </w:t>
      </w:r>
      <w:r w:rsidR="008123C0">
        <w:rPr>
          <w:rFonts w:ascii="Calibri" w:eastAsia="Arial" w:hAnsi="Calibri" w:cs="Calibri"/>
          <w:color w:val="000000"/>
          <w:u w:color="000000"/>
          <w:bdr w:val="nil"/>
          <w:lang w:val="en-US"/>
        </w:rPr>
        <w:t>(</w:t>
      </w:r>
      <w:r w:rsidR="00D12FDC">
        <w:rPr>
          <w:rFonts w:ascii="Calibri" w:eastAsia="Arial" w:hAnsi="Calibri" w:cs="Calibri"/>
          <w:color w:val="000000"/>
          <w:u w:color="000000"/>
          <w:bdr w:val="nil"/>
          <w:lang w:val="en-US"/>
        </w:rPr>
        <w:t xml:space="preserve">as </w:t>
      </w:r>
      <w:r w:rsidR="008123C0">
        <w:rPr>
          <w:rFonts w:ascii="Calibri" w:eastAsia="Arial" w:hAnsi="Calibri" w:cs="Calibri"/>
          <w:color w:val="000000"/>
          <w:u w:color="000000"/>
          <w:bdr w:val="nil"/>
          <w:lang w:val="en-US"/>
        </w:rPr>
        <w:t xml:space="preserve">community payback) </w:t>
      </w:r>
      <w:r w:rsidR="00810405">
        <w:rPr>
          <w:rFonts w:ascii="Calibri" w:eastAsia="Arial" w:hAnsi="Calibri" w:cs="Calibri"/>
          <w:color w:val="000000"/>
          <w:u w:color="000000"/>
          <w:bdr w:val="nil"/>
          <w:lang w:val="en-US"/>
        </w:rPr>
        <w:t>and the matter has been resolved</w:t>
      </w:r>
      <w:r w:rsidR="008123C0">
        <w:rPr>
          <w:rFonts w:ascii="Calibri" w:eastAsia="Arial" w:hAnsi="Calibri" w:cs="Calibri"/>
          <w:color w:val="000000"/>
          <w:u w:color="000000"/>
          <w:bdr w:val="nil"/>
          <w:lang w:val="en-US"/>
        </w:rPr>
        <w:t>.</w:t>
      </w:r>
    </w:p>
    <w:p w14:paraId="48D668C7" w14:textId="1F2DAF8B" w:rsidR="008123C0" w:rsidRPr="00810405" w:rsidRDefault="008123C0" w:rsidP="00810405">
      <w:pPr>
        <w:spacing w:after="0" w:line="240" w:lineRule="auto"/>
        <w:rPr>
          <w:rFonts w:eastAsia="Times New Roman" w:cstheme="minorHAnsi"/>
          <w:sz w:val="12"/>
          <w:szCs w:val="21"/>
          <w:lang w:eastAsia="en-GB"/>
        </w:rPr>
      </w:pPr>
    </w:p>
    <w:p w14:paraId="7E8D2B30" w14:textId="166A7895" w:rsidR="002D21AC" w:rsidRPr="008123C0" w:rsidRDefault="008123C0" w:rsidP="00810405">
      <w:pPr>
        <w:shd w:val="clear" w:color="auto" w:fill="FFFFFF"/>
        <w:spacing w:after="0" w:line="240" w:lineRule="auto"/>
        <w:rPr>
          <w:rFonts w:ascii="Calibri" w:eastAsia="Arial" w:hAnsi="Calibri" w:cs="Calibri"/>
          <w:b/>
          <w:bCs/>
          <w:color w:val="000000"/>
          <w:u w:color="000000"/>
          <w:bdr w:val="nil"/>
          <w:lang w:val="en-US"/>
        </w:rPr>
      </w:pPr>
      <w:r w:rsidRPr="00D12FDC">
        <w:rPr>
          <w:rFonts w:ascii="Calibri" w:eastAsia="Arial" w:hAnsi="Calibri" w:cs="Calibri"/>
          <w:b/>
          <w:bCs/>
          <w:color w:val="000000"/>
          <w:u w:color="000000"/>
          <w:bdr w:val="nil"/>
          <w:lang w:val="en-US"/>
        </w:rPr>
        <w:t xml:space="preserve">Was the recent S1 parents evening method of booking considered a success? </w:t>
      </w:r>
      <w:r w:rsidR="00E351CE" w:rsidRPr="00E351CE">
        <w:rPr>
          <w:rFonts w:ascii="Calibri" w:eastAsia="Arial" w:hAnsi="Calibri" w:cs="Calibri"/>
          <w:b/>
          <w:bCs/>
          <w:color w:val="000000"/>
          <w:u w:color="000000"/>
          <w:bdr w:val="nil"/>
          <w:lang w:val="en-US"/>
        </w:rPr>
        <w:t xml:space="preserve">S1 booking was incredibly challenging, </w:t>
      </w:r>
      <w:r w:rsidR="00810405">
        <w:rPr>
          <w:rFonts w:ascii="Calibri" w:eastAsia="Arial" w:hAnsi="Calibri" w:cs="Calibri"/>
          <w:b/>
          <w:bCs/>
          <w:color w:val="000000"/>
          <w:u w:color="000000"/>
          <w:bdr w:val="nil"/>
          <w:lang w:val="en-US"/>
        </w:rPr>
        <w:t>and many parents missed</w:t>
      </w:r>
      <w:r w:rsidRPr="00D12FDC">
        <w:rPr>
          <w:rFonts w:ascii="Calibri" w:eastAsia="Arial" w:hAnsi="Calibri" w:cs="Calibri"/>
          <w:b/>
          <w:bCs/>
          <w:color w:val="000000"/>
          <w:u w:color="000000"/>
          <w:bdr w:val="nil"/>
          <w:lang w:val="en-US"/>
        </w:rPr>
        <w:t xml:space="preserve"> out on speaking to the vast majority of </w:t>
      </w:r>
      <w:r w:rsidR="00810405">
        <w:rPr>
          <w:rFonts w:ascii="Calibri" w:eastAsia="Arial" w:hAnsi="Calibri" w:cs="Calibri"/>
          <w:b/>
          <w:bCs/>
          <w:color w:val="000000"/>
          <w:u w:color="000000"/>
          <w:bdr w:val="nil"/>
          <w:lang w:val="en-US"/>
        </w:rPr>
        <w:t xml:space="preserve">their child’s </w:t>
      </w:r>
      <w:r w:rsidRPr="00D12FDC">
        <w:rPr>
          <w:rFonts w:ascii="Calibri" w:eastAsia="Arial" w:hAnsi="Calibri" w:cs="Calibri"/>
          <w:b/>
          <w:bCs/>
          <w:color w:val="000000"/>
          <w:u w:color="000000"/>
          <w:bdr w:val="nil"/>
          <w:lang w:val="en-US"/>
        </w:rPr>
        <w:t>teachers.</w:t>
      </w:r>
      <w:r w:rsidR="003E25E0" w:rsidRPr="00D12FDC">
        <w:rPr>
          <w:rFonts w:ascii="Calibri" w:eastAsia="Arial" w:hAnsi="Calibri" w:cs="Calibri"/>
          <w:b/>
          <w:bCs/>
          <w:color w:val="000000"/>
          <w:u w:color="000000"/>
          <w:bdr w:val="nil"/>
          <w:lang w:val="en-US"/>
        </w:rPr>
        <w:t xml:space="preserve"> </w:t>
      </w:r>
    </w:p>
    <w:p w14:paraId="36677509" w14:textId="023230C3" w:rsidR="008123C0" w:rsidRDefault="008123C0" w:rsidP="00810405">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Feedback from staff</w:t>
      </w:r>
      <w:r w:rsidR="00BC2B00">
        <w:rPr>
          <w:rFonts w:ascii="Calibri" w:eastAsia="Arial" w:hAnsi="Calibri" w:cs="Calibri"/>
          <w:color w:val="000000"/>
          <w:u w:color="000000"/>
          <w:bdr w:val="nil"/>
          <w:lang w:val="en-US"/>
        </w:rPr>
        <w:t xml:space="preserve"> on this method</w:t>
      </w:r>
      <w:r w:rsidR="00810405">
        <w:rPr>
          <w:rFonts w:ascii="Calibri" w:eastAsia="Arial" w:hAnsi="Calibri" w:cs="Calibri"/>
          <w:color w:val="000000"/>
          <w:u w:color="000000"/>
          <w:bdr w:val="nil"/>
          <w:lang w:val="en-US"/>
        </w:rPr>
        <w:t xml:space="preserve"> wa</w:t>
      </w:r>
      <w:r>
        <w:rPr>
          <w:rFonts w:ascii="Calibri" w:eastAsia="Arial" w:hAnsi="Calibri" w:cs="Calibri"/>
          <w:color w:val="000000"/>
          <w:u w:color="000000"/>
          <w:bdr w:val="nil"/>
          <w:lang w:val="en-US"/>
        </w:rPr>
        <w:t>s mixed</w:t>
      </w:r>
      <w:r w:rsidR="00810405">
        <w:rPr>
          <w:rFonts w:ascii="Calibri" w:eastAsia="Arial" w:hAnsi="Calibri" w:cs="Calibri"/>
          <w:color w:val="000000"/>
          <w:u w:color="000000"/>
          <w:bdr w:val="nil"/>
          <w:lang w:val="en-US"/>
        </w:rPr>
        <w:t xml:space="preserve"> and </w:t>
      </w:r>
      <w:proofErr w:type="spellStart"/>
      <w:r w:rsidR="00810405">
        <w:rPr>
          <w:rFonts w:ascii="Calibri" w:eastAsia="Arial" w:hAnsi="Calibri" w:cs="Calibri"/>
          <w:color w:val="000000"/>
          <w:u w:color="000000"/>
          <w:bdr w:val="nil"/>
          <w:lang w:val="en-US"/>
        </w:rPr>
        <w:t>SLT</w:t>
      </w:r>
      <w:proofErr w:type="spellEnd"/>
      <w:r w:rsidR="00810405">
        <w:rPr>
          <w:rFonts w:ascii="Calibri" w:eastAsia="Arial" w:hAnsi="Calibri" w:cs="Calibri"/>
          <w:color w:val="000000"/>
          <w:u w:color="000000"/>
          <w:bdr w:val="nil"/>
          <w:lang w:val="en-US"/>
        </w:rPr>
        <w:t xml:space="preserve"> would be </w:t>
      </w:r>
      <w:r w:rsidR="00BC2B00">
        <w:rPr>
          <w:rFonts w:ascii="Calibri" w:eastAsia="Arial" w:hAnsi="Calibri" w:cs="Calibri"/>
          <w:color w:val="000000"/>
          <w:u w:color="000000"/>
          <w:bdr w:val="nil"/>
          <w:lang w:val="en-US"/>
        </w:rPr>
        <w:t>looking at this</w:t>
      </w:r>
      <w:r w:rsidR="001A612A">
        <w:rPr>
          <w:rFonts w:ascii="Calibri" w:eastAsia="Arial" w:hAnsi="Calibri" w:cs="Calibri"/>
          <w:color w:val="000000"/>
          <w:u w:color="000000"/>
          <w:bdr w:val="nil"/>
          <w:lang w:val="en-US"/>
        </w:rPr>
        <w:t>.</w:t>
      </w:r>
    </w:p>
    <w:p w14:paraId="03715C20" w14:textId="77777777" w:rsidR="00BD3AA9" w:rsidRPr="00810405" w:rsidRDefault="00BD3AA9" w:rsidP="00810405">
      <w:pPr>
        <w:shd w:val="clear" w:color="auto" w:fill="FFFFFF"/>
        <w:spacing w:after="0" w:line="240" w:lineRule="auto"/>
        <w:rPr>
          <w:rFonts w:ascii="Calibri" w:eastAsia="Arial" w:hAnsi="Calibri" w:cs="Calibri"/>
          <w:b/>
          <w:bCs/>
          <w:color w:val="000000"/>
          <w:sz w:val="12"/>
          <w:u w:color="000000"/>
          <w:bdr w:val="nil"/>
          <w:lang w:val="en-US"/>
        </w:rPr>
      </w:pPr>
    </w:p>
    <w:p w14:paraId="3272CC56" w14:textId="26617F37" w:rsidR="008123C0" w:rsidRDefault="00810405" w:rsidP="00810405">
      <w:pPr>
        <w:shd w:val="clear" w:color="auto" w:fill="FFFFFF"/>
        <w:spacing w:after="0" w:line="240" w:lineRule="auto"/>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Parents were keen to see more </w:t>
      </w:r>
      <w:r w:rsidR="008123C0" w:rsidRPr="008123C0">
        <w:rPr>
          <w:rFonts w:ascii="Calibri" w:eastAsia="Arial" w:hAnsi="Calibri" w:cs="Calibri"/>
          <w:b/>
          <w:bCs/>
          <w:color w:val="000000"/>
          <w:u w:color="000000"/>
          <w:bdr w:val="nil"/>
          <w:lang w:val="en-US"/>
        </w:rPr>
        <w:t xml:space="preserve">school trips and </w:t>
      </w:r>
      <w:r w:rsidRPr="008123C0">
        <w:rPr>
          <w:rFonts w:ascii="Calibri" w:eastAsia="Arial" w:hAnsi="Calibri" w:cs="Calibri"/>
          <w:b/>
          <w:bCs/>
          <w:color w:val="000000"/>
          <w:u w:color="000000"/>
          <w:bdr w:val="nil"/>
          <w:lang w:val="en-US"/>
        </w:rPr>
        <w:t>extracurricular</w:t>
      </w:r>
      <w:r w:rsidR="008123C0" w:rsidRPr="008123C0">
        <w:rPr>
          <w:rFonts w:ascii="Calibri" w:eastAsia="Arial" w:hAnsi="Calibri" w:cs="Calibri"/>
          <w:b/>
          <w:bCs/>
          <w:color w:val="000000"/>
          <w:u w:color="000000"/>
          <w:bdr w:val="nil"/>
          <w:lang w:val="en-US"/>
        </w:rPr>
        <w:t xml:space="preserve"> activities</w:t>
      </w:r>
      <w:r>
        <w:rPr>
          <w:rFonts w:ascii="Calibri" w:eastAsia="Arial" w:hAnsi="Calibri" w:cs="Calibri"/>
          <w:b/>
          <w:bCs/>
          <w:color w:val="000000"/>
          <w:u w:color="000000"/>
          <w:bdr w:val="nil"/>
          <w:lang w:val="en-US"/>
        </w:rPr>
        <w:t xml:space="preserve"> being organized and would be happy to help support these.</w:t>
      </w:r>
    </w:p>
    <w:p w14:paraId="392852CA" w14:textId="6A70E407" w:rsidR="003E25E0" w:rsidRPr="003E25E0" w:rsidRDefault="00810405" w:rsidP="00810405">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Mr Wilson confirmed that the </w:t>
      </w:r>
      <w:r w:rsidR="003E25E0">
        <w:rPr>
          <w:rFonts w:ascii="Calibri" w:eastAsia="Arial" w:hAnsi="Calibri" w:cs="Calibri"/>
          <w:color w:val="000000"/>
          <w:u w:color="000000"/>
          <w:bdr w:val="nil"/>
          <w:lang w:val="en-US"/>
        </w:rPr>
        <w:t>student</w:t>
      </w:r>
      <w:r w:rsidR="003E25E0" w:rsidRPr="003E25E0">
        <w:rPr>
          <w:rFonts w:ascii="Calibri" w:eastAsia="Arial" w:hAnsi="Calibri" w:cs="Calibri"/>
          <w:color w:val="000000"/>
          <w:u w:color="000000"/>
          <w:bdr w:val="nil"/>
          <w:lang w:val="en-US"/>
        </w:rPr>
        <w:t xml:space="preserve"> parliament</w:t>
      </w:r>
      <w:r>
        <w:rPr>
          <w:rFonts w:ascii="Calibri" w:eastAsia="Arial" w:hAnsi="Calibri" w:cs="Calibri"/>
          <w:color w:val="000000"/>
          <w:u w:color="000000"/>
          <w:bdr w:val="nil"/>
          <w:lang w:val="en-US"/>
        </w:rPr>
        <w:t xml:space="preserve"> </w:t>
      </w:r>
      <w:r w:rsidR="003E25E0">
        <w:rPr>
          <w:rFonts w:ascii="Calibri" w:eastAsia="Arial" w:hAnsi="Calibri" w:cs="Calibri"/>
          <w:color w:val="000000"/>
          <w:u w:color="000000"/>
          <w:bdr w:val="nil"/>
          <w:lang w:val="en-US"/>
        </w:rPr>
        <w:t xml:space="preserve">are meeting frequently and </w:t>
      </w:r>
      <w:r>
        <w:rPr>
          <w:rFonts w:ascii="Calibri" w:eastAsia="Arial" w:hAnsi="Calibri" w:cs="Calibri"/>
          <w:color w:val="000000"/>
          <w:u w:color="000000"/>
          <w:bdr w:val="nil"/>
          <w:lang w:val="en-US"/>
        </w:rPr>
        <w:t>would be the best forum to consider this offer. P</w:t>
      </w:r>
      <w:r>
        <w:rPr>
          <w:rFonts w:ascii="Calibri" w:eastAsia="Arial" w:hAnsi="Calibri" w:cs="Calibri"/>
          <w:color w:val="000000"/>
          <w:u w:color="000000"/>
          <w:bdr w:val="nil"/>
          <w:lang w:val="en-US"/>
        </w:rPr>
        <w:t>C Chair</w:t>
      </w:r>
      <w:r w:rsidRPr="003E25E0">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is </w:t>
      </w:r>
      <w:r>
        <w:rPr>
          <w:rFonts w:ascii="Calibri" w:eastAsia="Arial" w:hAnsi="Calibri" w:cs="Calibri"/>
          <w:color w:val="000000"/>
          <w:u w:color="000000"/>
          <w:bdr w:val="nil"/>
          <w:lang w:val="en-US"/>
        </w:rPr>
        <w:t xml:space="preserve">in touch with Mr </w:t>
      </w:r>
      <w:proofErr w:type="spellStart"/>
      <w:r>
        <w:rPr>
          <w:rFonts w:ascii="Calibri" w:eastAsia="Arial" w:hAnsi="Calibri" w:cs="Calibri"/>
          <w:color w:val="000000"/>
          <w:u w:color="000000"/>
          <w:bdr w:val="nil"/>
          <w:lang w:val="en-US"/>
        </w:rPr>
        <w:t>McMordie</w:t>
      </w:r>
      <w:proofErr w:type="spellEnd"/>
      <w:r>
        <w:rPr>
          <w:rFonts w:ascii="Calibri" w:eastAsia="Arial" w:hAnsi="Calibri" w:cs="Calibri"/>
          <w:color w:val="000000"/>
          <w:u w:color="000000"/>
          <w:bdr w:val="nil"/>
          <w:lang w:val="en-US"/>
        </w:rPr>
        <w:t xml:space="preserve"> and would extend the offer of support. </w:t>
      </w:r>
      <w:r w:rsidR="003E25E0">
        <w:rPr>
          <w:rFonts w:ascii="Calibri" w:eastAsia="Arial" w:hAnsi="Calibri" w:cs="Calibri"/>
          <w:color w:val="000000"/>
          <w:u w:color="000000"/>
          <w:bdr w:val="nil"/>
          <w:lang w:val="en-US"/>
        </w:rPr>
        <w:t xml:space="preserve">If </w:t>
      </w:r>
      <w:r>
        <w:rPr>
          <w:rFonts w:ascii="Calibri" w:eastAsia="Arial" w:hAnsi="Calibri" w:cs="Calibri"/>
          <w:color w:val="000000"/>
          <w:u w:color="000000"/>
          <w:bdr w:val="nil"/>
          <w:lang w:val="en-US"/>
        </w:rPr>
        <w:t>any parent</w:t>
      </w:r>
      <w:r w:rsidR="003E25E0">
        <w:rPr>
          <w:rFonts w:ascii="Calibri" w:eastAsia="Arial" w:hAnsi="Calibri" w:cs="Calibri"/>
          <w:color w:val="000000"/>
          <w:u w:color="000000"/>
          <w:bdr w:val="nil"/>
          <w:lang w:val="en-US"/>
        </w:rPr>
        <w:t xml:space="preserve"> want</w:t>
      </w:r>
      <w:r>
        <w:rPr>
          <w:rFonts w:ascii="Calibri" w:eastAsia="Arial" w:hAnsi="Calibri" w:cs="Calibri"/>
          <w:color w:val="000000"/>
          <w:u w:color="000000"/>
          <w:bdr w:val="nil"/>
          <w:lang w:val="en-US"/>
        </w:rPr>
        <w:t>s</w:t>
      </w:r>
      <w:r w:rsidR="003E25E0">
        <w:rPr>
          <w:rFonts w:ascii="Calibri" w:eastAsia="Arial" w:hAnsi="Calibri" w:cs="Calibri"/>
          <w:color w:val="000000"/>
          <w:u w:color="000000"/>
          <w:bdr w:val="nil"/>
          <w:lang w:val="en-US"/>
        </w:rPr>
        <w:t xml:space="preserve"> to get involved in </w:t>
      </w:r>
      <w:r w:rsidR="00E351CE">
        <w:rPr>
          <w:rFonts w:ascii="Calibri" w:eastAsia="Arial" w:hAnsi="Calibri" w:cs="Calibri"/>
          <w:color w:val="000000"/>
          <w:u w:color="000000"/>
          <w:bdr w:val="nil"/>
          <w:lang w:val="en-US"/>
        </w:rPr>
        <w:t xml:space="preserve">a </w:t>
      </w:r>
      <w:r w:rsidR="003E25E0">
        <w:rPr>
          <w:rFonts w:ascii="Calibri" w:eastAsia="Arial" w:hAnsi="Calibri" w:cs="Calibri"/>
          <w:color w:val="000000"/>
          <w:u w:color="000000"/>
          <w:bdr w:val="nil"/>
          <w:lang w:val="en-US"/>
        </w:rPr>
        <w:t xml:space="preserve">focus group </w:t>
      </w:r>
      <w:r w:rsidR="00E351CE">
        <w:rPr>
          <w:rFonts w:ascii="Calibri" w:eastAsia="Arial" w:hAnsi="Calibri" w:cs="Calibri"/>
          <w:color w:val="000000"/>
          <w:u w:color="000000"/>
          <w:bdr w:val="nil"/>
          <w:lang w:val="en-US"/>
        </w:rPr>
        <w:t xml:space="preserve">for this </w:t>
      </w:r>
      <w:r w:rsidR="00105CF5">
        <w:rPr>
          <w:rFonts w:ascii="Calibri" w:eastAsia="Arial" w:hAnsi="Calibri" w:cs="Calibri"/>
          <w:color w:val="000000"/>
          <w:u w:color="000000"/>
          <w:bdr w:val="nil"/>
          <w:lang w:val="en-US"/>
        </w:rPr>
        <w:t xml:space="preserve">please contact </w:t>
      </w:r>
      <w:hyperlink r:id="rId7" w:history="1">
        <w:r w:rsidRPr="008155DE">
          <w:rPr>
            <w:rStyle w:val="Hyperlink"/>
            <w:rFonts w:ascii="Calibri" w:eastAsia="Arial" w:hAnsi="Calibri" w:cs="Calibri"/>
            <w:u w:color="000000"/>
            <w:bdr w:val="nil"/>
            <w:lang w:val="en-US"/>
          </w:rPr>
          <w:t>phspc@outlook.com</w:t>
        </w:r>
      </w:hyperlink>
      <w:r>
        <w:rPr>
          <w:rFonts w:ascii="Calibri" w:eastAsia="Arial" w:hAnsi="Calibri" w:cs="Calibri"/>
          <w:color w:val="000000"/>
          <w:u w:color="000000"/>
          <w:bdr w:val="nil"/>
          <w:lang w:val="en-US"/>
        </w:rPr>
        <w:t xml:space="preserve"> </w:t>
      </w:r>
    </w:p>
    <w:p w14:paraId="55D9D070" w14:textId="77777777" w:rsidR="008123C0" w:rsidRPr="00810405" w:rsidRDefault="008123C0" w:rsidP="00810405">
      <w:pPr>
        <w:shd w:val="clear" w:color="auto" w:fill="FFFFFF"/>
        <w:spacing w:after="0" w:line="240" w:lineRule="auto"/>
        <w:rPr>
          <w:rFonts w:ascii="Calibri" w:eastAsia="Arial" w:hAnsi="Calibri" w:cs="Calibri"/>
          <w:color w:val="000000"/>
          <w:sz w:val="20"/>
          <w:u w:color="000000"/>
          <w:bdr w:val="nil"/>
          <w:lang w:val="en-US"/>
        </w:rPr>
      </w:pPr>
    </w:p>
    <w:p w14:paraId="68738175" w14:textId="05C506EC" w:rsidR="003156E8" w:rsidRPr="00987BA7" w:rsidRDefault="0025220E" w:rsidP="00810405">
      <w:pPr>
        <w:shd w:val="clear" w:color="auto" w:fill="FFFFFF"/>
        <w:spacing w:after="0" w:line="240" w:lineRule="auto"/>
        <w:rPr>
          <w:rFonts w:ascii="Calibri" w:eastAsia="Arial" w:hAnsi="Calibri" w:cs="Calibri"/>
          <w:color w:val="000000"/>
          <w:u w:color="000000"/>
          <w:bdr w:val="nil"/>
          <w:lang w:val="en-US"/>
        </w:rPr>
      </w:pPr>
      <w:r w:rsidRPr="00987BA7">
        <w:rPr>
          <w:rFonts w:ascii="Calibri" w:eastAsia="Arial" w:hAnsi="Calibri" w:cs="Calibri"/>
          <w:color w:val="000000"/>
          <w:u w:color="000000"/>
          <w:bdr w:val="nil"/>
          <w:lang w:val="en-US"/>
        </w:rPr>
        <w:t xml:space="preserve">The meeting closed </w:t>
      </w:r>
      <w:r w:rsidR="00EC108E">
        <w:rPr>
          <w:rFonts w:ascii="Calibri" w:eastAsia="Arial" w:hAnsi="Calibri" w:cs="Calibri"/>
          <w:color w:val="000000"/>
          <w:u w:color="000000"/>
          <w:bdr w:val="nil"/>
          <w:lang w:val="en-US"/>
        </w:rPr>
        <w:t>just after 9pm.</w:t>
      </w:r>
    </w:p>
    <w:p w14:paraId="0054E7D5" w14:textId="77777777" w:rsidR="003156E8" w:rsidRPr="00810405" w:rsidRDefault="003156E8" w:rsidP="00810405">
      <w:pPr>
        <w:shd w:val="clear" w:color="auto" w:fill="FFFFFF"/>
        <w:spacing w:after="0" w:line="240" w:lineRule="auto"/>
        <w:rPr>
          <w:rFonts w:ascii="Calibri" w:eastAsia="Arial" w:hAnsi="Calibri" w:cs="Calibri"/>
          <w:color w:val="000000"/>
          <w:sz w:val="20"/>
          <w:u w:color="000000"/>
          <w:bdr w:val="nil"/>
          <w:lang w:val="en-US"/>
        </w:rPr>
      </w:pPr>
    </w:p>
    <w:p w14:paraId="682BA718" w14:textId="6DB62AAB" w:rsidR="00810405" w:rsidRDefault="001B34CA" w:rsidP="00810405">
      <w:pPr>
        <w:shd w:val="clear" w:color="auto" w:fill="FFFFFF"/>
        <w:spacing w:after="0" w:line="240" w:lineRule="auto"/>
        <w:rPr>
          <w:rFonts w:ascii="Calibri" w:eastAsia="Arial" w:hAnsi="Calibri" w:cs="Calibri"/>
          <w:b/>
          <w:bCs/>
          <w:color w:val="000000"/>
          <w:u w:color="000000"/>
          <w:bdr w:val="nil"/>
          <w:lang w:val="en-US"/>
        </w:rPr>
      </w:pPr>
      <w:r w:rsidRPr="00987BA7">
        <w:rPr>
          <w:rFonts w:ascii="Calibri" w:eastAsia="Arial" w:hAnsi="Calibri" w:cs="Calibri"/>
          <w:b/>
          <w:bCs/>
          <w:color w:val="000000"/>
          <w:u w:color="000000"/>
          <w:bdr w:val="nil"/>
          <w:lang w:val="en-US"/>
        </w:rPr>
        <w:t>Next meeting:</w:t>
      </w:r>
      <w:r w:rsidR="00E40703">
        <w:rPr>
          <w:rFonts w:ascii="Calibri" w:eastAsia="Arial" w:hAnsi="Calibri" w:cs="Calibri"/>
          <w:b/>
          <w:bCs/>
          <w:color w:val="000000"/>
          <w:u w:color="000000"/>
          <w:bdr w:val="nil"/>
          <w:lang w:val="en-US"/>
        </w:rPr>
        <w:t xml:space="preserve"> </w:t>
      </w:r>
      <w:r w:rsidR="00810405">
        <w:rPr>
          <w:rFonts w:ascii="Calibri" w:eastAsia="Arial" w:hAnsi="Calibri" w:cs="Calibri"/>
          <w:b/>
          <w:bCs/>
          <w:color w:val="000000"/>
          <w:u w:color="000000"/>
          <w:bdr w:val="nil"/>
          <w:lang w:val="en-US"/>
        </w:rPr>
        <w:t>Thursday 21</w:t>
      </w:r>
      <w:r w:rsidR="003E25E0">
        <w:rPr>
          <w:rFonts w:ascii="Calibri" w:eastAsia="Arial" w:hAnsi="Calibri" w:cs="Calibri"/>
          <w:b/>
          <w:bCs/>
          <w:color w:val="000000"/>
          <w:u w:color="000000"/>
          <w:bdr w:val="nil"/>
          <w:lang w:val="en-US"/>
        </w:rPr>
        <w:t xml:space="preserve"> April</w:t>
      </w:r>
      <w:r w:rsidR="00E351CE">
        <w:rPr>
          <w:rFonts w:ascii="Calibri" w:eastAsia="Arial" w:hAnsi="Calibri" w:cs="Calibri"/>
          <w:b/>
          <w:bCs/>
          <w:color w:val="000000"/>
          <w:u w:color="000000"/>
          <w:bdr w:val="nil"/>
          <w:lang w:val="en-US"/>
        </w:rPr>
        <w:t xml:space="preserve"> 2022</w:t>
      </w:r>
      <w:r w:rsidR="00810405">
        <w:rPr>
          <w:rFonts w:ascii="Calibri" w:eastAsia="Arial" w:hAnsi="Calibri" w:cs="Calibri"/>
          <w:b/>
          <w:bCs/>
          <w:color w:val="000000"/>
          <w:u w:color="000000"/>
          <w:bdr w:val="nil"/>
          <w:lang w:val="en-US"/>
        </w:rPr>
        <w:br w:type="page"/>
      </w:r>
    </w:p>
    <w:p w14:paraId="5D3DEBEF" w14:textId="0D7F416C" w:rsidR="006B5CCE" w:rsidRDefault="006B5CCE" w:rsidP="006B5CCE">
      <w:pPr>
        <w:jc w:val="center"/>
        <w:rPr>
          <w:rFonts w:ascii="Calibri" w:eastAsia="Calibri" w:hAnsi="Calibri" w:cs="Calibri"/>
          <w:b/>
          <w:bCs/>
          <w:color w:val="0070C0"/>
          <w:sz w:val="24"/>
          <w:szCs w:val="24"/>
        </w:rPr>
      </w:pPr>
      <w:r w:rsidRPr="006B5CCE">
        <w:rPr>
          <w:rFonts w:ascii="Calibri" w:eastAsia="Calibri" w:hAnsi="Calibri" w:cs="Calibri"/>
          <w:b/>
          <w:bCs/>
          <w:color w:val="0070C0"/>
          <w:sz w:val="24"/>
          <w:szCs w:val="24"/>
        </w:rPr>
        <w:lastRenderedPageBreak/>
        <w:drawing>
          <wp:inline distT="0" distB="0" distL="0" distR="0" wp14:anchorId="79E4059F" wp14:editId="3789C3CE">
            <wp:extent cx="6115943"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2187" b="23546"/>
                    <a:stretch/>
                  </pic:blipFill>
                  <pic:spPr bwMode="auto">
                    <a:xfrm>
                      <a:off x="0" y="0"/>
                      <a:ext cx="6149419" cy="1877119"/>
                    </a:xfrm>
                    <a:prstGeom prst="rect">
                      <a:avLst/>
                    </a:prstGeom>
                    <a:ln>
                      <a:noFill/>
                    </a:ln>
                    <a:extLst>
                      <a:ext uri="{53640926-AAD7-44D8-BBD7-CCE9431645EC}">
                        <a14:shadowObscured xmlns:a14="http://schemas.microsoft.com/office/drawing/2010/main"/>
                      </a:ext>
                    </a:extLst>
                  </pic:spPr>
                </pic:pic>
              </a:graphicData>
            </a:graphic>
          </wp:inline>
        </w:drawing>
      </w:r>
    </w:p>
    <w:p w14:paraId="65FD8CF8" w14:textId="3884EFD2" w:rsidR="006B5CCE" w:rsidRDefault="006B5CCE" w:rsidP="006B5CCE">
      <w:pPr>
        <w:jc w:val="center"/>
        <w:rPr>
          <w:rFonts w:ascii="Calibri" w:eastAsia="Calibri" w:hAnsi="Calibri" w:cs="Calibri"/>
          <w:b/>
          <w:bCs/>
          <w:color w:val="0070C0"/>
          <w:sz w:val="24"/>
          <w:szCs w:val="24"/>
        </w:rPr>
      </w:pPr>
      <w:r w:rsidRPr="006B5CCE">
        <w:rPr>
          <w:rFonts w:ascii="Calibri" w:eastAsia="Calibri" w:hAnsi="Calibri" w:cs="Calibri"/>
          <w:b/>
          <w:bCs/>
          <w:color w:val="0070C0"/>
          <w:sz w:val="24"/>
          <w:szCs w:val="24"/>
        </w:rPr>
        <w:drawing>
          <wp:inline distT="0" distB="0" distL="0" distR="0" wp14:anchorId="5EF120C8" wp14:editId="63837C29">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053D1AF1" w14:textId="3C046A99" w:rsidR="006B5CCE" w:rsidRDefault="006B5CCE" w:rsidP="006B5CCE">
      <w:pPr>
        <w:jc w:val="center"/>
        <w:rPr>
          <w:rFonts w:ascii="Calibri" w:eastAsia="Calibri" w:hAnsi="Calibri" w:cs="Calibri"/>
          <w:b/>
          <w:bCs/>
          <w:color w:val="0070C0"/>
          <w:sz w:val="24"/>
          <w:szCs w:val="24"/>
        </w:rPr>
      </w:pPr>
      <w:r w:rsidRPr="006B5CCE">
        <w:rPr>
          <w:rFonts w:ascii="Calibri" w:eastAsia="Calibri" w:hAnsi="Calibri" w:cs="Calibri"/>
          <w:b/>
          <w:bCs/>
          <w:color w:val="0070C0"/>
          <w:sz w:val="24"/>
          <w:szCs w:val="24"/>
        </w:rPr>
        <w:drawing>
          <wp:inline distT="0" distB="0" distL="0" distR="0" wp14:anchorId="107A375E" wp14:editId="3BAAC513">
            <wp:extent cx="6096851"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14:paraId="3DA2E031" w14:textId="14BC8724" w:rsidR="006B5CCE" w:rsidRDefault="006B5CCE" w:rsidP="006B5CCE">
      <w:pPr>
        <w:jc w:val="center"/>
        <w:rPr>
          <w:rFonts w:ascii="Calibri" w:eastAsia="Calibri" w:hAnsi="Calibri" w:cs="Calibri"/>
          <w:b/>
          <w:bCs/>
          <w:color w:val="0070C0"/>
          <w:sz w:val="24"/>
          <w:szCs w:val="24"/>
        </w:rPr>
      </w:pPr>
      <w:r w:rsidRPr="006B5CCE">
        <w:rPr>
          <w:rFonts w:ascii="Calibri" w:eastAsia="Calibri" w:hAnsi="Calibri" w:cs="Calibri"/>
          <w:b/>
          <w:bCs/>
          <w:color w:val="0070C0"/>
          <w:sz w:val="24"/>
          <w:szCs w:val="24"/>
        </w:rPr>
        <w:lastRenderedPageBreak/>
        <w:drawing>
          <wp:inline distT="0" distB="0" distL="0" distR="0" wp14:anchorId="5827AFB5" wp14:editId="67573F16">
            <wp:extent cx="6095365" cy="2914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963" b="7028"/>
                    <a:stretch/>
                  </pic:blipFill>
                  <pic:spPr bwMode="auto">
                    <a:xfrm>
                      <a:off x="0" y="0"/>
                      <a:ext cx="6096851" cy="2915361"/>
                    </a:xfrm>
                    <a:prstGeom prst="rect">
                      <a:avLst/>
                    </a:prstGeom>
                    <a:ln>
                      <a:noFill/>
                    </a:ln>
                    <a:extLst>
                      <a:ext uri="{53640926-AAD7-44D8-BBD7-CCE9431645EC}">
                        <a14:shadowObscured xmlns:a14="http://schemas.microsoft.com/office/drawing/2010/main"/>
                      </a:ext>
                    </a:extLst>
                  </pic:spPr>
                </pic:pic>
              </a:graphicData>
            </a:graphic>
          </wp:inline>
        </w:drawing>
      </w:r>
      <w:r w:rsidRPr="006B5CCE">
        <w:rPr>
          <w:rFonts w:ascii="Calibri" w:eastAsia="Calibri" w:hAnsi="Calibri" w:cs="Calibri"/>
          <w:b/>
          <w:bCs/>
          <w:color w:val="0070C0"/>
          <w:sz w:val="24"/>
          <w:szCs w:val="24"/>
        </w:rPr>
        <w:drawing>
          <wp:inline distT="0" distB="0" distL="0" distR="0" wp14:anchorId="71B3AC82" wp14:editId="14EDD8C9">
            <wp:extent cx="6096851"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r w:rsidRPr="006B5CCE">
        <w:rPr>
          <w:rFonts w:ascii="Calibri" w:eastAsia="Calibri" w:hAnsi="Calibri" w:cs="Calibri"/>
          <w:b/>
          <w:bCs/>
          <w:color w:val="0070C0"/>
          <w:sz w:val="24"/>
          <w:szCs w:val="24"/>
        </w:rPr>
        <w:drawing>
          <wp:inline distT="0" distB="0" distL="0" distR="0" wp14:anchorId="617026E1" wp14:editId="26906653">
            <wp:extent cx="6096851"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14:paraId="448AE030" w14:textId="36A34908" w:rsidR="006B5CCE" w:rsidRDefault="006B5CCE" w:rsidP="006B5CCE">
      <w:pPr>
        <w:jc w:val="center"/>
        <w:rPr>
          <w:rFonts w:ascii="Calibri" w:eastAsia="Calibri" w:hAnsi="Calibri" w:cs="Calibri"/>
          <w:b/>
          <w:bCs/>
          <w:color w:val="0070C0"/>
          <w:sz w:val="24"/>
          <w:szCs w:val="24"/>
        </w:rPr>
      </w:pPr>
      <w:r w:rsidRPr="006B5CCE">
        <w:rPr>
          <w:rFonts w:ascii="Calibri" w:eastAsia="Calibri" w:hAnsi="Calibri" w:cs="Calibri"/>
          <w:b/>
          <w:bCs/>
          <w:color w:val="0070C0"/>
          <w:sz w:val="24"/>
          <w:szCs w:val="24"/>
        </w:rPr>
        <w:lastRenderedPageBreak/>
        <w:drawing>
          <wp:inline distT="0" distB="0" distL="0" distR="0" wp14:anchorId="36988A4F" wp14:editId="14FEC2CE">
            <wp:extent cx="6096851"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r w:rsidRPr="006B5CCE">
        <w:rPr>
          <w:rFonts w:ascii="Calibri" w:eastAsia="Calibri" w:hAnsi="Calibri" w:cs="Calibri"/>
          <w:b/>
          <w:bCs/>
          <w:color w:val="0070C0"/>
          <w:sz w:val="24"/>
          <w:szCs w:val="24"/>
        </w:rPr>
        <w:drawing>
          <wp:inline distT="0" distB="0" distL="0" distR="0" wp14:anchorId="618C0878" wp14:editId="62356CFE">
            <wp:extent cx="6095999" cy="31623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778"/>
                    <a:stretch/>
                  </pic:blipFill>
                  <pic:spPr bwMode="auto">
                    <a:xfrm>
                      <a:off x="0" y="0"/>
                      <a:ext cx="6096851" cy="3162742"/>
                    </a:xfrm>
                    <a:prstGeom prst="rect">
                      <a:avLst/>
                    </a:prstGeom>
                    <a:ln>
                      <a:noFill/>
                    </a:ln>
                    <a:extLst>
                      <a:ext uri="{53640926-AAD7-44D8-BBD7-CCE9431645EC}">
                        <a14:shadowObscured xmlns:a14="http://schemas.microsoft.com/office/drawing/2010/main"/>
                      </a:ext>
                    </a:extLst>
                  </pic:spPr>
                </pic:pic>
              </a:graphicData>
            </a:graphic>
          </wp:inline>
        </w:drawing>
      </w:r>
      <w:r w:rsidRPr="006B5CCE">
        <w:rPr>
          <w:rFonts w:ascii="Calibri" w:eastAsia="Calibri" w:hAnsi="Calibri" w:cs="Calibri"/>
          <w:b/>
          <w:bCs/>
          <w:color w:val="0070C0"/>
          <w:sz w:val="24"/>
          <w:szCs w:val="24"/>
        </w:rPr>
        <w:drawing>
          <wp:inline distT="0" distB="0" distL="0" distR="0" wp14:anchorId="3AD704C1" wp14:editId="65DE2CEA">
            <wp:extent cx="6096851"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3429479"/>
                    </a:xfrm>
                    <a:prstGeom prst="rect">
                      <a:avLst/>
                    </a:prstGeom>
                  </pic:spPr>
                </pic:pic>
              </a:graphicData>
            </a:graphic>
          </wp:inline>
        </w:drawing>
      </w:r>
    </w:p>
    <w:p w14:paraId="461F6E31" w14:textId="23F4A0A8" w:rsidR="006B5CCE" w:rsidRDefault="006B5CCE" w:rsidP="006B5CCE">
      <w:pPr>
        <w:jc w:val="center"/>
        <w:rPr>
          <w:rFonts w:ascii="Calibri" w:eastAsia="Calibri" w:hAnsi="Calibri" w:cs="Calibri"/>
          <w:b/>
          <w:bCs/>
          <w:color w:val="0070C0"/>
          <w:sz w:val="24"/>
          <w:szCs w:val="24"/>
        </w:rPr>
      </w:pPr>
      <w:r w:rsidRPr="006B5CCE">
        <w:rPr>
          <w:rFonts w:ascii="Calibri" w:eastAsia="Calibri" w:hAnsi="Calibri" w:cs="Calibri"/>
          <w:b/>
          <w:bCs/>
          <w:color w:val="0070C0"/>
          <w:sz w:val="24"/>
          <w:szCs w:val="24"/>
        </w:rPr>
        <w:lastRenderedPageBreak/>
        <w:drawing>
          <wp:inline distT="0" distB="0" distL="0" distR="0" wp14:anchorId="3072D031" wp14:editId="3FA9AEC2">
            <wp:extent cx="6096851"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851" cy="3429479"/>
                    </a:xfrm>
                    <a:prstGeom prst="rect">
                      <a:avLst/>
                    </a:prstGeom>
                  </pic:spPr>
                </pic:pic>
              </a:graphicData>
            </a:graphic>
          </wp:inline>
        </w:drawing>
      </w:r>
      <w:r w:rsidRPr="006B5CCE">
        <w:rPr>
          <w:rFonts w:ascii="Calibri" w:eastAsia="Calibri" w:hAnsi="Calibri" w:cs="Calibri"/>
          <w:b/>
          <w:bCs/>
          <w:color w:val="0070C0"/>
          <w:sz w:val="24"/>
          <w:szCs w:val="24"/>
        </w:rPr>
        <w:drawing>
          <wp:inline distT="0" distB="0" distL="0" distR="0" wp14:anchorId="743CDC5E" wp14:editId="5DDEE61A">
            <wp:extent cx="6096851"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1" cy="3429479"/>
                    </a:xfrm>
                    <a:prstGeom prst="rect">
                      <a:avLst/>
                    </a:prstGeom>
                  </pic:spPr>
                </pic:pic>
              </a:graphicData>
            </a:graphic>
          </wp:inline>
        </w:drawing>
      </w:r>
      <w:bookmarkStart w:id="0" w:name="_GoBack"/>
      <w:bookmarkEnd w:id="0"/>
    </w:p>
    <w:p w14:paraId="446043C6" w14:textId="3258EF0A" w:rsidR="006B5CCE" w:rsidRDefault="006B5CCE" w:rsidP="006B5CCE">
      <w:pPr>
        <w:rPr>
          <w:rFonts w:ascii="Calibri" w:eastAsia="Calibri" w:hAnsi="Calibri" w:cs="Calibri"/>
          <w:b/>
          <w:bCs/>
          <w:color w:val="0070C0"/>
          <w:sz w:val="24"/>
          <w:szCs w:val="24"/>
        </w:rPr>
      </w:pPr>
      <w:r>
        <w:rPr>
          <w:rFonts w:ascii="Calibri" w:eastAsia="Calibri" w:hAnsi="Calibri" w:cs="Calibri"/>
          <w:b/>
          <w:bCs/>
          <w:color w:val="0070C0"/>
          <w:sz w:val="24"/>
          <w:szCs w:val="24"/>
        </w:rPr>
        <w:br w:type="page"/>
      </w:r>
    </w:p>
    <w:p w14:paraId="3D585A5F" w14:textId="2D197B8E" w:rsidR="00F06EAD" w:rsidRDefault="005F4B8F" w:rsidP="00810405">
      <w:pPr>
        <w:shd w:val="clear" w:color="auto" w:fill="FFFFFF"/>
        <w:spacing w:after="0" w:line="240" w:lineRule="auto"/>
        <w:jc w:val="center"/>
        <w:rPr>
          <w:rFonts w:ascii="Calibri" w:eastAsia="Calibri" w:hAnsi="Calibri" w:cs="Calibri"/>
          <w:b/>
          <w:bCs/>
          <w:color w:val="0070C0"/>
          <w:sz w:val="24"/>
          <w:szCs w:val="24"/>
        </w:rPr>
      </w:pPr>
      <w:r w:rsidRPr="005F4B8F">
        <w:rPr>
          <w:rFonts w:ascii="Calibri" w:eastAsia="Calibri" w:hAnsi="Calibri" w:cs="Calibri"/>
          <w:b/>
          <w:bCs/>
          <w:color w:val="0070C0"/>
          <w:sz w:val="24"/>
          <w:szCs w:val="24"/>
        </w:rPr>
        <w:lastRenderedPageBreak/>
        <w:t>Helpful Info</w:t>
      </w:r>
      <w:r w:rsidR="00810405">
        <w:rPr>
          <w:rFonts w:ascii="Calibri" w:eastAsia="Calibri" w:hAnsi="Calibri" w:cs="Calibri"/>
          <w:b/>
          <w:bCs/>
          <w:color w:val="0070C0"/>
          <w:sz w:val="24"/>
          <w:szCs w:val="24"/>
        </w:rPr>
        <w:t>rmation</w:t>
      </w:r>
    </w:p>
    <w:p w14:paraId="757C6BB1" w14:textId="77777777" w:rsidR="00810405" w:rsidRPr="00BF75AE" w:rsidRDefault="00810405" w:rsidP="00810405">
      <w:pPr>
        <w:shd w:val="clear" w:color="auto" w:fill="FFFFFF"/>
        <w:spacing w:after="0" w:line="240" w:lineRule="auto"/>
        <w:rPr>
          <w:rFonts w:ascii="Calibri" w:eastAsia="Arial" w:hAnsi="Calibri" w:cs="Calibri"/>
          <w:color w:val="000000"/>
          <w:u w:color="000000"/>
          <w:bdr w:val="nil"/>
          <w:lang w:val="en-US"/>
        </w:rPr>
      </w:pPr>
    </w:p>
    <w:p w14:paraId="7B757A45" w14:textId="6D393ACC" w:rsidR="009D6823" w:rsidRDefault="00175887" w:rsidP="00810405">
      <w:pPr>
        <w:spacing w:after="0" w:line="240" w:lineRule="auto"/>
        <w:rPr>
          <w:rFonts w:ascii="Calibri" w:eastAsia="Calibri" w:hAnsi="Calibri" w:cs="Calibri"/>
          <w:b/>
          <w:bCs/>
          <w:color w:val="0070C0"/>
        </w:rPr>
      </w:pPr>
      <w:r>
        <w:rPr>
          <w:rFonts w:ascii="Calibri" w:eastAsia="Calibri" w:hAnsi="Calibri" w:cs="Calibri"/>
          <w:b/>
          <w:bCs/>
          <w:color w:val="0070C0"/>
        </w:rPr>
        <w:t xml:space="preserve">Parent Council </w:t>
      </w:r>
      <w:r w:rsidR="00654794" w:rsidRPr="00654794">
        <w:rPr>
          <w:rFonts w:ascii="Calibri" w:eastAsia="Calibri" w:hAnsi="Calibri" w:cs="Calibri"/>
          <w:b/>
          <w:bCs/>
          <w:color w:val="0070C0"/>
        </w:rPr>
        <w:t xml:space="preserve">Meeting dates 2021/22 </w:t>
      </w:r>
    </w:p>
    <w:p w14:paraId="57C05552" w14:textId="3DEC8F92" w:rsidR="00654794" w:rsidRPr="005F4B8F" w:rsidRDefault="00654794" w:rsidP="00810405">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31st August 2021</w:t>
      </w:r>
    </w:p>
    <w:p w14:paraId="08961078" w14:textId="7F9F3906" w:rsidR="00654794" w:rsidRPr="005F4B8F" w:rsidRDefault="00654794" w:rsidP="00810405">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 xml:space="preserve">Wednesday </w:t>
      </w:r>
      <w:r w:rsidR="00287BCC">
        <w:rPr>
          <w:rFonts w:eastAsia="Times New Roman" w:cstheme="minorHAnsi"/>
          <w:color w:val="222222"/>
          <w:lang w:eastAsia="en-GB"/>
        </w:rPr>
        <w:t>20</w:t>
      </w:r>
      <w:r w:rsidRPr="005F4B8F">
        <w:rPr>
          <w:rFonts w:eastAsia="Times New Roman" w:cstheme="minorHAnsi"/>
          <w:color w:val="222222"/>
          <w:lang w:eastAsia="en-GB"/>
        </w:rPr>
        <w:t>th October 2021</w:t>
      </w:r>
    </w:p>
    <w:p w14:paraId="000291BB" w14:textId="636D5601" w:rsidR="00654794" w:rsidRPr="005F4B8F" w:rsidRDefault="00654794" w:rsidP="00810405">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18th November 2021</w:t>
      </w:r>
    </w:p>
    <w:p w14:paraId="7D9D6701" w14:textId="05836DFB" w:rsidR="00654794" w:rsidRPr="005F4B8F" w:rsidRDefault="00654794" w:rsidP="00810405">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18th January 2022</w:t>
      </w:r>
    </w:p>
    <w:p w14:paraId="1A859AC9" w14:textId="3D0C5E70" w:rsidR="00654794" w:rsidRPr="005F4B8F" w:rsidRDefault="00654794" w:rsidP="00810405">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Wednesday 2nd March 2022</w:t>
      </w:r>
    </w:p>
    <w:p w14:paraId="128FD761" w14:textId="3CFEAAEB" w:rsidR="00654794" w:rsidRPr="005F4B8F" w:rsidRDefault="00654794" w:rsidP="00810405">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21st April 2022</w:t>
      </w:r>
    </w:p>
    <w:p w14:paraId="33466D38" w14:textId="1B7E1DE6" w:rsidR="00654794" w:rsidRPr="005F4B8F" w:rsidRDefault="00654794" w:rsidP="00810405">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7 June 2022 (AGM)</w:t>
      </w:r>
    </w:p>
    <w:p w14:paraId="153A67D2" w14:textId="77777777" w:rsidR="005F4B8F" w:rsidRDefault="005F4B8F" w:rsidP="00810405">
      <w:pPr>
        <w:spacing w:after="0" w:line="240" w:lineRule="auto"/>
        <w:rPr>
          <w:rFonts w:ascii="Calibri" w:eastAsia="Calibri" w:hAnsi="Calibri" w:cs="Calibri"/>
          <w:b/>
          <w:bCs/>
          <w:color w:val="0070C0"/>
        </w:rPr>
      </w:pPr>
    </w:p>
    <w:p w14:paraId="0A8845B4" w14:textId="45FCFB1D" w:rsidR="005F4B8F" w:rsidRDefault="005F4B8F" w:rsidP="00810405">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28E6B0AE"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3514D615"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 Susan Jarvis  </w:t>
      </w:r>
    </w:p>
    <w:p w14:paraId="7B65B96B"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08873D41"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w:t>
      </w:r>
    </w:p>
    <w:p w14:paraId="474591FF" w14:textId="16616D5F" w:rsidR="005F4B8F"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 - Rachel Beatton </w:t>
      </w:r>
    </w:p>
    <w:p w14:paraId="52FEC3FE" w14:textId="75C35189" w:rsidR="005F4B8F"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Events - Dee Hollingsbee &amp; Elodie Seller  </w:t>
      </w:r>
    </w:p>
    <w:p w14:paraId="12B1D7BE"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w:t>
      </w:r>
    </w:p>
    <w:p w14:paraId="4BAE6026" w14:textId="77777777" w:rsidR="005F4B8F" w:rsidRPr="00F3416D" w:rsidRDefault="005F4B8F" w:rsidP="00810405">
      <w:pPr>
        <w:spacing w:after="0" w:line="240" w:lineRule="auto"/>
        <w:rPr>
          <w:rFonts w:ascii="Calibri" w:eastAsia="Calibri" w:hAnsi="Calibri" w:cs="Calibri"/>
          <w:b/>
          <w:bCs/>
          <w:color w:val="0070C0"/>
        </w:rPr>
      </w:pPr>
      <w:r w:rsidRPr="00F3416D">
        <w:rPr>
          <w:rFonts w:ascii="Calibri" w:eastAsia="Calibri" w:hAnsi="Calibri" w:cs="Calibri"/>
          <w:b/>
          <w:bCs/>
          <w:color w:val="0070C0"/>
        </w:rPr>
        <w:t>Working Group leads:</w:t>
      </w:r>
    </w:p>
    <w:p w14:paraId="0011F62A" w14:textId="77777777" w:rsidR="00810405" w:rsidRPr="00491A9D" w:rsidRDefault="00810405"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60553E0E" w14:textId="736AE7E8" w:rsidR="00810405" w:rsidRPr="00491A9D" w:rsidRDefault="00810405" w:rsidP="00810405">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Teaching &amp; Learning </w:t>
      </w:r>
      <w:r w:rsidRPr="00491A9D">
        <w:rPr>
          <w:rFonts w:ascii="Calibri" w:eastAsia="Arial" w:hAnsi="Calibri" w:cs="Calibri"/>
          <w:color w:val="000000"/>
          <w:u w:color="000000"/>
          <w:bdr w:val="nil"/>
          <w:lang w:val="en-US"/>
        </w:rPr>
        <w:t xml:space="preserve">- Alex </w:t>
      </w:r>
      <w:proofErr w:type="spellStart"/>
      <w:r w:rsidRPr="00491A9D">
        <w:rPr>
          <w:rFonts w:ascii="Calibri" w:eastAsia="Arial" w:hAnsi="Calibri" w:cs="Calibri"/>
          <w:color w:val="000000"/>
          <w:u w:color="000000"/>
          <w:bdr w:val="nil"/>
          <w:lang w:val="en-US"/>
        </w:rPr>
        <w:t>Corbishley</w:t>
      </w:r>
      <w:proofErr w:type="spellEnd"/>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&amp; Susan Jarvis</w:t>
      </w:r>
    </w:p>
    <w:p w14:paraId="2403B3F6"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Property - Sarah Duncan </w:t>
      </w:r>
    </w:p>
    <w:p w14:paraId="6B31D660" w14:textId="77777777" w:rsidR="005F4B8F" w:rsidRDefault="005F4B8F" w:rsidP="00810405">
      <w:pPr>
        <w:spacing w:after="0" w:line="240" w:lineRule="auto"/>
        <w:rPr>
          <w:rFonts w:ascii="Calibri" w:eastAsia="Calibri" w:hAnsi="Calibri" w:cs="Calibri"/>
          <w:b/>
          <w:bCs/>
          <w:color w:val="0070C0"/>
        </w:rPr>
      </w:pPr>
    </w:p>
    <w:p w14:paraId="71FA00DB" w14:textId="008FD1FE" w:rsidR="005F4B8F" w:rsidRDefault="005F4B8F" w:rsidP="00810405">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sidR="00D12221">
        <w:rPr>
          <w:rFonts w:ascii="Calibri" w:eastAsia="Calibri" w:hAnsi="Calibri" w:cs="Calibri"/>
          <w:b/>
          <w:bCs/>
          <w:color w:val="000000" w:themeColor="text1"/>
        </w:rPr>
        <w:t xml:space="preserve">: </w:t>
      </w:r>
      <w:hyperlink r:id="rId19" w:history="1">
        <w:r w:rsidR="00D12221" w:rsidRPr="00E34C10">
          <w:rPr>
            <w:rStyle w:val="Hyperlink"/>
            <w:rFonts w:ascii="Calibri" w:eastAsia="Calibri" w:hAnsi="Calibri" w:cs="Calibri"/>
            <w:b/>
            <w:bCs/>
          </w:rPr>
          <w:t>phspc@outlook.com</w:t>
        </w:r>
      </w:hyperlink>
    </w:p>
    <w:p w14:paraId="2877B818" w14:textId="77777777" w:rsidR="00810405" w:rsidRDefault="00810405" w:rsidP="00810405">
      <w:pPr>
        <w:spacing w:after="0" w:line="240" w:lineRule="auto"/>
        <w:rPr>
          <w:rFonts w:ascii="Calibri" w:eastAsia="Calibri" w:hAnsi="Calibri" w:cs="Calibri"/>
          <w:b/>
          <w:bCs/>
          <w:color w:val="0070C0"/>
        </w:rPr>
      </w:pPr>
    </w:p>
    <w:p w14:paraId="565831AA" w14:textId="1E9FC9B7" w:rsidR="005F1D02" w:rsidRPr="00325B45" w:rsidRDefault="005F1D02" w:rsidP="00810405">
      <w:pPr>
        <w:spacing w:after="0" w:line="240" w:lineRule="auto"/>
        <w:rPr>
          <w:rFonts w:ascii="Calibri" w:hAnsi="Calibri" w:cs="Calibri"/>
          <w:b/>
          <w:bCs/>
        </w:rPr>
      </w:pPr>
      <w:r w:rsidRPr="00325B45">
        <w:rPr>
          <w:rFonts w:ascii="Calibri" w:hAnsi="Calibri" w:cs="Calibri"/>
          <w:b/>
          <w:bCs/>
        </w:rPr>
        <w:t>W</w:t>
      </w:r>
      <w:r w:rsidR="00D12221" w:rsidRPr="00325B45">
        <w:rPr>
          <w:rFonts w:ascii="Calibri" w:hAnsi="Calibri" w:cs="Calibri"/>
          <w:b/>
          <w:bCs/>
        </w:rPr>
        <w:t>ebsite</w:t>
      </w:r>
      <w:r w:rsidRPr="00325B45">
        <w:rPr>
          <w:rFonts w:ascii="Calibri" w:hAnsi="Calibri" w:cs="Calibri"/>
          <w:b/>
          <w:bCs/>
        </w:rPr>
        <w:t>:</w:t>
      </w:r>
      <w:r w:rsidRPr="00325B45">
        <w:rPr>
          <w:rFonts w:ascii="Calibri" w:hAnsi="Calibri" w:cs="Calibri"/>
          <w:b/>
          <w:bCs/>
        </w:rPr>
        <w:tab/>
      </w:r>
      <w:r w:rsidR="00810405" w:rsidRPr="00810405">
        <w:rPr>
          <w:rFonts w:ascii="Calibri" w:hAnsi="Calibri" w:cs="Calibri"/>
          <w:bCs/>
        </w:rPr>
        <w:t>www.</w:t>
      </w:r>
      <w:r w:rsidRPr="00810405">
        <w:rPr>
          <w:rFonts w:ascii="Calibri" w:hAnsi="Calibri" w:cs="Calibri"/>
          <w:bCs/>
        </w:rPr>
        <w:t>phsparents.org.uk</w:t>
      </w:r>
    </w:p>
    <w:p w14:paraId="11D37B64" w14:textId="36BA417E" w:rsidR="00D12221" w:rsidRDefault="005F1D02" w:rsidP="00810405">
      <w:pPr>
        <w:spacing w:after="0" w:line="240" w:lineRule="auto"/>
        <w:rPr>
          <w:rFonts w:cstheme="minorHAnsi"/>
          <w:b/>
          <w:bCs/>
          <w:color w:val="000000" w:themeColor="text1"/>
          <w:sz w:val="24"/>
          <w:szCs w:val="24"/>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sectPr w:rsidR="00D12221" w:rsidSect="00810405">
      <w:pgSz w:w="11906" w:h="16838"/>
      <w:pgMar w:top="568"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E5F"/>
    <w:multiLevelType w:val="hybridMultilevel"/>
    <w:tmpl w:val="D0026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9"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7B192B"/>
    <w:multiLevelType w:val="hybridMultilevel"/>
    <w:tmpl w:val="821CE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C41F2"/>
    <w:multiLevelType w:val="hybridMultilevel"/>
    <w:tmpl w:val="46FA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FF3227"/>
    <w:multiLevelType w:val="hybridMultilevel"/>
    <w:tmpl w:val="EB500A32"/>
    <w:lvl w:ilvl="0" w:tplc="7A80150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9"/>
  </w:num>
  <w:num w:numId="5">
    <w:abstractNumId w:val="6"/>
  </w:num>
  <w:num w:numId="6">
    <w:abstractNumId w:val="1"/>
  </w:num>
  <w:num w:numId="7">
    <w:abstractNumId w:val="24"/>
  </w:num>
  <w:num w:numId="8">
    <w:abstractNumId w:val="0"/>
  </w:num>
  <w:num w:numId="9">
    <w:abstractNumId w:val="17"/>
  </w:num>
  <w:num w:numId="10">
    <w:abstractNumId w:val="21"/>
  </w:num>
  <w:num w:numId="11">
    <w:abstractNumId w:val="3"/>
  </w:num>
  <w:num w:numId="12">
    <w:abstractNumId w:val="11"/>
  </w:num>
  <w:num w:numId="13">
    <w:abstractNumId w:val="4"/>
  </w:num>
  <w:num w:numId="14">
    <w:abstractNumId w:val="12"/>
  </w:num>
  <w:num w:numId="15">
    <w:abstractNumId w:val="20"/>
  </w:num>
  <w:num w:numId="16">
    <w:abstractNumId w:val="9"/>
  </w:num>
  <w:num w:numId="17">
    <w:abstractNumId w:val="8"/>
  </w:num>
  <w:num w:numId="18">
    <w:abstractNumId w:val="10"/>
  </w:num>
  <w:num w:numId="19">
    <w:abstractNumId w:val="7"/>
  </w:num>
  <w:num w:numId="20">
    <w:abstractNumId w:val="18"/>
  </w:num>
  <w:num w:numId="21">
    <w:abstractNumId w:val="15"/>
  </w:num>
  <w:num w:numId="22">
    <w:abstractNumId w:val="26"/>
  </w:num>
  <w:num w:numId="23">
    <w:abstractNumId w:val="23"/>
  </w:num>
  <w:num w:numId="24">
    <w:abstractNumId w:val="2"/>
  </w:num>
  <w:num w:numId="25">
    <w:abstractNumId w:val="2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6"/>
    <w:rsid w:val="00000AF8"/>
    <w:rsid w:val="00002148"/>
    <w:rsid w:val="00003653"/>
    <w:rsid w:val="00003D4B"/>
    <w:rsid w:val="0000614F"/>
    <w:rsid w:val="00007284"/>
    <w:rsid w:val="000077D6"/>
    <w:rsid w:val="00012F7C"/>
    <w:rsid w:val="00015C6B"/>
    <w:rsid w:val="000169ED"/>
    <w:rsid w:val="00017323"/>
    <w:rsid w:val="0002337E"/>
    <w:rsid w:val="00023E06"/>
    <w:rsid w:val="000279FB"/>
    <w:rsid w:val="00033B30"/>
    <w:rsid w:val="00034192"/>
    <w:rsid w:val="0003440E"/>
    <w:rsid w:val="00036BF2"/>
    <w:rsid w:val="00036D54"/>
    <w:rsid w:val="00041A34"/>
    <w:rsid w:val="000426EA"/>
    <w:rsid w:val="00044433"/>
    <w:rsid w:val="00051ED5"/>
    <w:rsid w:val="0006005E"/>
    <w:rsid w:val="00062369"/>
    <w:rsid w:val="00062419"/>
    <w:rsid w:val="00066762"/>
    <w:rsid w:val="0007341C"/>
    <w:rsid w:val="00073A87"/>
    <w:rsid w:val="00075539"/>
    <w:rsid w:val="000769E3"/>
    <w:rsid w:val="00084240"/>
    <w:rsid w:val="00085A54"/>
    <w:rsid w:val="0009564E"/>
    <w:rsid w:val="00095DFA"/>
    <w:rsid w:val="000A43A4"/>
    <w:rsid w:val="000A54AC"/>
    <w:rsid w:val="000A6E98"/>
    <w:rsid w:val="000B19EC"/>
    <w:rsid w:val="000B1ACD"/>
    <w:rsid w:val="000B1B87"/>
    <w:rsid w:val="000B1BE2"/>
    <w:rsid w:val="000B2EDC"/>
    <w:rsid w:val="000B504B"/>
    <w:rsid w:val="000B618F"/>
    <w:rsid w:val="000C0DBA"/>
    <w:rsid w:val="000C1484"/>
    <w:rsid w:val="000C1B14"/>
    <w:rsid w:val="000C48D1"/>
    <w:rsid w:val="000C6A18"/>
    <w:rsid w:val="000D14AF"/>
    <w:rsid w:val="000D36F1"/>
    <w:rsid w:val="000D5F82"/>
    <w:rsid w:val="000D6191"/>
    <w:rsid w:val="000E2D0C"/>
    <w:rsid w:val="000E2D77"/>
    <w:rsid w:val="000E2DFC"/>
    <w:rsid w:val="000E57EF"/>
    <w:rsid w:val="000E7D96"/>
    <w:rsid w:val="000F184E"/>
    <w:rsid w:val="000F3D7C"/>
    <w:rsid w:val="00102F40"/>
    <w:rsid w:val="001034BD"/>
    <w:rsid w:val="001054B7"/>
    <w:rsid w:val="00105CF5"/>
    <w:rsid w:val="00107064"/>
    <w:rsid w:val="0011793E"/>
    <w:rsid w:val="00117E0C"/>
    <w:rsid w:val="00121177"/>
    <w:rsid w:val="00123720"/>
    <w:rsid w:val="001309B4"/>
    <w:rsid w:val="00131158"/>
    <w:rsid w:val="00136EFE"/>
    <w:rsid w:val="00142EDE"/>
    <w:rsid w:val="00143A89"/>
    <w:rsid w:val="00145C75"/>
    <w:rsid w:val="00156C48"/>
    <w:rsid w:val="00160ADA"/>
    <w:rsid w:val="00162202"/>
    <w:rsid w:val="0016324B"/>
    <w:rsid w:val="00163876"/>
    <w:rsid w:val="001741BF"/>
    <w:rsid w:val="00175887"/>
    <w:rsid w:val="001867BE"/>
    <w:rsid w:val="00187263"/>
    <w:rsid w:val="00187842"/>
    <w:rsid w:val="00190D43"/>
    <w:rsid w:val="00192A25"/>
    <w:rsid w:val="00193446"/>
    <w:rsid w:val="00195BE7"/>
    <w:rsid w:val="00197E60"/>
    <w:rsid w:val="001A4896"/>
    <w:rsid w:val="001A612A"/>
    <w:rsid w:val="001B1F73"/>
    <w:rsid w:val="001B34CA"/>
    <w:rsid w:val="001B3EA2"/>
    <w:rsid w:val="001B45B3"/>
    <w:rsid w:val="001B741E"/>
    <w:rsid w:val="001C1F62"/>
    <w:rsid w:val="001C20F8"/>
    <w:rsid w:val="001C231F"/>
    <w:rsid w:val="001C53CE"/>
    <w:rsid w:val="001C5863"/>
    <w:rsid w:val="001C60FB"/>
    <w:rsid w:val="001C6254"/>
    <w:rsid w:val="001C6808"/>
    <w:rsid w:val="001D010D"/>
    <w:rsid w:val="001D0159"/>
    <w:rsid w:val="001D21FE"/>
    <w:rsid w:val="001D36E6"/>
    <w:rsid w:val="001D3900"/>
    <w:rsid w:val="001D4638"/>
    <w:rsid w:val="001D4968"/>
    <w:rsid w:val="001D515F"/>
    <w:rsid w:val="001E00EB"/>
    <w:rsid w:val="001E3095"/>
    <w:rsid w:val="001F5C95"/>
    <w:rsid w:val="002000AD"/>
    <w:rsid w:val="0020083F"/>
    <w:rsid w:val="0020099B"/>
    <w:rsid w:val="00202E36"/>
    <w:rsid w:val="002040FF"/>
    <w:rsid w:val="00205292"/>
    <w:rsid w:val="0021365A"/>
    <w:rsid w:val="00221E17"/>
    <w:rsid w:val="002240B1"/>
    <w:rsid w:val="002244E6"/>
    <w:rsid w:val="0023086A"/>
    <w:rsid w:val="0024340C"/>
    <w:rsid w:val="00245584"/>
    <w:rsid w:val="00245AC7"/>
    <w:rsid w:val="0025036F"/>
    <w:rsid w:val="0025081F"/>
    <w:rsid w:val="00250F05"/>
    <w:rsid w:val="0025220E"/>
    <w:rsid w:val="00252FE3"/>
    <w:rsid w:val="00253A84"/>
    <w:rsid w:val="0025564B"/>
    <w:rsid w:val="00256276"/>
    <w:rsid w:val="00256B25"/>
    <w:rsid w:val="00256B67"/>
    <w:rsid w:val="002629E0"/>
    <w:rsid w:val="0026422E"/>
    <w:rsid w:val="002706BB"/>
    <w:rsid w:val="00272E8E"/>
    <w:rsid w:val="00273ADC"/>
    <w:rsid w:val="0027649E"/>
    <w:rsid w:val="0028608A"/>
    <w:rsid w:val="002860FA"/>
    <w:rsid w:val="002865F4"/>
    <w:rsid w:val="00287BCC"/>
    <w:rsid w:val="0029268C"/>
    <w:rsid w:val="00293FEF"/>
    <w:rsid w:val="00295F9B"/>
    <w:rsid w:val="002A02A8"/>
    <w:rsid w:val="002A4BC8"/>
    <w:rsid w:val="002A54D1"/>
    <w:rsid w:val="002A7222"/>
    <w:rsid w:val="002B2E18"/>
    <w:rsid w:val="002B691F"/>
    <w:rsid w:val="002C1322"/>
    <w:rsid w:val="002D062E"/>
    <w:rsid w:val="002D21AC"/>
    <w:rsid w:val="002D27F9"/>
    <w:rsid w:val="002D37AC"/>
    <w:rsid w:val="002E4519"/>
    <w:rsid w:val="002E5AF7"/>
    <w:rsid w:val="002F6210"/>
    <w:rsid w:val="003003C4"/>
    <w:rsid w:val="003009D9"/>
    <w:rsid w:val="0030315D"/>
    <w:rsid w:val="0031054C"/>
    <w:rsid w:val="003106FF"/>
    <w:rsid w:val="003156E8"/>
    <w:rsid w:val="003167C0"/>
    <w:rsid w:val="003223DD"/>
    <w:rsid w:val="00325B45"/>
    <w:rsid w:val="003266EF"/>
    <w:rsid w:val="00330B24"/>
    <w:rsid w:val="00333A9C"/>
    <w:rsid w:val="00352657"/>
    <w:rsid w:val="003547BC"/>
    <w:rsid w:val="00354807"/>
    <w:rsid w:val="00356E37"/>
    <w:rsid w:val="00360C79"/>
    <w:rsid w:val="003647C5"/>
    <w:rsid w:val="003669E2"/>
    <w:rsid w:val="003725F1"/>
    <w:rsid w:val="00373484"/>
    <w:rsid w:val="00375A99"/>
    <w:rsid w:val="00375D46"/>
    <w:rsid w:val="00385906"/>
    <w:rsid w:val="00391ABE"/>
    <w:rsid w:val="003936DA"/>
    <w:rsid w:val="003A363B"/>
    <w:rsid w:val="003A70C1"/>
    <w:rsid w:val="003B0F5F"/>
    <w:rsid w:val="003B13E7"/>
    <w:rsid w:val="003B44C8"/>
    <w:rsid w:val="003B4E18"/>
    <w:rsid w:val="003B55FA"/>
    <w:rsid w:val="003C0191"/>
    <w:rsid w:val="003D03F6"/>
    <w:rsid w:val="003D0D53"/>
    <w:rsid w:val="003D3EEE"/>
    <w:rsid w:val="003D5BBE"/>
    <w:rsid w:val="003D624F"/>
    <w:rsid w:val="003D7F6D"/>
    <w:rsid w:val="003E0B7A"/>
    <w:rsid w:val="003E12A2"/>
    <w:rsid w:val="003E25E0"/>
    <w:rsid w:val="003E2685"/>
    <w:rsid w:val="003E4D79"/>
    <w:rsid w:val="003F07A1"/>
    <w:rsid w:val="003F3F00"/>
    <w:rsid w:val="003F5FCA"/>
    <w:rsid w:val="003F773B"/>
    <w:rsid w:val="00404BA7"/>
    <w:rsid w:val="00405E95"/>
    <w:rsid w:val="00406113"/>
    <w:rsid w:val="004075D0"/>
    <w:rsid w:val="00426863"/>
    <w:rsid w:val="0043360B"/>
    <w:rsid w:val="00434B2D"/>
    <w:rsid w:val="004377BA"/>
    <w:rsid w:val="00443266"/>
    <w:rsid w:val="00445975"/>
    <w:rsid w:val="00450135"/>
    <w:rsid w:val="0045114A"/>
    <w:rsid w:val="00452A50"/>
    <w:rsid w:val="0046615D"/>
    <w:rsid w:val="0047373E"/>
    <w:rsid w:val="00473ABF"/>
    <w:rsid w:val="00473EAB"/>
    <w:rsid w:val="004831CC"/>
    <w:rsid w:val="00483B5B"/>
    <w:rsid w:val="004847E9"/>
    <w:rsid w:val="004850A4"/>
    <w:rsid w:val="00490285"/>
    <w:rsid w:val="00491A9D"/>
    <w:rsid w:val="00493974"/>
    <w:rsid w:val="00495523"/>
    <w:rsid w:val="004A0887"/>
    <w:rsid w:val="004A360E"/>
    <w:rsid w:val="004A36FA"/>
    <w:rsid w:val="004A7348"/>
    <w:rsid w:val="004A759A"/>
    <w:rsid w:val="004B1BD1"/>
    <w:rsid w:val="004B5A89"/>
    <w:rsid w:val="004B6A52"/>
    <w:rsid w:val="004C532D"/>
    <w:rsid w:val="004C5A2F"/>
    <w:rsid w:val="004D1D07"/>
    <w:rsid w:val="004D37DD"/>
    <w:rsid w:val="004D416B"/>
    <w:rsid w:val="004E167C"/>
    <w:rsid w:val="004E1B06"/>
    <w:rsid w:val="004E382E"/>
    <w:rsid w:val="004E5AC2"/>
    <w:rsid w:val="004F00B0"/>
    <w:rsid w:val="004F34DA"/>
    <w:rsid w:val="004F5D61"/>
    <w:rsid w:val="00501785"/>
    <w:rsid w:val="00503FDC"/>
    <w:rsid w:val="00506A01"/>
    <w:rsid w:val="00510FF4"/>
    <w:rsid w:val="0051135B"/>
    <w:rsid w:val="00512B0B"/>
    <w:rsid w:val="00515057"/>
    <w:rsid w:val="00517213"/>
    <w:rsid w:val="005275EE"/>
    <w:rsid w:val="0053043A"/>
    <w:rsid w:val="00532007"/>
    <w:rsid w:val="00535C2A"/>
    <w:rsid w:val="0053786A"/>
    <w:rsid w:val="00537C0B"/>
    <w:rsid w:val="00540AF8"/>
    <w:rsid w:val="005461A8"/>
    <w:rsid w:val="00547D01"/>
    <w:rsid w:val="00554980"/>
    <w:rsid w:val="00556BB4"/>
    <w:rsid w:val="005605C9"/>
    <w:rsid w:val="005626F4"/>
    <w:rsid w:val="00564E05"/>
    <w:rsid w:val="00570653"/>
    <w:rsid w:val="005715A2"/>
    <w:rsid w:val="00571C00"/>
    <w:rsid w:val="0057562C"/>
    <w:rsid w:val="0057670B"/>
    <w:rsid w:val="00577739"/>
    <w:rsid w:val="00577CDB"/>
    <w:rsid w:val="00580FEB"/>
    <w:rsid w:val="00582E6A"/>
    <w:rsid w:val="00586BB8"/>
    <w:rsid w:val="00587C3D"/>
    <w:rsid w:val="00591144"/>
    <w:rsid w:val="00591F7F"/>
    <w:rsid w:val="00592422"/>
    <w:rsid w:val="0059520F"/>
    <w:rsid w:val="0059601F"/>
    <w:rsid w:val="005A01D5"/>
    <w:rsid w:val="005B1DFA"/>
    <w:rsid w:val="005C0460"/>
    <w:rsid w:val="005C0852"/>
    <w:rsid w:val="005C143A"/>
    <w:rsid w:val="005C22AE"/>
    <w:rsid w:val="005C3EA5"/>
    <w:rsid w:val="005C3F57"/>
    <w:rsid w:val="005C7744"/>
    <w:rsid w:val="005D208F"/>
    <w:rsid w:val="005D3DF3"/>
    <w:rsid w:val="005D4F65"/>
    <w:rsid w:val="005D5A6B"/>
    <w:rsid w:val="005D7607"/>
    <w:rsid w:val="005D7C65"/>
    <w:rsid w:val="005E2387"/>
    <w:rsid w:val="005E2928"/>
    <w:rsid w:val="005E306B"/>
    <w:rsid w:val="005F01D8"/>
    <w:rsid w:val="005F1D02"/>
    <w:rsid w:val="005F4B8F"/>
    <w:rsid w:val="005F7CEB"/>
    <w:rsid w:val="00612910"/>
    <w:rsid w:val="00613827"/>
    <w:rsid w:val="00613BBD"/>
    <w:rsid w:val="00613EEB"/>
    <w:rsid w:val="006169AB"/>
    <w:rsid w:val="006221A2"/>
    <w:rsid w:val="00626416"/>
    <w:rsid w:val="00630068"/>
    <w:rsid w:val="00630258"/>
    <w:rsid w:val="006304B6"/>
    <w:rsid w:val="00640CCD"/>
    <w:rsid w:val="0064426A"/>
    <w:rsid w:val="00651A01"/>
    <w:rsid w:val="00652BAC"/>
    <w:rsid w:val="00654794"/>
    <w:rsid w:val="00661FEE"/>
    <w:rsid w:val="00667B96"/>
    <w:rsid w:val="0067019C"/>
    <w:rsid w:val="00671C13"/>
    <w:rsid w:val="00671C7E"/>
    <w:rsid w:val="006735A8"/>
    <w:rsid w:val="00675AEA"/>
    <w:rsid w:val="00675EC4"/>
    <w:rsid w:val="006764D8"/>
    <w:rsid w:val="00684236"/>
    <w:rsid w:val="006842C7"/>
    <w:rsid w:val="006920C3"/>
    <w:rsid w:val="00695360"/>
    <w:rsid w:val="00696725"/>
    <w:rsid w:val="006A2A91"/>
    <w:rsid w:val="006A4365"/>
    <w:rsid w:val="006B0957"/>
    <w:rsid w:val="006B3155"/>
    <w:rsid w:val="006B5CCE"/>
    <w:rsid w:val="006C0280"/>
    <w:rsid w:val="006C3457"/>
    <w:rsid w:val="006C47D0"/>
    <w:rsid w:val="006D01C1"/>
    <w:rsid w:val="006D469D"/>
    <w:rsid w:val="006E081E"/>
    <w:rsid w:val="006E1F85"/>
    <w:rsid w:val="00700B61"/>
    <w:rsid w:val="00701A54"/>
    <w:rsid w:val="00702BCA"/>
    <w:rsid w:val="00703361"/>
    <w:rsid w:val="00703A07"/>
    <w:rsid w:val="0070468F"/>
    <w:rsid w:val="00707B6D"/>
    <w:rsid w:val="007129FA"/>
    <w:rsid w:val="00715695"/>
    <w:rsid w:val="00720AB9"/>
    <w:rsid w:val="00720FC8"/>
    <w:rsid w:val="00722FA8"/>
    <w:rsid w:val="00723FA7"/>
    <w:rsid w:val="007268F6"/>
    <w:rsid w:val="00726947"/>
    <w:rsid w:val="007323ED"/>
    <w:rsid w:val="00734D77"/>
    <w:rsid w:val="00737D24"/>
    <w:rsid w:val="00744A0D"/>
    <w:rsid w:val="00751441"/>
    <w:rsid w:val="00754E65"/>
    <w:rsid w:val="0075577B"/>
    <w:rsid w:val="00766C89"/>
    <w:rsid w:val="00767B04"/>
    <w:rsid w:val="00771C19"/>
    <w:rsid w:val="007744A7"/>
    <w:rsid w:val="00775B00"/>
    <w:rsid w:val="007823CE"/>
    <w:rsid w:val="00790AE8"/>
    <w:rsid w:val="007917E7"/>
    <w:rsid w:val="00791FDD"/>
    <w:rsid w:val="0079504E"/>
    <w:rsid w:val="00796549"/>
    <w:rsid w:val="00797F06"/>
    <w:rsid w:val="007A2A57"/>
    <w:rsid w:val="007A3363"/>
    <w:rsid w:val="007A5E2A"/>
    <w:rsid w:val="007A6ABD"/>
    <w:rsid w:val="007B21E4"/>
    <w:rsid w:val="007B2DD5"/>
    <w:rsid w:val="007B4B19"/>
    <w:rsid w:val="007B57CB"/>
    <w:rsid w:val="007B7724"/>
    <w:rsid w:val="007C4512"/>
    <w:rsid w:val="007C64DC"/>
    <w:rsid w:val="007D0610"/>
    <w:rsid w:val="007D0F8B"/>
    <w:rsid w:val="007D4926"/>
    <w:rsid w:val="007D558F"/>
    <w:rsid w:val="007D6D11"/>
    <w:rsid w:val="007E59B0"/>
    <w:rsid w:val="007F035F"/>
    <w:rsid w:val="00800B8D"/>
    <w:rsid w:val="00803E27"/>
    <w:rsid w:val="00810405"/>
    <w:rsid w:val="00810A50"/>
    <w:rsid w:val="0081200F"/>
    <w:rsid w:val="008123C0"/>
    <w:rsid w:val="0081282C"/>
    <w:rsid w:val="00812DBD"/>
    <w:rsid w:val="00813346"/>
    <w:rsid w:val="008205C7"/>
    <w:rsid w:val="00826B86"/>
    <w:rsid w:val="0083397D"/>
    <w:rsid w:val="00841DDC"/>
    <w:rsid w:val="00842DD2"/>
    <w:rsid w:val="00844C8F"/>
    <w:rsid w:val="00851AEA"/>
    <w:rsid w:val="00852DBB"/>
    <w:rsid w:val="00863016"/>
    <w:rsid w:val="00866DEE"/>
    <w:rsid w:val="00867F4B"/>
    <w:rsid w:val="00870429"/>
    <w:rsid w:val="008742DF"/>
    <w:rsid w:val="00877CAD"/>
    <w:rsid w:val="008841F7"/>
    <w:rsid w:val="00884434"/>
    <w:rsid w:val="00886C78"/>
    <w:rsid w:val="0089067F"/>
    <w:rsid w:val="00894A83"/>
    <w:rsid w:val="00896B96"/>
    <w:rsid w:val="008A2E66"/>
    <w:rsid w:val="008A375B"/>
    <w:rsid w:val="008A4C27"/>
    <w:rsid w:val="008B4AAE"/>
    <w:rsid w:val="008B6D8E"/>
    <w:rsid w:val="008C2217"/>
    <w:rsid w:val="008C33ED"/>
    <w:rsid w:val="008C43A3"/>
    <w:rsid w:val="008C71D7"/>
    <w:rsid w:val="008D4EFC"/>
    <w:rsid w:val="008E5B14"/>
    <w:rsid w:val="008E616F"/>
    <w:rsid w:val="008F01F2"/>
    <w:rsid w:val="008F20B9"/>
    <w:rsid w:val="008F2FB4"/>
    <w:rsid w:val="008F309D"/>
    <w:rsid w:val="008F4DD2"/>
    <w:rsid w:val="0090028F"/>
    <w:rsid w:val="0090151C"/>
    <w:rsid w:val="00901DCA"/>
    <w:rsid w:val="009026A4"/>
    <w:rsid w:val="00902F12"/>
    <w:rsid w:val="00905ACF"/>
    <w:rsid w:val="00905BF6"/>
    <w:rsid w:val="00906836"/>
    <w:rsid w:val="00906E2B"/>
    <w:rsid w:val="00910E3A"/>
    <w:rsid w:val="00911CB6"/>
    <w:rsid w:val="009133E2"/>
    <w:rsid w:val="009214D0"/>
    <w:rsid w:val="00921E7E"/>
    <w:rsid w:val="00921F45"/>
    <w:rsid w:val="0092235A"/>
    <w:rsid w:val="00922A95"/>
    <w:rsid w:val="009240CE"/>
    <w:rsid w:val="009267D4"/>
    <w:rsid w:val="00935AD4"/>
    <w:rsid w:val="00937F69"/>
    <w:rsid w:val="00941ACC"/>
    <w:rsid w:val="00943593"/>
    <w:rsid w:val="00955167"/>
    <w:rsid w:val="00956CA2"/>
    <w:rsid w:val="009637DC"/>
    <w:rsid w:val="00966F9A"/>
    <w:rsid w:val="00972980"/>
    <w:rsid w:val="00972D25"/>
    <w:rsid w:val="0097523F"/>
    <w:rsid w:val="009772B2"/>
    <w:rsid w:val="009805E3"/>
    <w:rsid w:val="00984A24"/>
    <w:rsid w:val="0098572F"/>
    <w:rsid w:val="00987BA7"/>
    <w:rsid w:val="00992840"/>
    <w:rsid w:val="009929EA"/>
    <w:rsid w:val="00996D87"/>
    <w:rsid w:val="009A23AC"/>
    <w:rsid w:val="009A34A6"/>
    <w:rsid w:val="009A58DF"/>
    <w:rsid w:val="009B0528"/>
    <w:rsid w:val="009B170E"/>
    <w:rsid w:val="009B2EB4"/>
    <w:rsid w:val="009C7623"/>
    <w:rsid w:val="009C77A7"/>
    <w:rsid w:val="009D4432"/>
    <w:rsid w:val="009D6823"/>
    <w:rsid w:val="009E0BC8"/>
    <w:rsid w:val="009E3DE7"/>
    <w:rsid w:val="009E5C42"/>
    <w:rsid w:val="009E6CAF"/>
    <w:rsid w:val="009F0079"/>
    <w:rsid w:val="009F44A2"/>
    <w:rsid w:val="009F7034"/>
    <w:rsid w:val="009F70A5"/>
    <w:rsid w:val="00A0169B"/>
    <w:rsid w:val="00A0246A"/>
    <w:rsid w:val="00A06B45"/>
    <w:rsid w:val="00A116BE"/>
    <w:rsid w:val="00A12114"/>
    <w:rsid w:val="00A133EF"/>
    <w:rsid w:val="00A171F4"/>
    <w:rsid w:val="00A20BAE"/>
    <w:rsid w:val="00A24B61"/>
    <w:rsid w:val="00A31E67"/>
    <w:rsid w:val="00A43245"/>
    <w:rsid w:val="00A44491"/>
    <w:rsid w:val="00A45122"/>
    <w:rsid w:val="00A452AD"/>
    <w:rsid w:val="00A45455"/>
    <w:rsid w:val="00A50766"/>
    <w:rsid w:val="00A52992"/>
    <w:rsid w:val="00A56640"/>
    <w:rsid w:val="00A60DBF"/>
    <w:rsid w:val="00A651DE"/>
    <w:rsid w:val="00A676D4"/>
    <w:rsid w:val="00A71398"/>
    <w:rsid w:val="00A773F4"/>
    <w:rsid w:val="00A80D01"/>
    <w:rsid w:val="00A81A60"/>
    <w:rsid w:val="00A8379D"/>
    <w:rsid w:val="00A8519F"/>
    <w:rsid w:val="00A857EA"/>
    <w:rsid w:val="00A86656"/>
    <w:rsid w:val="00A86951"/>
    <w:rsid w:val="00A946D3"/>
    <w:rsid w:val="00A94F76"/>
    <w:rsid w:val="00A9796A"/>
    <w:rsid w:val="00AA319B"/>
    <w:rsid w:val="00AB137C"/>
    <w:rsid w:val="00AB1BF7"/>
    <w:rsid w:val="00AB1D49"/>
    <w:rsid w:val="00AB3B2D"/>
    <w:rsid w:val="00AB3BEB"/>
    <w:rsid w:val="00AD02C2"/>
    <w:rsid w:val="00AD10CE"/>
    <w:rsid w:val="00AE0201"/>
    <w:rsid w:val="00AF1A76"/>
    <w:rsid w:val="00AF7636"/>
    <w:rsid w:val="00AF7E2B"/>
    <w:rsid w:val="00B01CB7"/>
    <w:rsid w:val="00B04A96"/>
    <w:rsid w:val="00B104C6"/>
    <w:rsid w:val="00B1067D"/>
    <w:rsid w:val="00B11F63"/>
    <w:rsid w:val="00B164B5"/>
    <w:rsid w:val="00B16C79"/>
    <w:rsid w:val="00B2434E"/>
    <w:rsid w:val="00B345B6"/>
    <w:rsid w:val="00B41710"/>
    <w:rsid w:val="00B467EC"/>
    <w:rsid w:val="00B4685A"/>
    <w:rsid w:val="00B46F3F"/>
    <w:rsid w:val="00B513B8"/>
    <w:rsid w:val="00B53CE1"/>
    <w:rsid w:val="00B54D87"/>
    <w:rsid w:val="00B65C4A"/>
    <w:rsid w:val="00B6684B"/>
    <w:rsid w:val="00B7360F"/>
    <w:rsid w:val="00B74745"/>
    <w:rsid w:val="00B764D1"/>
    <w:rsid w:val="00B80827"/>
    <w:rsid w:val="00B836DD"/>
    <w:rsid w:val="00B95ABC"/>
    <w:rsid w:val="00BA64E9"/>
    <w:rsid w:val="00BA7BA1"/>
    <w:rsid w:val="00BB0B12"/>
    <w:rsid w:val="00BC2B00"/>
    <w:rsid w:val="00BC54DC"/>
    <w:rsid w:val="00BD3AA9"/>
    <w:rsid w:val="00BD49AF"/>
    <w:rsid w:val="00BD579E"/>
    <w:rsid w:val="00BD7FE9"/>
    <w:rsid w:val="00BE35C7"/>
    <w:rsid w:val="00BE5399"/>
    <w:rsid w:val="00BE72B6"/>
    <w:rsid w:val="00BF0530"/>
    <w:rsid w:val="00BF0B37"/>
    <w:rsid w:val="00BF1D29"/>
    <w:rsid w:val="00BF2132"/>
    <w:rsid w:val="00BF36DD"/>
    <w:rsid w:val="00BF515F"/>
    <w:rsid w:val="00BF75AE"/>
    <w:rsid w:val="00C005C2"/>
    <w:rsid w:val="00C03180"/>
    <w:rsid w:val="00C104FA"/>
    <w:rsid w:val="00C11816"/>
    <w:rsid w:val="00C1344C"/>
    <w:rsid w:val="00C16C16"/>
    <w:rsid w:val="00C17441"/>
    <w:rsid w:val="00C1744F"/>
    <w:rsid w:val="00C225B7"/>
    <w:rsid w:val="00C23D08"/>
    <w:rsid w:val="00C2798F"/>
    <w:rsid w:val="00C328B0"/>
    <w:rsid w:val="00C33C61"/>
    <w:rsid w:val="00C438A3"/>
    <w:rsid w:val="00C47C10"/>
    <w:rsid w:val="00C51743"/>
    <w:rsid w:val="00C52A3D"/>
    <w:rsid w:val="00C5672C"/>
    <w:rsid w:val="00C6024A"/>
    <w:rsid w:val="00C64811"/>
    <w:rsid w:val="00C67862"/>
    <w:rsid w:val="00C83213"/>
    <w:rsid w:val="00C85221"/>
    <w:rsid w:val="00C85319"/>
    <w:rsid w:val="00C85368"/>
    <w:rsid w:val="00C853E9"/>
    <w:rsid w:val="00C917BA"/>
    <w:rsid w:val="00C92286"/>
    <w:rsid w:val="00C9594B"/>
    <w:rsid w:val="00CA43D7"/>
    <w:rsid w:val="00CB0348"/>
    <w:rsid w:val="00CB039D"/>
    <w:rsid w:val="00CB3E3E"/>
    <w:rsid w:val="00CB4FB8"/>
    <w:rsid w:val="00CC101F"/>
    <w:rsid w:val="00CC4682"/>
    <w:rsid w:val="00CC6BE0"/>
    <w:rsid w:val="00CC7664"/>
    <w:rsid w:val="00CD1892"/>
    <w:rsid w:val="00CD28A6"/>
    <w:rsid w:val="00CD7F25"/>
    <w:rsid w:val="00CE14CD"/>
    <w:rsid w:val="00CE5A73"/>
    <w:rsid w:val="00CF02AD"/>
    <w:rsid w:val="00CF1DAB"/>
    <w:rsid w:val="00CF37FA"/>
    <w:rsid w:val="00CF6E74"/>
    <w:rsid w:val="00D026A1"/>
    <w:rsid w:val="00D070B6"/>
    <w:rsid w:val="00D07980"/>
    <w:rsid w:val="00D07FC3"/>
    <w:rsid w:val="00D1010C"/>
    <w:rsid w:val="00D12221"/>
    <w:rsid w:val="00D12FDC"/>
    <w:rsid w:val="00D13627"/>
    <w:rsid w:val="00D15ADB"/>
    <w:rsid w:val="00D16909"/>
    <w:rsid w:val="00D172CC"/>
    <w:rsid w:val="00D17754"/>
    <w:rsid w:val="00D2118E"/>
    <w:rsid w:val="00D23A89"/>
    <w:rsid w:val="00D26D9C"/>
    <w:rsid w:val="00D272B2"/>
    <w:rsid w:val="00D32605"/>
    <w:rsid w:val="00D32648"/>
    <w:rsid w:val="00D35A3E"/>
    <w:rsid w:val="00D42CE3"/>
    <w:rsid w:val="00D471CD"/>
    <w:rsid w:val="00D5392D"/>
    <w:rsid w:val="00D543F5"/>
    <w:rsid w:val="00D61AE7"/>
    <w:rsid w:val="00D61BFB"/>
    <w:rsid w:val="00D62DF3"/>
    <w:rsid w:val="00D642B2"/>
    <w:rsid w:val="00D65F68"/>
    <w:rsid w:val="00D67CFF"/>
    <w:rsid w:val="00D7227E"/>
    <w:rsid w:val="00D77B6C"/>
    <w:rsid w:val="00D86FB6"/>
    <w:rsid w:val="00D87BFA"/>
    <w:rsid w:val="00D9240E"/>
    <w:rsid w:val="00D92469"/>
    <w:rsid w:val="00DA068B"/>
    <w:rsid w:val="00DA2168"/>
    <w:rsid w:val="00DA2924"/>
    <w:rsid w:val="00DA49E0"/>
    <w:rsid w:val="00DA618C"/>
    <w:rsid w:val="00DA6A80"/>
    <w:rsid w:val="00DB087B"/>
    <w:rsid w:val="00DB50C2"/>
    <w:rsid w:val="00DB59D0"/>
    <w:rsid w:val="00DC6E42"/>
    <w:rsid w:val="00DD06D6"/>
    <w:rsid w:val="00DD2965"/>
    <w:rsid w:val="00DD75DF"/>
    <w:rsid w:val="00DE04FA"/>
    <w:rsid w:val="00DE0FD5"/>
    <w:rsid w:val="00DE3709"/>
    <w:rsid w:val="00DE3D1B"/>
    <w:rsid w:val="00DF0AA9"/>
    <w:rsid w:val="00DF0C61"/>
    <w:rsid w:val="00DF46E8"/>
    <w:rsid w:val="00DF5FE9"/>
    <w:rsid w:val="00DF6E35"/>
    <w:rsid w:val="00DF7A69"/>
    <w:rsid w:val="00E01E3F"/>
    <w:rsid w:val="00E01F14"/>
    <w:rsid w:val="00E01F8F"/>
    <w:rsid w:val="00E041FB"/>
    <w:rsid w:val="00E045E7"/>
    <w:rsid w:val="00E1117C"/>
    <w:rsid w:val="00E13472"/>
    <w:rsid w:val="00E2172A"/>
    <w:rsid w:val="00E24CA9"/>
    <w:rsid w:val="00E338D7"/>
    <w:rsid w:val="00E351CE"/>
    <w:rsid w:val="00E359DC"/>
    <w:rsid w:val="00E40703"/>
    <w:rsid w:val="00E41E42"/>
    <w:rsid w:val="00E44B6C"/>
    <w:rsid w:val="00E45C13"/>
    <w:rsid w:val="00E46EDE"/>
    <w:rsid w:val="00E52A7A"/>
    <w:rsid w:val="00E57010"/>
    <w:rsid w:val="00E61E96"/>
    <w:rsid w:val="00E63624"/>
    <w:rsid w:val="00E64042"/>
    <w:rsid w:val="00E64EF1"/>
    <w:rsid w:val="00E66AA2"/>
    <w:rsid w:val="00E74F66"/>
    <w:rsid w:val="00E801B0"/>
    <w:rsid w:val="00E83AE9"/>
    <w:rsid w:val="00E83D9F"/>
    <w:rsid w:val="00E952D1"/>
    <w:rsid w:val="00E958C5"/>
    <w:rsid w:val="00E9619A"/>
    <w:rsid w:val="00EA12E2"/>
    <w:rsid w:val="00EA214E"/>
    <w:rsid w:val="00EA2445"/>
    <w:rsid w:val="00EA26F6"/>
    <w:rsid w:val="00EA3231"/>
    <w:rsid w:val="00EA51E5"/>
    <w:rsid w:val="00EA5D35"/>
    <w:rsid w:val="00EA7064"/>
    <w:rsid w:val="00EB5718"/>
    <w:rsid w:val="00EC108E"/>
    <w:rsid w:val="00EC4DD0"/>
    <w:rsid w:val="00EC5541"/>
    <w:rsid w:val="00EC676B"/>
    <w:rsid w:val="00EC7371"/>
    <w:rsid w:val="00EC75B5"/>
    <w:rsid w:val="00EC7C94"/>
    <w:rsid w:val="00ED0B70"/>
    <w:rsid w:val="00ED19E1"/>
    <w:rsid w:val="00ED3456"/>
    <w:rsid w:val="00ED4688"/>
    <w:rsid w:val="00ED4AD9"/>
    <w:rsid w:val="00ED5A2E"/>
    <w:rsid w:val="00ED6FFA"/>
    <w:rsid w:val="00EE7F6B"/>
    <w:rsid w:val="00EF1D9D"/>
    <w:rsid w:val="00EF2458"/>
    <w:rsid w:val="00EF3EE0"/>
    <w:rsid w:val="00F014C9"/>
    <w:rsid w:val="00F042A1"/>
    <w:rsid w:val="00F04A3C"/>
    <w:rsid w:val="00F04D67"/>
    <w:rsid w:val="00F06EAD"/>
    <w:rsid w:val="00F07B95"/>
    <w:rsid w:val="00F11B32"/>
    <w:rsid w:val="00F122BB"/>
    <w:rsid w:val="00F128FB"/>
    <w:rsid w:val="00F1326B"/>
    <w:rsid w:val="00F13B8A"/>
    <w:rsid w:val="00F14ECB"/>
    <w:rsid w:val="00F15685"/>
    <w:rsid w:val="00F17871"/>
    <w:rsid w:val="00F219E0"/>
    <w:rsid w:val="00F243F7"/>
    <w:rsid w:val="00F31305"/>
    <w:rsid w:val="00F317FF"/>
    <w:rsid w:val="00F3416D"/>
    <w:rsid w:val="00F343CD"/>
    <w:rsid w:val="00F352EF"/>
    <w:rsid w:val="00F363BA"/>
    <w:rsid w:val="00F435A4"/>
    <w:rsid w:val="00F47C64"/>
    <w:rsid w:val="00F50C01"/>
    <w:rsid w:val="00F53982"/>
    <w:rsid w:val="00F54021"/>
    <w:rsid w:val="00F60BB4"/>
    <w:rsid w:val="00F61A93"/>
    <w:rsid w:val="00F63DE2"/>
    <w:rsid w:val="00F64922"/>
    <w:rsid w:val="00F704F9"/>
    <w:rsid w:val="00F735C9"/>
    <w:rsid w:val="00F84CB7"/>
    <w:rsid w:val="00F855E4"/>
    <w:rsid w:val="00F960A6"/>
    <w:rsid w:val="00FA5427"/>
    <w:rsid w:val="00FA6B48"/>
    <w:rsid w:val="00FA7144"/>
    <w:rsid w:val="00FB04CE"/>
    <w:rsid w:val="00FB14DA"/>
    <w:rsid w:val="00FC1DC3"/>
    <w:rsid w:val="00FC2156"/>
    <w:rsid w:val="00FC2B56"/>
    <w:rsid w:val="00FC4710"/>
    <w:rsid w:val="00FC5E2F"/>
    <w:rsid w:val="00FD32C4"/>
    <w:rsid w:val="00FD5F67"/>
    <w:rsid w:val="00FE06D9"/>
    <w:rsid w:val="00FE5637"/>
    <w:rsid w:val="00FE602F"/>
    <w:rsid w:val="00FF0F6C"/>
    <w:rsid w:val="00FF3CC8"/>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customStyle="1"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hspc@outlook.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ysqa.org.uk/cs8/content/secure/my_homepage.jsp"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phspc@outloo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Duncan S (Sarah)</cp:lastModifiedBy>
  <cp:revision>3</cp:revision>
  <dcterms:created xsi:type="dcterms:W3CDTF">2022-03-20T20:10:00Z</dcterms:created>
  <dcterms:modified xsi:type="dcterms:W3CDTF">2022-03-20T20:19:00Z</dcterms:modified>
</cp:coreProperties>
</file>