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566A" w14:textId="77777777" w:rsidR="00F80452" w:rsidRDefault="00F80452" w:rsidP="00F80452">
      <w:pPr>
        <w:pStyle w:val="BodyA"/>
        <w:widowControl w:val="0"/>
        <w:spacing w:after="0" w:line="240" w:lineRule="auto"/>
        <w:jc w:val="center"/>
        <w:rPr>
          <w:b/>
          <w:bCs/>
          <w:color w:val="007F00"/>
          <w:kern w:val="28"/>
          <w:sz w:val="24"/>
          <w:szCs w:val="24"/>
          <w:u w:color="007F00"/>
        </w:rPr>
      </w:pPr>
    </w:p>
    <w:p w14:paraId="152FCB27" w14:textId="098AF40D" w:rsidR="00F80452" w:rsidRDefault="00F80452" w:rsidP="00F80452">
      <w:pPr>
        <w:pStyle w:val="BodyA"/>
        <w:widowControl w:val="0"/>
        <w:spacing w:after="0" w:line="240" w:lineRule="auto"/>
        <w:jc w:val="center"/>
        <w:rPr>
          <w:b/>
          <w:bCs/>
          <w:color w:val="007F00"/>
          <w:kern w:val="28"/>
          <w:sz w:val="24"/>
          <w:szCs w:val="24"/>
          <w:u w:color="007F00"/>
        </w:rPr>
      </w:pPr>
      <w:r>
        <w:rPr>
          <w:b/>
          <w:bCs/>
          <w:color w:val="007F00"/>
          <w:kern w:val="28"/>
          <w:sz w:val="24"/>
          <w:szCs w:val="24"/>
          <w:u w:color="007F00"/>
        </w:rPr>
        <w:t>PEEBLES HIGH SCHOOL PARENT COUNCIL</w:t>
      </w:r>
    </w:p>
    <w:p w14:paraId="65916491" w14:textId="77777777" w:rsidR="00F80452" w:rsidRDefault="00F80452" w:rsidP="00F80452">
      <w:pPr>
        <w:pStyle w:val="BodyA"/>
        <w:widowControl w:val="0"/>
        <w:spacing w:after="0" w:line="240" w:lineRule="auto"/>
        <w:jc w:val="center"/>
        <w:rPr>
          <w:b/>
          <w:bCs/>
          <w:color w:val="007F00"/>
          <w:kern w:val="28"/>
          <w:sz w:val="24"/>
          <w:szCs w:val="24"/>
          <w:u w:color="007F00"/>
        </w:rPr>
      </w:pPr>
    </w:p>
    <w:p w14:paraId="15CC00DF" w14:textId="77777777" w:rsidR="00F80452" w:rsidRDefault="00F80452" w:rsidP="00F80452">
      <w:pPr>
        <w:pStyle w:val="BodyA"/>
        <w:widowControl w:val="0"/>
        <w:spacing w:after="0" w:line="240" w:lineRule="auto"/>
        <w:jc w:val="center"/>
        <w:rPr>
          <w:b/>
          <w:bCs/>
          <w:color w:val="007F00"/>
          <w:kern w:val="28"/>
          <w:sz w:val="24"/>
          <w:szCs w:val="24"/>
          <w:u w:color="007F00"/>
        </w:rPr>
      </w:pPr>
    </w:p>
    <w:p w14:paraId="4E4A1798" w14:textId="77777777" w:rsidR="00F80452" w:rsidRDefault="00F80452" w:rsidP="00F80452">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3793EF56" wp14:editId="4151843E">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7"/>
                    <a:stretch>
                      <a:fillRect/>
                    </a:stretch>
                  </pic:blipFill>
                  <pic:spPr>
                    <a:xfrm>
                      <a:off x="0" y="0"/>
                      <a:ext cx="542925" cy="666750"/>
                    </a:xfrm>
                    <a:prstGeom prst="rect">
                      <a:avLst/>
                    </a:prstGeom>
                    <a:ln w="12700" cap="flat">
                      <a:noFill/>
                      <a:miter lim="400000"/>
                    </a:ln>
                    <a:effectLst/>
                  </pic:spPr>
                </pic:pic>
              </a:graphicData>
            </a:graphic>
          </wp:inline>
        </w:drawing>
      </w:r>
    </w:p>
    <w:p w14:paraId="0B77FEFC" w14:textId="77777777" w:rsidR="00F80452" w:rsidRDefault="00F80452" w:rsidP="00F80452">
      <w:pPr>
        <w:pStyle w:val="BodyA"/>
        <w:widowControl w:val="0"/>
        <w:spacing w:after="0" w:line="240" w:lineRule="auto"/>
        <w:rPr>
          <w:b/>
          <w:bCs/>
          <w:color w:val="007F00"/>
          <w:kern w:val="28"/>
          <w:sz w:val="24"/>
          <w:szCs w:val="24"/>
          <w:u w:color="007F00"/>
        </w:rPr>
      </w:pPr>
    </w:p>
    <w:p w14:paraId="157DB815" w14:textId="77777777" w:rsidR="00F80452" w:rsidRPr="00481330" w:rsidRDefault="00F80452" w:rsidP="00F80452">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130BA964" w14:textId="51CC70B5" w:rsidR="00F80452" w:rsidRPr="00481330" w:rsidRDefault="0024052E" w:rsidP="00F80452">
      <w:pPr>
        <w:pStyle w:val="BodyA"/>
        <w:widowControl w:val="0"/>
        <w:suppressAutoHyphens/>
        <w:spacing w:after="0" w:line="240" w:lineRule="auto"/>
        <w:jc w:val="center"/>
        <w:rPr>
          <w:b/>
          <w:bCs/>
          <w:kern w:val="28"/>
          <w:sz w:val="24"/>
          <w:szCs w:val="24"/>
          <w:u w:color="266427"/>
        </w:rPr>
      </w:pPr>
      <w:r>
        <w:rPr>
          <w:b/>
          <w:bCs/>
          <w:kern w:val="28"/>
          <w:sz w:val="24"/>
          <w:szCs w:val="24"/>
          <w:u w:color="266427"/>
        </w:rPr>
        <w:t>21</w:t>
      </w:r>
      <w:r w:rsidRPr="0024052E">
        <w:rPr>
          <w:b/>
          <w:bCs/>
          <w:kern w:val="28"/>
          <w:sz w:val="24"/>
          <w:szCs w:val="24"/>
          <w:u w:color="266427"/>
          <w:vertAlign w:val="superscript"/>
        </w:rPr>
        <w:t>st</w:t>
      </w:r>
      <w:r>
        <w:rPr>
          <w:b/>
          <w:bCs/>
          <w:kern w:val="28"/>
          <w:sz w:val="24"/>
          <w:szCs w:val="24"/>
          <w:u w:color="266427"/>
        </w:rPr>
        <w:t xml:space="preserve"> April </w:t>
      </w:r>
      <w:r w:rsidR="0080478F">
        <w:rPr>
          <w:b/>
          <w:bCs/>
          <w:kern w:val="28"/>
          <w:sz w:val="24"/>
          <w:szCs w:val="24"/>
          <w:u w:color="266427"/>
        </w:rPr>
        <w:t>2021</w:t>
      </w:r>
    </w:p>
    <w:p w14:paraId="416E17CD" w14:textId="77777777" w:rsidR="00F80452" w:rsidRDefault="00F80452" w:rsidP="00F80452">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p w14:paraId="3A6A2E61" w14:textId="77777777" w:rsidR="00B148A0" w:rsidRDefault="00B148A0" w:rsidP="00B148A0">
      <w:pPr>
        <w:rPr>
          <w:rFonts w:ascii="Calibri" w:hAnsi="Calibri" w:cs="Calibri"/>
          <w:b/>
          <w:sz w:val="22"/>
          <w:szCs w:val="22"/>
        </w:rPr>
      </w:pPr>
    </w:p>
    <w:p w14:paraId="4B0D9A81" w14:textId="1A89FAE0" w:rsidR="00B148A0" w:rsidRPr="008A1288" w:rsidRDefault="00B148A0" w:rsidP="00B148A0">
      <w:pPr>
        <w:rPr>
          <w:rFonts w:ascii="Calibri" w:hAnsi="Calibri" w:cs="Calibri"/>
          <w:sz w:val="22"/>
          <w:szCs w:val="22"/>
        </w:rPr>
      </w:pPr>
      <w:r w:rsidRPr="008A1288">
        <w:rPr>
          <w:rFonts w:ascii="Calibri" w:hAnsi="Calibri" w:cs="Calibri"/>
          <w:b/>
          <w:sz w:val="22"/>
          <w:szCs w:val="22"/>
        </w:rPr>
        <w:t>Attendees</w:t>
      </w:r>
      <w:r w:rsidRPr="008A1288">
        <w:rPr>
          <w:rFonts w:ascii="Calibri" w:hAnsi="Calibri" w:cs="Calibri"/>
          <w:sz w:val="22"/>
          <w:szCs w:val="22"/>
        </w:rPr>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123"/>
        <w:gridCol w:w="704"/>
        <w:gridCol w:w="288"/>
      </w:tblGrid>
      <w:tr w:rsidR="00B148A0" w:rsidRPr="008A1288" w14:paraId="00F83568" w14:textId="77777777" w:rsidTr="007B0A0C">
        <w:trPr>
          <w:gridAfter w:val="1"/>
          <w:wAfter w:w="288" w:type="dxa"/>
        </w:trPr>
        <w:tc>
          <w:tcPr>
            <w:tcW w:w="4957" w:type="dxa"/>
          </w:tcPr>
          <w:p w14:paraId="63ED372E" w14:textId="77777777" w:rsidR="00B148A0" w:rsidRPr="008A1288" w:rsidRDefault="00B148A0" w:rsidP="007B0A0C">
            <w:pPr>
              <w:rPr>
                <w:rFonts w:ascii="Calibri" w:hAnsi="Calibri" w:cs="Calibri"/>
                <w:sz w:val="22"/>
                <w:szCs w:val="22"/>
              </w:rPr>
            </w:pPr>
            <w:r w:rsidRPr="008A1288">
              <w:rPr>
                <w:rFonts w:ascii="Calibri" w:hAnsi="Calibri" w:cs="Calibri"/>
                <w:sz w:val="22"/>
                <w:szCs w:val="22"/>
              </w:rPr>
              <w:t>Glenda Barton, Chair, Parent Council (PC)</w:t>
            </w:r>
          </w:p>
        </w:tc>
        <w:tc>
          <w:tcPr>
            <w:tcW w:w="3827" w:type="dxa"/>
            <w:gridSpan w:val="2"/>
          </w:tcPr>
          <w:p w14:paraId="1E6AC444" w14:textId="2123FDC4" w:rsidR="00B148A0" w:rsidRPr="008A1288" w:rsidRDefault="00B148A0" w:rsidP="007B0A0C">
            <w:pPr>
              <w:rPr>
                <w:rFonts w:ascii="Calibri" w:hAnsi="Calibri" w:cs="Calibri"/>
                <w:sz w:val="22"/>
                <w:szCs w:val="22"/>
              </w:rPr>
            </w:pPr>
            <w:r w:rsidRPr="008A1288">
              <w:rPr>
                <w:rFonts w:ascii="Calibri" w:hAnsi="Calibri" w:cs="Calibri"/>
                <w:sz w:val="22"/>
                <w:szCs w:val="22"/>
              </w:rPr>
              <w:t xml:space="preserve">c. </w:t>
            </w:r>
            <w:r w:rsidR="007E102B">
              <w:rPr>
                <w:rFonts w:ascii="Calibri" w:hAnsi="Calibri" w:cs="Calibri"/>
                <w:sz w:val="22"/>
                <w:szCs w:val="22"/>
              </w:rPr>
              <w:t>38</w:t>
            </w:r>
            <w:r w:rsidRPr="008A1288">
              <w:rPr>
                <w:rFonts w:ascii="Calibri" w:hAnsi="Calibri" w:cs="Calibri"/>
                <w:sz w:val="22"/>
                <w:szCs w:val="22"/>
              </w:rPr>
              <w:t xml:space="preserve"> parents attended</w:t>
            </w:r>
          </w:p>
        </w:tc>
      </w:tr>
      <w:tr w:rsidR="00B148A0" w:rsidRPr="008A1288" w14:paraId="1057CC2F" w14:textId="77777777" w:rsidTr="007B0A0C">
        <w:tc>
          <w:tcPr>
            <w:tcW w:w="4957" w:type="dxa"/>
          </w:tcPr>
          <w:p w14:paraId="4D257BF2" w14:textId="6FA95316" w:rsidR="00B148A0" w:rsidRPr="008A1288" w:rsidRDefault="00B148A0" w:rsidP="007B0A0C">
            <w:pPr>
              <w:rPr>
                <w:rFonts w:ascii="Calibri" w:hAnsi="Calibri" w:cs="Calibri"/>
                <w:sz w:val="22"/>
                <w:szCs w:val="22"/>
              </w:rPr>
            </w:pPr>
            <w:r w:rsidRPr="008A1288">
              <w:rPr>
                <w:rFonts w:ascii="Calibri" w:hAnsi="Calibri" w:cs="Calibri"/>
                <w:sz w:val="22"/>
                <w:szCs w:val="22"/>
              </w:rPr>
              <w:t xml:space="preserve">Campbell Wilson, Head Teacher </w:t>
            </w:r>
          </w:p>
          <w:p w14:paraId="4E5649E6" w14:textId="79DE9049" w:rsidR="00B148A0" w:rsidRDefault="008A1288" w:rsidP="007B0A0C">
            <w:pPr>
              <w:rPr>
                <w:rFonts w:ascii="Calibri" w:hAnsi="Calibri" w:cs="Calibri"/>
                <w:sz w:val="22"/>
                <w:szCs w:val="22"/>
                <w:lang w:val="en-GB"/>
              </w:rPr>
            </w:pPr>
            <w:r>
              <w:rPr>
                <w:rFonts w:ascii="Calibri" w:hAnsi="Calibri" w:cs="Calibri"/>
                <w:sz w:val="22"/>
                <w:szCs w:val="22"/>
                <w:lang w:val="en-GB"/>
              </w:rPr>
              <w:t>Gemma Douglas (NPF)</w:t>
            </w:r>
          </w:p>
          <w:p w14:paraId="751F6939" w14:textId="153D448E" w:rsidR="008A1288" w:rsidRDefault="008A1288" w:rsidP="007B0A0C">
            <w:pPr>
              <w:rPr>
                <w:rFonts w:ascii="Calibri" w:hAnsi="Calibri" w:cs="Calibri"/>
                <w:sz w:val="22"/>
                <w:szCs w:val="22"/>
                <w:lang w:val="en-GB"/>
              </w:rPr>
            </w:pPr>
            <w:r>
              <w:rPr>
                <w:rFonts w:ascii="Calibri" w:hAnsi="Calibri" w:cs="Calibri"/>
                <w:sz w:val="22"/>
                <w:szCs w:val="22"/>
                <w:lang w:val="en-GB"/>
              </w:rPr>
              <w:t>David Winton (SfL)</w:t>
            </w:r>
          </w:p>
          <w:p w14:paraId="45EF5660" w14:textId="4DE57824" w:rsidR="008A1288" w:rsidRPr="008A1288" w:rsidRDefault="008A1288" w:rsidP="007B0A0C">
            <w:pPr>
              <w:rPr>
                <w:rFonts w:ascii="Calibri" w:hAnsi="Calibri" w:cs="Calibri"/>
                <w:sz w:val="22"/>
                <w:szCs w:val="22"/>
                <w:lang w:val="en-GB"/>
              </w:rPr>
            </w:pPr>
            <w:r>
              <w:rPr>
                <w:rFonts w:ascii="Calibri" w:hAnsi="Calibri" w:cs="Calibri"/>
                <w:sz w:val="22"/>
                <w:szCs w:val="22"/>
                <w:lang w:val="en-GB"/>
              </w:rPr>
              <w:t xml:space="preserve">Lindsay Spear </w:t>
            </w:r>
            <w:r w:rsidR="00DC755F">
              <w:rPr>
                <w:rFonts w:ascii="Calibri" w:hAnsi="Calibri" w:cs="Calibri"/>
                <w:sz w:val="22"/>
                <w:szCs w:val="22"/>
                <w:lang w:val="en-GB"/>
              </w:rPr>
              <w:t>(</w:t>
            </w:r>
            <w:r>
              <w:rPr>
                <w:rFonts w:ascii="Calibri" w:hAnsi="Calibri" w:cs="Calibri"/>
                <w:sz w:val="22"/>
                <w:szCs w:val="22"/>
                <w:lang w:val="en-GB"/>
              </w:rPr>
              <w:t>DYW)</w:t>
            </w:r>
          </w:p>
        </w:tc>
        <w:tc>
          <w:tcPr>
            <w:tcW w:w="4115" w:type="dxa"/>
            <w:gridSpan w:val="3"/>
          </w:tcPr>
          <w:p w14:paraId="09D17001" w14:textId="51F3EC35" w:rsidR="00B148A0" w:rsidRDefault="00B148A0" w:rsidP="007B0A0C">
            <w:pPr>
              <w:rPr>
                <w:rFonts w:ascii="Calibri" w:hAnsi="Calibri" w:cs="Calibri"/>
                <w:sz w:val="22"/>
                <w:szCs w:val="22"/>
              </w:rPr>
            </w:pPr>
            <w:r w:rsidRPr="008A1288">
              <w:rPr>
                <w:rFonts w:ascii="Calibri" w:hAnsi="Calibri" w:cs="Calibri"/>
                <w:sz w:val="22"/>
                <w:szCs w:val="22"/>
              </w:rPr>
              <w:t>Justin Noon (Depute Head)</w:t>
            </w:r>
          </w:p>
          <w:p w14:paraId="15B98646" w14:textId="3B11D145" w:rsidR="008A1288" w:rsidRPr="008A1288" w:rsidRDefault="008A1288" w:rsidP="007B0A0C">
            <w:pPr>
              <w:rPr>
                <w:rFonts w:ascii="Calibri" w:hAnsi="Calibri" w:cs="Calibri"/>
                <w:sz w:val="22"/>
                <w:szCs w:val="22"/>
              </w:rPr>
            </w:pPr>
            <w:r>
              <w:rPr>
                <w:rFonts w:ascii="Calibri" w:hAnsi="Calibri" w:cs="Calibri"/>
                <w:sz w:val="22"/>
                <w:szCs w:val="22"/>
              </w:rPr>
              <w:t>Kirstie Carvalho</w:t>
            </w:r>
          </w:p>
          <w:p w14:paraId="42C282A5" w14:textId="268E27DC" w:rsidR="00B148A0" w:rsidRPr="008A1288" w:rsidRDefault="008A1288" w:rsidP="007B0A0C">
            <w:pPr>
              <w:rPr>
                <w:rFonts w:ascii="Calibri" w:hAnsi="Calibri" w:cs="Calibri"/>
                <w:sz w:val="22"/>
                <w:szCs w:val="22"/>
              </w:rPr>
            </w:pPr>
            <w:r>
              <w:rPr>
                <w:rFonts w:ascii="Calibri" w:hAnsi="Calibri" w:cs="Calibri"/>
                <w:sz w:val="22"/>
                <w:szCs w:val="22"/>
              </w:rPr>
              <w:t>Trish Timmons (SfL)</w:t>
            </w:r>
            <w:r w:rsidR="00B148A0" w:rsidRPr="008A1288">
              <w:rPr>
                <w:rFonts w:ascii="Calibri" w:hAnsi="Calibri" w:cs="Calibri"/>
                <w:sz w:val="22"/>
                <w:szCs w:val="22"/>
              </w:rPr>
              <w:br/>
            </w:r>
          </w:p>
          <w:p w14:paraId="3B1ADB31" w14:textId="77777777" w:rsidR="00B148A0" w:rsidRPr="008A1288" w:rsidRDefault="00B148A0" w:rsidP="007B0A0C">
            <w:pPr>
              <w:rPr>
                <w:rFonts w:ascii="Calibri" w:hAnsi="Calibri" w:cs="Calibri"/>
                <w:sz w:val="22"/>
                <w:szCs w:val="22"/>
              </w:rPr>
            </w:pPr>
          </w:p>
        </w:tc>
      </w:tr>
      <w:tr w:rsidR="00B148A0" w:rsidRPr="008A1288" w14:paraId="03039D05" w14:textId="77777777" w:rsidTr="007B0A0C">
        <w:trPr>
          <w:gridAfter w:val="2"/>
          <w:wAfter w:w="992" w:type="dxa"/>
        </w:trPr>
        <w:tc>
          <w:tcPr>
            <w:tcW w:w="4957" w:type="dxa"/>
          </w:tcPr>
          <w:p w14:paraId="110DFC6E" w14:textId="77777777" w:rsidR="00B148A0" w:rsidRPr="008A1288" w:rsidRDefault="00B148A0" w:rsidP="007B0A0C">
            <w:pPr>
              <w:rPr>
                <w:rFonts w:ascii="Calibri" w:hAnsi="Calibri" w:cs="Calibri"/>
                <w:sz w:val="22"/>
                <w:szCs w:val="22"/>
              </w:rPr>
            </w:pPr>
          </w:p>
        </w:tc>
        <w:tc>
          <w:tcPr>
            <w:tcW w:w="3123" w:type="dxa"/>
          </w:tcPr>
          <w:p w14:paraId="6099B00C" w14:textId="77777777" w:rsidR="00B148A0" w:rsidRPr="008A1288" w:rsidRDefault="00B148A0" w:rsidP="007B0A0C">
            <w:pPr>
              <w:rPr>
                <w:rFonts w:ascii="Calibri" w:hAnsi="Calibri" w:cs="Calibri"/>
                <w:sz w:val="22"/>
                <w:szCs w:val="22"/>
              </w:rPr>
            </w:pPr>
          </w:p>
        </w:tc>
      </w:tr>
    </w:tbl>
    <w:p w14:paraId="3CAB886E" w14:textId="77777777" w:rsidR="00B148A0" w:rsidRPr="008A1288" w:rsidRDefault="00B148A0" w:rsidP="00B148A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bCs/>
          <w:sz w:val="22"/>
          <w:szCs w:val="22"/>
          <w:bdr w:val="none" w:sz="0" w:space="0" w:color="auto"/>
          <w:lang w:val="en-GB"/>
        </w:rPr>
      </w:pPr>
      <w:r w:rsidRPr="008A1288">
        <w:rPr>
          <w:rFonts w:ascii="Calibri" w:eastAsia="Calibri" w:hAnsi="Calibri" w:cs="Calibri"/>
          <w:b/>
          <w:bCs/>
          <w:sz w:val="22"/>
          <w:szCs w:val="22"/>
          <w:bdr w:val="none" w:sz="0" w:space="0" w:color="auto"/>
          <w:lang w:val="en-GB"/>
        </w:rPr>
        <w:t>Minutes</w:t>
      </w:r>
    </w:p>
    <w:p w14:paraId="1B9DC5F9" w14:textId="77777777" w:rsidR="00B148A0" w:rsidRPr="008A1288" w:rsidRDefault="00B148A0" w:rsidP="00B148A0">
      <w:pPr>
        <w:jc w:val="center"/>
        <w:rPr>
          <w:rFonts w:ascii="Calibri" w:hAnsi="Calibri" w:cs="Calibri"/>
          <w:b/>
          <w:bCs/>
          <w:sz w:val="22"/>
          <w:szCs w:val="22"/>
        </w:rPr>
      </w:pPr>
    </w:p>
    <w:p w14:paraId="0EC09C0E" w14:textId="55F75A84" w:rsidR="00B148A0" w:rsidRPr="008A1288" w:rsidRDefault="00B148A0" w:rsidP="00B148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70C0"/>
          <w:sz w:val="22"/>
          <w:szCs w:val="22"/>
          <w:bdr w:val="none" w:sz="0" w:space="0" w:color="auto"/>
          <w:lang w:val="en-GB"/>
        </w:rPr>
      </w:pPr>
      <w:r w:rsidRPr="008A1288">
        <w:rPr>
          <w:rFonts w:ascii="Calibri" w:eastAsia="Calibri" w:hAnsi="Calibri" w:cs="Calibri"/>
          <w:b/>
          <w:bCs/>
          <w:color w:val="0070C0"/>
          <w:sz w:val="22"/>
          <w:szCs w:val="22"/>
          <w:bdr w:val="none" w:sz="0" w:space="0" w:color="auto"/>
          <w:lang w:val="en-GB"/>
        </w:rPr>
        <w:t>Welcome, Introductions, Apologies &amp; Minutes</w:t>
      </w:r>
      <w:r w:rsidRPr="008A1288">
        <w:rPr>
          <w:rFonts w:ascii="Calibri" w:eastAsia="Calibri" w:hAnsi="Calibri" w:cs="Calibri"/>
          <w:b/>
          <w:bCs/>
          <w:color w:val="0070C0"/>
          <w:sz w:val="22"/>
          <w:szCs w:val="22"/>
          <w:bdr w:val="none" w:sz="0" w:space="0" w:color="auto"/>
          <w:lang w:val="en-GB"/>
        </w:rPr>
        <w:tab/>
      </w:r>
      <w:r w:rsidRPr="008A1288">
        <w:rPr>
          <w:rFonts w:ascii="Calibri" w:eastAsia="Calibri" w:hAnsi="Calibri" w:cs="Calibri"/>
          <w:b/>
          <w:bCs/>
          <w:color w:val="0070C0"/>
          <w:sz w:val="22"/>
          <w:szCs w:val="22"/>
          <w:bdr w:val="none" w:sz="0" w:space="0" w:color="auto"/>
          <w:lang w:val="en-GB"/>
        </w:rPr>
        <w:tab/>
      </w:r>
      <w:r w:rsidRPr="008A1288">
        <w:rPr>
          <w:rFonts w:ascii="Calibri" w:eastAsia="Calibri" w:hAnsi="Calibri" w:cs="Calibri"/>
          <w:b/>
          <w:bCs/>
          <w:color w:val="0070C0"/>
          <w:sz w:val="22"/>
          <w:szCs w:val="22"/>
          <w:bdr w:val="none" w:sz="0" w:space="0" w:color="auto"/>
          <w:lang w:val="en-GB"/>
        </w:rPr>
        <w:tab/>
      </w:r>
      <w:r w:rsidRPr="008A1288">
        <w:rPr>
          <w:rFonts w:ascii="Calibri" w:eastAsia="Calibri" w:hAnsi="Calibri" w:cs="Calibri"/>
          <w:b/>
          <w:bCs/>
          <w:color w:val="0070C0"/>
          <w:sz w:val="22"/>
          <w:szCs w:val="22"/>
          <w:bdr w:val="none" w:sz="0" w:space="0" w:color="auto"/>
          <w:lang w:val="en-GB"/>
        </w:rPr>
        <w:tab/>
        <w:t>Glenda Barton, Chair</w:t>
      </w:r>
    </w:p>
    <w:p w14:paraId="0E2F7A37" w14:textId="77777777" w:rsidR="00B148A0" w:rsidRPr="008A1288" w:rsidRDefault="00B148A0" w:rsidP="00B148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22B6F6D" w14:textId="77777777" w:rsidR="00DC755F" w:rsidRDefault="008A1288" w:rsidP="00CA0FAD">
      <w:pPr>
        <w:pStyle w:val="BodyA"/>
        <w:widowControl w:val="0"/>
        <w:spacing w:after="0" w:line="240" w:lineRule="auto"/>
        <w:rPr>
          <w:rFonts w:eastAsia="Arial"/>
        </w:rPr>
      </w:pPr>
      <w:r>
        <w:rPr>
          <w:rFonts w:eastAsia="Arial"/>
        </w:rPr>
        <w:t xml:space="preserve">The Chair welcomed everyone to the meeting and reminded everyone that this is a safe space and should not be recorded.  </w:t>
      </w:r>
    </w:p>
    <w:p w14:paraId="223FD786" w14:textId="77777777" w:rsidR="00DC755F" w:rsidRDefault="00DC755F" w:rsidP="00CA0FAD">
      <w:pPr>
        <w:pStyle w:val="BodyA"/>
        <w:widowControl w:val="0"/>
        <w:spacing w:after="0" w:line="240" w:lineRule="auto"/>
        <w:rPr>
          <w:rFonts w:eastAsia="Arial"/>
        </w:rPr>
      </w:pPr>
    </w:p>
    <w:p w14:paraId="6CB62A1F" w14:textId="4147ECEA" w:rsidR="00B148A0" w:rsidRPr="00DC755F" w:rsidRDefault="008A1288" w:rsidP="00CA0FAD">
      <w:pPr>
        <w:pStyle w:val="BodyA"/>
        <w:widowControl w:val="0"/>
        <w:spacing w:after="0" w:line="240" w:lineRule="auto"/>
        <w:rPr>
          <w:rFonts w:eastAsia="Arial"/>
          <w:color w:val="FF0000"/>
        </w:rPr>
      </w:pPr>
      <w:r>
        <w:rPr>
          <w:rFonts w:eastAsia="Arial"/>
        </w:rPr>
        <w:t xml:space="preserve">Next month’s meeting is exclusively dedicated to the plans for the new school.  Date TBC but possibly 20 May.  Following that, AGM in June.  </w:t>
      </w:r>
    </w:p>
    <w:p w14:paraId="6E3BF139" w14:textId="77777777" w:rsidR="00DC755F" w:rsidRDefault="00DC755F" w:rsidP="00CA0FAD">
      <w:pPr>
        <w:pStyle w:val="BodyA"/>
        <w:widowControl w:val="0"/>
        <w:spacing w:after="0" w:line="240" w:lineRule="auto"/>
        <w:rPr>
          <w:rFonts w:eastAsia="Arial"/>
        </w:rPr>
      </w:pPr>
    </w:p>
    <w:p w14:paraId="1484C24E" w14:textId="10CAC14D" w:rsidR="00DC755F" w:rsidRDefault="00DC755F" w:rsidP="00CA0FAD">
      <w:pPr>
        <w:pStyle w:val="BodyA"/>
        <w:widowControl w:val="0"/>
        <w:spacing w:after="0" w:line="240" w:lineRule="auto"/>
        <w:rPr>
          <w:rFonts w:eastAsia="Arial"/>
          <w:color w:val="auto"/>
        </w:rPr>
      </w:pPr>
      <w:r w:rsidRPr="009567CD">
        <w:rPr>
          <w:rFonts w:eastAsia="Arial"/>
          <w:color w:val="auto"/>
        </w:rPr>
        <w:t>The Chair w</w:t>
      </w:r>
      <w:r w:rsidR="008A1288" w:rsidRPr="009567CD">
        <w:rPr>
          <w:rFonts w:eastAsia="Arial"/>
          <w:color w:val="auto"/>
        </w:rPr>
        <w:t>elcomed all guests and speakers</w:t>
      </w:r>
      <w:r w:rsidRPr="009567CD">
        <w:rPr>
          <w:rFonts w:eastAsia="Arial"/>
          <w:color w:val="auto"/>
        </w:rPr>
        <w:t xml:space="preserve"> to the meeting</w:t>
      </w:r>
      <w:r w:rsidR="006B3F1A" w:rsidRPr="009567CD">
        <w:rPr>
          <w:rFonts w:eastAsia="Arial"/>
          <w:color w:val="auto"/>
        </w:rPr>
        <w:t xml:space="preserve"> and the following updates were given</w:t>
      </w:r>
      <w:r w:rsidR="009567CD" w:rsidRPr="009567CD">
        <w:rPr>
          <w:rFonts w:eastAsia="Arial"/>
          <w:color w:val="auto"/>
        </w:rPr>
        <w:t>:</w:t>
      </w:r>
    </w:p>
    <w:p w14:paraId="4D66586D" w14:textId="6A5B22F0" w:rsidR="009567CD" w:rsidRDefault="009567CD" w:rsidP="00CA0FAD">
      <w:pPr>
        <w:pStyle w:val="BodyA"/>
        <w:widowControl w:val="0"/>
        <w:spacing w:after="0" w:line="240" w:lineRule="auto"/>
        <w:rPr>
          <w:rFonts w:eastAsia="Arial"/>
          <w:color w:val="auto"/>
        </w:rPr>
      </w:pPr>
    </w:p>
    <w:p w14:paraId="49E54DE5" w14:textId="742271B5" w:rsidR="00317076" w:rsidRDefault="009567CD" w:rsidP="009567CD">
      <w:pPr>
        <w:pStyle w:val="ListParagraph"/>
        <w:numPr>
          <w:ilvl w:val="0"/>
          <w:numId w:val="46"/>
        </w:numPr>
        <w:rPr>
          <w:rFonts w:ascii="Calibri" w:eastAsia="Arial" w:hAnsi="Calibri" w:cs="Calibri"/>
          <w:sz w:val="22"/>
          <w:szCs w:val="22"/>
          <w:u w:color="000000"/>
        </w:rPr>
      </w:pPr>
      <w:r w:rsidRPr="009567CD">
        <w:rPr>
          <w:rFonts w:ascii="Calibri" w:eastAsia="Arial" w:hAnsi="Calibri" w:cs="Calibri"/>
          <w:sz w:val="22"/>
          <w:szCs w:val="22"/>
          <w:u w:color="000000"/>
        </w:rPr>
        <w:t xml:space="preserve">We are revising the constitution, making everything </w:t>
      </w:r>
      <w:r w:rsidR="00AC0F39" w:rsidRPr="009567CD">
        <w:rPr>
          <w:rFonts w:ascii="Calibri" w:eastAsia="Arial" w:hAnsi="Calibri" w:cs="Calibri"/>
          <w:sz w:val="22"/>
          <w:szCs w:val="22"/>
          <w:u w:color="000000"/>
        </w:rPr>
        <w:t>clear</w:t>
      </w:r>
      <w:r w:rsidRPr="009567CD">
        <w:rPr>
          <w:rFonts w:ascii="Calibri" w:eastAsia="Arial" w:hAnsi="Calibri" w:cs="Calibri"/>
          <w:sz w:val="22"/>
          <w:szCs w:val="22"/>
          <w:u w:color="000000"/>
        </w:rPr>
        <w:t>, the organisation structure, posts holder roles and information is now on phsparents.org.  We’d welcome your feedback on these draft documents – please email phspc@outlook.com with any comments.  The Chair thanked all post holders for their input to this, particularly Sarah Duncan who wrote up the final version.</w:t>
      </w:r>
    </w:p>
    <w:p w14:paraId="68712742" w14:textId="6F3E2E0B" w:rsidR="00317076" w:rsidRDefault="00317076" w:rsidP="00317076">
      <w:pPr>
        <w:pStyle w:val="ListParagraph"/>
        <w:ind w:left="360"/>
        <w:rPr>
          <w:rFonts w:ascii="Calibri" w:eastAsia="Arial" w:hAnsi="Calibri" w:cs="Calibri"/>
          <w:sz w:val="22"/>
          <w:szCs w:val="22"/>
          <w:u w:color="000000"/>
        </w:rPr>
      </w:pPr>
      <w:r>
        <w:rPr>
          <w:rFonts w:ascii="Calibri" w:eastAsia="Arial" w:hAnsi="Calibri" w:cs="Calibri"/>
          <w:sz w:val="22"/>
          <w:szCs w:val="22"/>
          <w:u w:color="000000"/>
        </w:rPr>
        <w:t>See link below;</w:t>
      </w:r>
    </w:p>
    <w:p w14:paraId="7BC82A6A" w14:textId="43F4152B" w:rsidR="00317076" w:rsidRDefault="003F2FBE" w:rsidP="00317076">
      <w:pPr>
        <w:pStyle w:val="ListParagraph"/>
        <w:ind w:left="360"/>
        <w:rPr>
          <w:rFonts w:ascii="Calibri" w:eastAsia="Arial" w:hAnsi="Calibri" w:cs="Calibri"/>
          <w:sz w:val="22"/>
          <w:szCs w:val="22"/>
          <w:u w:color="000000"/>
        </w:rPr>
      </w:pPr>
      <w:hyperlink r:id="rId8" w:history="1">
        <w:r w:rsidR="00317076" w:rsidRPr="001E2417">
          <w:rPr>
            <w:rStyle w:val="Hyperlink"/>
            <w:rFonts w:ascii="Calibri" w:eastAsia="Arial" w:hAnsi="Calibri" w:cs="Calibri"/>
            <w:sz w:val="22"/>
            <w:szCs w:val="22"/>
          </w:rPr>
          <w:t>https://phsparents.org.uk/about</w:t>
        </w:r>
      </w:hyperlink>
    </w:p>
    <w:p w14:paraId="2B6A49C4" w14:textId="77777777" w:rsidR="00317076" w:rsidRPr="009567CD" w:rsidRDefault="00317076" w:rsidP="00317076">
      <w:pPr>
        <w:pStyle w:val="ListParagraph"/>
        <w:ind w:left="360"/>
        <w:rPr>
          <w:rFonts w:ascii="Calibri" w:eastAsia="Arial" w:hAnsi="Calibri" w:cs="Calibri"/>
          <w:sz w:val="22"/>
          <w:szCs w:val="22"/>
          <w:u w:color="000000"/>
        </w:rPr>
      </w:pPr>
    </w:p>
    <w:p w14:paraId="327A0561" w14:textId="77777777" w:rsidR="009567CD" w:rsidRDefault="009567CD" w:rsidP="009567CD">
      <w:pPr>
        <w:pStyle w:val="BodyA"/>
        <w:widowControl w:val="0"/>
        <w:spacing w:after="0" w:line="240" w:lineRule="auto"/>
        <w:rPr>
          <w:rFonts w:eastAsia="Arial"/>
        </w:rPr>
      </w:pPr>
    </w:p>
    <w:p w14:paraId="7A5CB555" w14:textId="6F542603" w:rsidR="00110C02" w:rsidRDefault="00110C02" w:rsidP="006B3F1A">
      <w:pPr>
        <w:pStyle w:val="BodyA"/>
        <w:widowControl w:val="0"/>
        <w:numPr>
          <w:ilvl w:val="0"/>
          <w:numId w:val="45"/>
        </w:numPr>
        <w:spacing w:after="0" w:line="240" w:lineRule="auto"/>
        <w:rPr>
          <w:rFonts w:eastAsia="Arial"/>
        </w:rPr>
      </w:pPr>
      <w:r>
        <w:rPr>
          <w:rFonts w:eastAsia="Arial"/>
        </w:rPr>
        <w:t xml:space="preserve">After the fire </w:t>
      </w:r>
      <w:r w:rsidR="00DC755F">
        <w:rPr>
          <w:rFonts w:eastAsia="Arial"/>
        </w:rPr>
        <w:t>of November 2019, the intention was to have an event (a</w:t>
      </w:r>
      <w:r>
        <w:rPr>
          <w:rFonts w:eastAsia="Arial"/>
        </w:rPr>
        <w:t xml:space="preserve"> summer garden party</w:t>
      </w:r>
      <w:r w:rsidR="00DC755F">
        <w:rPr>
          <w:rFonts w:eastAsia="Arial"/>
        </w:rPr>
        <w:t>) to offer thanks to the many organisations and individuals who assisted at the time</w:t>
      </w:r>
      <w:r w:rsidR="00654416">
        <w:rPr>
          <w:rFonts w:eastAsia="Arial"/>
        </w:rPr>
        <w:t>, but th</w:t>
      </w:r>
      <w:r w:rsidR="00DC755F">
        <w:rPr>
          <w:rFonts w:eastAsia="Arial"/>
        </w:rPr>
        <w:t xml:space="preserve">is was of course not possible. </w:t>
      </w:r>
      <w:r w:rsidR="00AC0F39">
        <w:rPr>
          <w:rFonts w:eastAsia="Arial"/>
        </w:rPr>
        <w:t>However,</w:t>
      </w:r>
      <w:r w:rsidR="00DC755F">
        <w:rPr>
          <w:rFonts w:eastAsia="Arial"/>
        </w:rPr>
        <w:t xml:space="preserve"> to show our thanks to Gala Academy for accommodating our senior students, a t</w:t>
      </w:r>
      <w:r>
        <w:rPr>
          <w:rFonts w:eastAsia="Arial"/>
        </w:rPr>
        <w:t xml:space="preserve">rophy </w:t>
      </w:r>
      <w:r w:rsidR="00DC755F">
        <w:rPr>
          <w:rFonts w:eastAsia="Arial"/>
        </w:rPr>
        <w:t xml:space="preserve">has been purchased to donate to the school.  The wording on the trophy is </w:t>
      </w:r>
      <w:r>
        <w:rPr>
          <w:rFonts w:eastAsia="Arial"/>
        </w:rPr>
        <w:t>“</w:t>
      </w:r>
      <w:r w:rsidR="00D86DE2">
        <w:rPr>
          <w:rFonts w:eastAsia="Arial"/>
        </w:rPr>
        <w:t>The Galashiels Academy Cup For Respect Shown To Others. Donated by a grateful Peebles High School”</w:t>
      </w:r>
      <w:r w:rsidR="00DC755F">
        <w:rPr>
          <w:rFonts w:eastAsia="Arial"/>
        </w:rPr>
        <w:t>.</w:t>
      </w:r>
      <w:r w:rsidR="00317076">
        <w:rPr>
          <w:rFonts w:eastAsia="Arial"/>
        </w:rPr>
        <w:t xml:space="preserve"> Many thanks to Claire Barrett for organising this for us.</w:t>
      </w:r>
    </w:p>
    <w:p w14:paraId="61C81247" w14:textId="77777777" w:rsidR="00110C02" w:rsidRDefault="00110C02" w:rsidP="00CA0FAD">
      <w:pPr>
        <w:pStyle w:val="BodyA"/>
        <w:widowControl w:val="0"/>
        <w:spacing w:after="0" w:line="240" w:lineRule="auto"/>
        <w:rPr>
          <w:rFonts w:eastAsia="Arial"/>
        </w:rPr>
      </w:pPr>
    </w:p>
    <w:p w14:paraId="79D96F31" w14:textId="6F64C37B" w:rsidR="00676F30" w:rsidRDefault="006B3F1A" w:rsidP="006B3F1A">
      <w:pPr>
        <w:pStyle w:val="BodyA"/>
        <w:widowControl w:val="0"/>
        <w:numPr>
          <w:ilvl w:val="0"/>
          <w:numId w:val="45"/>
        </w:numPr>
        <w:spacing w:after="0" w:line="240" w:lineRule="auto"/>
        <w:rPr>
          <w:rFonts w:eastAsia="Arial"/>
        </w:rPr>
      </w:pPr>
      <w:r w:rsidRPr="003316F0">
        <w:rPr>
          <w:rFonts w:eastAsia="Arial"/>
        </w:rPr>
        <w:t xml:space="preserve">We were fortunate to receive an award this year from the Community Climate Asset Fund, which is Scottish Government money invested to support the green recovery in Scotland’s communities. We received a total of £2407 to contribute to climate education, involving the school and local community in maximising the use of the garden space at PHS through growing plants, vegetables etc. The aim is to increase community food growing, reduce local carbon emissions by growing plants and produce food locally to reduce food miles. We have worked closely with the Eco Committee and PHS staff to identify the required assets and have an agreement with local supplier Harbro to purchase from their store. Items include wheelbarrows, wellies, plants, seeds, trees, </w:t>
      </w:r>
      <w:r w:rsidR="00AC0F39" w:rsidRPr="003316F0">
        <w:rPr>
          <w:rFonts w:eastAsia="Arial"/>
        </w:rPr>
        <w:t>benches,</w:t>
      </w:r>
      <w:r w:rsidRPr="003316F0">
        <w:rPr>
          <w:rFonts w:eastAsia="Arial"/>
        </w:rPr>
        <w:t xml:space="preserve"> and tools. Some pupils have already been involved in working in the garden, and more sessions will be planned now following the return to school. Volunteers from the </w:t>
      </w:r>
      <w:r w:rsidRPr="003316F0">
        <w:rPr>
          <w:rFonts w:eastAsia="Arial"/>
        </w:rPr>
        <w:lastRenderedPageBreak/>
        <w:t>local community will also be involved in developing the garden.</w:t>
      </w:r>
      <w:r w:rsidR="00BE45FF">
        <w:rPr>
          <w:rFonts w:eastAsia="Arial"/>
        </w:rPr>
        <w:t xml:space="preserve"> Thanks to Eco Committee, parents Sarah Keen for all her work in the application process , Lorna Smith who is organising all the deliveries too and Susan Jarvis our eco-lead on the PC.</w:t>
      </w:r>
    </w:p>
    <w:p w14:paraId="7BFF5EC7" w14:textId="77777777" w:rsidR="003316F0" w:rsidRPr="008A1288" w:rsidRDefault="003316F0" w:rsidP="003316F0">
      <w:pPr>
        <w:pStyle w:val="BodyA"/>
        <w:widowControl w:val="0"/>
        <w:spacing w:after="0" w:line="240" w:lineRule="auto"/>
        <w:rPr>
          <w:rFonts w:eastAsia="Arial"/>
        </w:rPr>
      </w:pPr>
    </w:p>
    <w:p w14:paraId="71878340" w14:textId="7AB2C4B2" w:rsidR="00A80B91" w:rsidRPr="008A1288" w:rsidRDefault="00A80B91" w:rsidP="00CA0FAD">
      <w:pPr>
        <w:pStyle w:val="BodyA"/>
        <w:widowControl w:val="0"/>
        <w:spacing w:after="0" w:line="240" w:lineRule="auto"/>
        <w:rPr>
          <w:b/>
          <w:bCs/>
          <w:color w:val="0070C0"/>
          <w:bdr w:val="none" w:sz="0" w:space="0" w:color="auto"/>
          <w:lang w:val="en-GB"/>
        </w:rPr>
      </w:pPr>
      <w:r w:rsidRPr="008A1288">
        <w:rPr>
          <w:b/>
          <w:bCs/>
          <w:color w:val="0070C0"/>
          <w:bdr w:val="none" w:sz="0" w:space="0" w:color="auto"/>
          <w:lang w:val="en-GB"/>
        </w:rPr>
        <w:t>Running effective meetings for all</w:t>
      </w:r>
      <w:r w:rsidR="00676F30" w:rsidRPr="008A1288">
        <w:rPr>
          <w:b/>
          <w:bCs/>
          <w:color w:val="0070C0"/>
          <w:bdr w:val="none" w:sz="0" w:space="0" w:color="auto"/>
          <w:lang w:val="en-GB"/>
        </w:rPr>
        <w:tab/>
      </w:r>
      <w:r w:rsidR="00676F30" w:rsidRPr="008A1288">
        <w:rPr>
          <w:b/>
          <w:bCs/>
          <w:color w:val="0070C0"/>
          <w:bdr w:val="none" w:sz="0" w:space="0" w:color="auto"/>
          <w:lang w:val="en-GB"/>
        </w:rPr>
        <w:tab/>
      </w:r>
      <w:r w:rsidR="00676F30" w:rsidRPr="008A1288">
        <w:rPr>
          <w:b/>
          <w:bCs/>
          <w:color w:val="0070C0"/>
          <w:bdr w:val="none" w:sz="0" w:space="0" w:color="auto"/>
          <w:lang w:val="en-GB"/>
        </w:rPr>
        <w:tab/>
      </w:r>
      <w:r w:rsidR="003316F0">
        <w:rPr>
          <w:b/>
          <w:bCs/>
          <w:color w:val="0070C0"/>
          <w:bdr w:val="none" w:sz="0" w:space="0" w:color="auto"/>
          <w:lang w:val="en-GB"/>
        </w:rPr>
        <w:tab/>
      </w:r>
      <w:r w:rsidR="003316F0">
        <w:rPr>
          <w:b/>
          <w:bCs/>
          <w:color w:val="0070C0"/>
          <w:bdr w:val="none" w:sz="0" w:space="0" w:color="auto"/>
          <w:lang w:val="en-GB"/>
        </w:rPr>
        <w:tab/>
      </w:r>
      <w:r w:rsidR="003316F0">
        <w:rPr>
          <w:b/>
          <w:bCs/>
          <w:color w:val="0070C0"/>
          <w:bdr w:val="none" w:sz="0" w:space="0" w:color="auto"/>
          <w:lang w:val="en-GB"/>
        </w:rPr>
        <w:tab/>
      </w:r>
      <w:r w:rsidRPr="008A1288">
        <w:rPr>
          <w:b/>
          <w:bCs/>
          <w:color w:val="0070C0"/>
          <w:bdr w:val="none" w:sz="0" w:space="0" w:color="auto"/>
          <w:lang w:val="en-GB"/>
        </w:rPr>
        <w:t>Claire Wildsmith</w:t>
      </w:r>
    </w:p>
    <w:p w14:paraId="747479CA" w14:textId="4EB611AA" w:rsidR="00A437EC" w:rsidRDefault="00A437EC" w:rsidP="00CA0FAD">
      <w:pPr>
        <w:pStyle w:val="BodyA"/>
        <w:widowControl w:val="0"/>
        <w:spacing w:after="0" w:line="240" w:lineRule="auto"/>
        <w:rPr>
          <w:rFonts w:eastAsia="Arial"/>
        </w:rPr>
      </w:pPr>
    </w:p>
    <w:p w14:paraId="39D084CB" w14:textId="7FD7965E" w:rsidR="00110C02" w:rsidRDefault="00DC755F" w:rsidP="00CA0FAD">
      <w:pPr>
        <w:pStyle w:val="BodyA"/>
        <w:widowControl w:val="0"/>
        <w:spacing w:after="0" w:line="240" w:lineRule="auto"/>
        <w:rPr>
          <w:rFonts w:eastAsia="Arial"/>
        </w:rPr>
      </w:pPr>
      <w:r>
        <w:rPr>
          <w:rFonts w:eastAsia="Arial"/>
        </w:rPr>
        <w:t xml:space="preserve">One in six of us has hearing loss to some degree, and </w:t>
      </w:r>
      <w:r w:rsidR="00110C02">
        <w:rPr>
          <w:rFonts w:eastAsia="Arial"/>
        </w:rPr>
        <w:t xml:space="preserve">Claire reminded us how to make online meetings </w:t>
      </w:r>
      <w:r>
        <w:rPr>
          <w:rFonts w:eastAsia="Arial"/>
        </w:rPr>
        <w:t>as accessible as possible for all:</w:t>
      </w:r>
    </w:p>
    <w:p w14:paraId="5CF42B0C" w14:textId="77777777" w:rsidR="00DC755F" w:rsidRDefault="00DC755F" w:rsidP="00CA0FAD">
      <w:pPr>
        <w:pStyle w:val="BodyA"/>
        <w:widowControl w:val="0"/>
        <w:spacing w:after="0" w:line="240" w:lineRule="auto"/>
        <w:rPr>
          <w:rFonts w:eastAsia="Arial"/>
        </w:rPr>
      </w:pPr>
    </w:p>
    <w:p w14:paraId="2BF6F704" w14:textId="6ACD13F7" w:rsidR="00E7329A" w:rsidRDefault="00DC755F" w:rsidP="00DC755F">
      <w:pPr>
        <w:pStyle w:val="BodyA"/>
        <w:widowControl w:val="0"/>
        <w:numPr>
          <w:ilvl w:val="0"/>
          <w:numId w:val="44"/>
        </w:numPr>
        <w:spacing w:after="0" w:line="240" w:lineRule="auto"/>
        <w:rPr>
          <w:rFonts w:eastAsia="Arial"/>
        </w:rPr>
      </w:pPr>
      <w:r>
        <w:rPr>
          <w:rFonts w:eastAsia="Arial"/>
        </w:rPr>
        <w:t>If using a headset, move the</w:t>
      </w:r>
      <w:r w:rsidR="00E7329A">
        <w:rPr>
          <w:rFonts w:eastAsia="Arial"/>
        </w:rPr>
        <w:t xml:space="preserve"> mic away so </w:t>
      </w:r>
      <w:r>
        <w:rPr>
          <w:rFonts w:eastAsia="Arial"/>
        </w:rPr>
        <w:t>as not to obscure the mouth, to aid lipreading, and also to avoid feedback.</w:t>
      </w:r>
      <w:r w:rsidR="00E7329A">
        <w:rPr>
          <w:rFonts w:eastAsia="Arial"/>
        </w:rPr>
        <w:t xml:space="preserve">  </w:t>
      </w:r>
    </w:p>
    <w:p w14:paraId="53F3315F" w14:textId="775EEFDC" w:rsidR="00DC755F" w:rsidRDefault="00DC755F" w:rsidP="00DC755F">
      <w:pPr>
        <w:pStyle w:val="BodyA"/>
        <w:widowControl w:val="0"/>
        <w:numPr>
          <w:ilvl w:val="0"/>
          <w:numId w:val="44"/>
        </w:numPr>
        <w:spacing w:after="0" w:line="240" w:lineRule="auto"/>
        <w:rPr>
          <w:rFonts w:eastAsia="Arial"/>
        </w:rPr>
      </w:pPr>
      <w:r>
        <w:rPr>
          <w:rFonts w:eastAsia="Arial"/>
        </w:rPr>
        <w:t xml:space="preserve">When presenting, glance at the </w:t>
      </w:r>
      <w:r w:rsidR="00AC0F39">
        <w:rPr>
          <w:rFonts w:eastAsia="Arial"/>
        </w:rPr>
        <w:t>camera from</w:t>
      </w:r>
      <w:r>
        <w:rPr>
          <w:rFonts w:eastAsia="Arial"/>
        </w:rPr>
        <w:t xml:space="preserve"> time to time if you can.  </w:t>
      </w:r>
    </w:p>
    <w:p w14:paraId="74C22F61" w14:textId="782A9997" w:rsidR="00DC755F" w:rsidRDefault="00E7329A" w:rsidP="00DC755F">
      <w:pPr>
        <w:pStyle w:val="BodyA"/>
        <w:widowControl w:val="0"/>
        <w:numPr>
          <w:ilvl w:val="0"/>
          <w:numId w:val="44"/>
        </w:numPr>
        <w:spacing w:after="0" w:line="240" w:lineRule="auto"/>
        <w:rPr>
          <w:rFonts w:eastAsia="Arial"/>
        </w:rPr>
      </w:pPr>
      <w:r>
        <w:rPr>
          <w:rFonts w:eastAsia="Arial"/>
        </w:rPr>
        <w:t>Rename your profile if necessary</w:t>
      </w:r>
      <w:r w:rsidR="00DC755F">
        <w:rPr>
          <w:rFonts w:eastAsia="Arial"/>
        </w:rPr>
        <w:t>.</w:t>
      </w:r>
    </w:p>
    <w:p w14:paraId="0DD98F14" w14:textId="5146D12D" w:rsidR="00DC755F" w:rsidRDefault="00DC755F" w:rsidP="00DC755F">
      <w:pPr>
        <w:pStyle w:val="BodyA"/>
        <w:widowControl w:val="0"/>
        <w:numPr>
          <w:ilvl w:val="0"/>
          <w:numId w:val="44"/>
        </w:numPr>
        <w:spacing w:after="0" w:line="240" w:lineRule="auto"/>
        <w:rPr>
          <w:rFonts w:eastAsia="Arial"/>
        </w:rPr>
      </w:pPr>
      <w:r>
        <w:rPr>
          <w:rFonts w:eastAsia="Arial"/>
        </w:rPr>
        <w:t>Video meetings (</w:t>
      </w:r>
      <w:r w:rsidR="00E7329A">
        <w:rPr>
          <w:rFonts w:eastAsia="Arial"/>
        </w:rPr>
        <w:t>Zoom</w:t>
      </w:r>
      <w:r>
        <w:rPr>
          <w:rFonts w:eastAsia="Arial"/>
        </w:rPr>
        <w:t xml:space="preserve">, Teams) are </w:t>
      </w:r>
      <w:r w:rsidR="00E7329A">
        <w:rPr>
          <w:rFonts w:eastAsia="Arial"/>
        </w:rPr>
        <w:t xml:space="preserve">easier than physical meetings – from home, no need for babysitter, travel, parking space, etc.  </w:t>
      </w:r>
    </w:p>
    <w:p w14:paraId="30EA1CBB" w14:textId="77777777" w:rsidR="00DC755F" w:rsidRDefault="00DC755F" w:rsidP="00DC755F">
      <w:pPr>
        <w:pStyle w:val="BodyA"/>
        <w:widowControl w:val="0"/>
        <w:numPr>
          <w:ilvl w:val="0"/>
          <w:numId w:val="44"/>
        </w:numPr>
        <w:spacing w:after="0" w:line="240" w:lineRule="auto"/>
        <w:rPr>
          <w:rFonts w:eastAsia="Arial"/>
        </w:rPr>
      </w:pPr>
      <w:r>
        <w:rPr>
          <w:rFonts w:eastAsia="Arial"/>
        </w:rPr>
        <w:t>Enable l</w:t>
      </w:r>
      <w:r w:rsidR="00E7329A">
        <w:rPr>
          <w:rFonts w:eastAsia="Arial"/>
        </w:rPr>
        <w:t xml:space="preserve">ive captions option (subtitles) – automatic on Teams .  Can help even if you don’t have hearing loss. </w:t>
      </w:r>
    </w:p>
    <w:p w14:paraId="76DD1EE4" w14:textId="184EB7D7" w:rsidR="00DC755F" w:rsidRDefault="00E7329A" w:rsidP="00DC755F">
      <w:pPr>
        <w:pStyle w:val="BodyA"/>
        <w:widowControl w:val="0"/>
        <w:numPr>
          <w:ilvl w:val="0"/>
          <w:numId w:val="44"/>
        </w:numPr>
        <w:spacing w:after="0" w:line="240" w:lineRule="auto"/>
        <w:rPr>
          <w:rFonts w:eastAsia="Arial"/>
        </w:rPr>
      </w:pPr>
      <w:r>
        <w:rPr>
          <w:rFonts w:eastAsia="Arial"/>
        </w:rPr>
        <w:t xml:space="preserve">Possibility of taking </w:t>
      </w:r>
      <w:r w:rsidR="00AC0F39">
        <w:rPr>
          <w:rFonts w:eastAsia="Arial"/>
        </w:rPr>
        <w:t>breaks -</w:t>
      </w:r>
      <w:r>
        <w:rPr>
          <w:rFonts w:eastAsia="Arial"/>
        </w:rPr>
        <w:t xml:space="preserve"> staring at a screen for prolonged periods is not the best for our eyes – even a 2 min break can help.  </w:t>
      </w:r>
    </w:p>
    <w:p w14:paraId="394CD913" w14:textId="77777777" w:rsidR="00DC755F" w:rsidRDefault="00DC755F" w:rsidP="00B079EE">
      <w:pPr>
        <w:pStyle w:val="BodyA"/>
        <w:widowControl w:val="0"/>
        <w:spacing w:after="0" w:line="240" w:lineRule="auto"/>
        <w:rPr>
          <w:rFonts w:eastAsia="Arial"/>
        </w:rPr>
      </w:pPr>
    </w:p>
    <w:p w14:paraId="1B1BE491" w14:textId="1C2A0039" w:rsidR="00E7329A" w:rsidRDefault="00EF5017" w:rsidP="00B079EE">
      <w:pPr>
        <w:pStyle w:val="BodyA"/>
        <w:widowControl w:val="0"/>
        <w:spacing w:after="0" w:line="240" w:lineRule="auto"/>
        <w:rPr>
          <w:rFonts w:eastAsia="Arial"/>
        </w:rPr>
      </w:pPr>
      <w:r>
        <w:rPr>
          <w:rFonts w:eastAsia="Arial"/>
        </w:rPr>
        <w:t xml:space="preserve">With shops and businesses reopening, </w:t>
      </w:r>
      <w:r w:rsidR="00DC755F">
        <w:rPr>
          <w:rFonts w:eastAsia="Arial"/>
        </w:rPr>
        <w:t xml:space="preserve">Claire has </w:t>
      </w:r>
      <w:r w:rsidR="00E7329A">
        <w:rPr>
          <w:rFonts w:eastAsia="Arial"/>
        </w:rPr>
        <w:t xml:space="preserve">SBC funding </w:t>
      </w:r>
      <w:r>
        <w:rPr>
          <w:rFonts w:eastAsia="Arial"/>
        </w:rPr>
        <w:t>to support local business with positive communication support.</w:t>
      </w:r>
      <w:r w:rsidR="00E7329A">
        <w:rPr>
          <w:rFonts w:eastAsia="Arial"/>
        </w:rPr>
        <w:t xml:space="preserve">  Email Claire at </w:t>
      </w:r>
      <w:hyperlink r:id="rId9" w:history="1">
        <w:r w:rsidR="00E7329A" w:rsidRPr="004E7739">
          <w:rPr>
            <w:rStyle w:val="Hyperlink"/>
            <w:rFonts w:eastAsia="Arial"/>
          </w:rPr>
          <w:t>Positivepeebles@gmail.com</w:t>
        </w:r>
      </w:hyperlink>
      <w:r w:rsidR="00E7329A">
        <w:rPr>
          <w:rFonts w:eastAsia="Arial"/>
        </w:rPr>
        <w:t xml:space="preserve">  if </w:t>
      </w:r>
      <w:r>
        <w:rPr>
          <w:rFonts w:eastAsia="Arial"/>
        </w:rPr>
        <w:t>you have</w:t>
      </w:r>
      <w:r w:rsidR="00E7329A">
        <w:rPr>
          <w:rFonts w:eastAsia="Arial"/>
        </w:rPr>
        <w:t xml:space="preserve"> </w:t>
      </w:r>
      <w:r>
        <w:rPr>
          <w:rFonts w:eastAsia="Arial"/>
        </w:rPr>
        <w:t xml:space="preserve">any </w:t>
      </w:r>
      <w:r w:rsidR="00E7329A">
        <w:rPr>
          <w:rFonts w:eastAsia="Arial"/>
        </w:rPr>
        <w:t>questions</w:t>
      </w:r>
      <w:r>
        <w:rPr>
          <w:rFonts w:eastAsia="Arial"/>
        </w:rPr>
        <w:t>.</w:t>
      </w:r>
    </w:p>
    <w:p w14:paraId="299EDDF7" w14:textId="77777777" w:rsidR="00110C02" w:rsidRPr="008A1288" w:rsidRDefault="00110C02" w:rsidP="00B079EE">
      <w:pPr>
        <w:pStyle w:val="BodyA"/>
        <w:widowControl w:val="0"/>
        <w:spacing w:after="0" w:line="240" w:lineRule="auto"/>
        <w:rPr>
          <w:rFonts w:eastAsia="Arial"/>
        </w:rPr>
      </w:pPr>
    </w:p>
    <w:p w14:paraId="7BF7787C" w14:textId="3C97C491" w:rsidR="0024052E" w:rsidRPr="008A1288" w:rsidRDefault="0024052E" w:rsidP="00B079EE">
      <w:pPr>
        <w:pStyle w:val="BodyA"/>
        <w:widowControl w:val="0"/>
        <w:spacing w:after="0" w:line="240" w:lineRule="auto"/>
        <w:rPr>
          <w:b/>
          <w:bCs/>
          <w:color w:val="0070C0"/>
          <w:bdr w:val="none" w:sz="0" w:space="0" w:color="auto"/>
          <w:lang w:val="en-GB"/>
        </w:rPr>
      </w:pPr>
      <w:r w:rsidRPr="008A1288">
        <w:rPr>
          <w:b/>
          <w:bCs/>
          <w:color w:val="0070C0"/>
          <w:bdr w:val="none" w:sz="0" w:space="0" w:color="auto"/>
          <w:lang w:val="en-GB"/>
        </w:rPr>
        <w:t>National Parent Forum (Borders)</w:t>
      </w:r>
      <w:r w:rsidR="00676F30" w:rsidRPr="008A1288">
        <w:rPr>
          <w:b/>
          <w:bCs/>
          <w:color w:val="0070C0"/>
          <w:bdr w:val="none" w:sz="0" w:space="0" w:color="auto"/>
          <w:lang w:val="en-GB"/>
        </w:rPr>
        <w:tab/>
      </w:r>
      <w:r w:rsidR="00676F30" w:rsidRPr="008A1288">
        <w:rPr>
          <w:b/>
          <w:bCs/>
          <w:color w:val="0070C0"/>
          <w:bdr w:val="none" w:sz="0" w:space="0" w:color="auto"/>
          <w:lang w:val="en-GB"/>
        </w:rPr>
        <w:tab/>
      </w:r>
      <w:r w:rsidR="00676F30" w:rsidRPr="008A1288">
        <w:rPr>
          <w:b/>
          <w:bCs/>
          <w:color w:val="0070C0"/>
          <w:bdr w:val="none" w:sz="0" w:space="0" w:color="auto"/>
          <w:lang w:val="en-GB"/>
        </w:rPr>
        <w:tab/>
      </w:r>
      <w:r w:rsidR="007A3FA4">
        <w:rPr>
          <w:b/>
          <w:bCs/>
          <w:color w:val="0070C0"/>
          <w:bdr w:val="none" w:sz="0" w:space="0" w:color="auto"/>
          <w:lang w:val="en-GB"/>
        </w:rPr>
        <w:tab/>
      </w:r>
      <w:r w:rsidR="007A3FA4">
        <w:rPr>
          <w:b/>
          <w:bCs/>
          <w:color w:val="0070C0"/>
          <w:bdr w:val="none" w:sz="0" w:space="0" w:color="auto"/>
          <w:lang w:val="en-GB"/>
        </w:rPr>
        <w:tab/>
      </w:r>
      <w:r w:rsidR="007A3FA4">
        <w:rPr>
          <w:b/>
          <w:bCs/>
          <w:color w:val="0070C0"/>
          <w:bdr w:val="none" w:sz="0" w:space="0" w:color="auto"/>
          <w:lang w:val="en-GB"/>
        </w:rPr>
        <w:tab/>
      </w:r>
      <w:r w:rsidRPr="008A1288">
        <w:rPr>
          <w:b/>
          <w:bCs/>
          <w:color w:val="0070C0"/>
          <w:bdr w:val="none" w:sz="0" w:space="0" w:color="auto"/>
          <w:lang w:val="en-GB"/>
        </w:rPr>
        <w:t>Gemma Douglas</w:t>
      </w:r>
    </w:p>
    <w:p w14:paraId="392CA346" w14:textId="59B7E78F" w:rsidR="007A3FA4" w:rsidRDefault="007A3FA4" w:rsidP="00B079EE">
      <w:pPr>
        <w:pStyle w:val="BodyA"/>
        <w:widowControl w:val="0"/>
        <w:spacing w:after="0" w:line="240" w:lineRule="auto"/>
        <w:rPr>
          <w:rFonts w:eastAsia="Arial"/>
        </w:rPr>
      </w:pPr>
    </w:p>
    <w:p w14:paraId="7F3B2E4A" w14:textId="1E51AAE7" w:rsidR="007A3FA4" w:rsidRDefault="007A3FA4" w:rsidP="00B079EE">
      <w:pPr>
        <w:pStyle w:val="BodyA"/>
        <w:widowControl w:val="0"/>
        <w:spacing w:after="0" w:line="240" w:lineRule="auto"/>
        <w:rPr>
          <w:rFonts w:eastAsia="Arial"/>
        </w:rPr>
      </w:pPr>
      <w:r>
        <w:rPr>
          <w:rFonts w:eastAsia="Arial"/>
        </w:rPr>
        <w:t xml:space="preserve">Gemma </w:t>
      </w:r>
      <w:r w:rsidR="009567CD">
        <w:rPr>
          <w:rFonts w:eastAsia="Arial"/>
        </w:rPr>
        <w:t xml:space="preserve">is our representative for the Borders, and she </w:t>
      </w:r>
      <w:r>
        <w:rPr>
          <w:rFonts w:eastAsia="Arial"/>
        </w:rPr>
        <w:t xml:space="preserve">updated us on the work of the National Parent Forum Scotland (NPFS) </w:t>
      </w:r>
      <w:r w:rsidR="009567CD">
        <w:rPr>
          <w:rFonts w:eastAsia="Arial"/>
        </w:rPr>
        <w:t xml:space="preserve">which works to make parents’ voices heard at a national as well as local level. </w:t>
      </w:r>
      <w:r w:rsidR="009567CD" w:rsidRPr="00BE45FF">
        <w:rPr>
          <w:rFonts w:eastAsia="Arial"/>
          <w:b/>
          <w:bCs/>
        </w:rPr>
        <w:t>See appendix 1</w:t>
      </w:r>
      <w:r w:rsidR="009567CD">
        <w:rPr>
          <w:rFonts w:eastAsia="Arial"/>
        </w:rPr>
        <w:t xml:space="preserve"> for full details, but particularly of note:</w:t>
      </w:r>
    </w:p>
    <w:p w14:paraId="3E162587" w14:textId="72AA7C10" w:rsidR="009567CD" w:rsidRDefault="009567CD" w:rsidP="00B079EE">
      <w:pPr>
        <w:pStyle w:val="BodyA"/>
        <w:widowControl w:val="0"/>
        <w:spacing w:after="0" w:line="240" w:lineRule="auto"/>
        <w:rPr>
          <w:rFonts w:eastAsia="Arial"/>
        </w:rPr>
      </w:pPr>
    </w:p>
    <w:p w14:paraId="753168F2" w14:textId="5E9785C4" w:rsidR="009567CD" w:rsidRDefault="009567CD" w:rsidP="00B079EE">
      <w:pPr>
        <w:pStyle w:val="BodyA"/>
        <w:widowControl w:val="0"/>
        <w:spacing w:after="0" w:line="240" w:lineRule="auto"/>
        <w:rPr>
          <w:rFonts w:eastAsia="Arial"/>
        </w:rPr>
      </w:pPr>
      <w:r>
        <w:rPr>
          <w:rFonts w:eastAsia="Arial"/>
        </w:rPr>
        <w:t xml:space="preserve">The ‘In a Nutshell’ series on the NPFS website highlights topics such as online Safety etc. </w:t>
      </w:r>
    </w:p>
    <w:p w14:paraId="75F3A949" w14:textId="77777777" w:rsidR="009567CD" w:rsidRDefault="009567CD" w:rsidP="00B079EE">
      <w:pPr>
        <w:pStyle w:val="BodyA"/>
        <w:widowControl w:val="0"/>
        <w:spacing w:after="0" w:line="240" w:lineRule="auto"/>
        <w:rPr>
          <w:rFonts w:eastAsia="Arial"/>
        </w:rPr>
      </w:pPr>
    </w:p>
    <w:p w14:paraId="0DAD5F1C" w14:textId="2F966B4F" w:rsidR="009567CD" w:rsidRDefault="009567CD" w:rsidP="00B079EE">
      <w:pPr>
        <w:pStyle w:val="BodyA"/>
        <w:widowControl w:val="0"/>
        <w:spacing w:after="0" w:line="240" w:lineRule="auto"/>
        <w:rPr>
          <w:rFonts w:eastAsia="Arial"/>
        </w:rPr>
      </w:pPr>
      <w:r>
        <w:rPr>
          <w:rFonts w:eastAsia="Arial"/>
        </w:rPr>
        <w:t xml:space="preserve">Their next webinar is on the </w:t>
      </w:r>
      <w:r>
        <w:t>Alternative Certification Model – see links in the appendix.</w:t>
      </w:r>
    </w:p>
    <w:p w14:paraId="116671B8" w14:textId="77777777" w:rsidR="009567CD" w:rsidRDefault="009567CD" w:rsidP="00B079EE">
      <w:pPr>
        <w:pStyle w:val="BodyA"/>
        <w:widowControl w:val="0"/>
        <w:spacing w:after="0" w:line="240" w:lineRule="auto"/>
        <w:rPr>
          <w:rFonts w:eastAsia="Arial"/>
        </w:rPr>
      </w:pPr>
    </w:p>
    <w:p w14:paraId="250C6A17" w14:textId="30ECE80C" w:rsidR="00146FCA" w:rsidRPr="008A1288" w:rsidRDefault="0024052E" w:rsidP="00B079EE">
      <w:pPr>
        <w:pStyle w:val="BodyA"/>
        <w:widowControl w:val="0"/>
        <w:spacing w:after="0" w:line="240" w:lineRule="auto"/>
        <w:rPr>
          <w:b/>
          <w:bCs/>
          <w:color w:val="0070C0"/>
          <w:bdr w:val="none" w:sz="0" w:space="0" w:color="auto"/>
          <w:lang w:val="en-GB"/>
        </w:rPr>
      </w:pPr>
      <w:r w:rsidRPr="008A1288">
        <w:rPr>
          <w:b/>
          <w:bCs/>
          <w:color w:val="0070C0"/>
          <w:bdr w:val="none" w:sz="0" w:space="0" w:color="auto"/>
          <w:lang w:val="en-GB"/>
        </w:rPr>
        <w:t>Nurture Update (Support for learning)</w:t>
      </w:r>
      <w:r w:rsidR="00676F30" w:rsidRPr="008A1288">
        <w:rPr>
          <w:b/>
          <w:bCs/>
          <w:color w:val="0070C0"/>
          <w:bdr w:val="none" w:sz="0" w:space="0" w:color="auto"/>
          <w:lang w:val="en-GB"/>
        </w:rPr>
        <w:tab/>
      </w:r>
      <w:r w:rsidR="00676F30" w:rsidRPr="008A1288">
        <w:rPr>
          <w:b/>
          <w:bCs/>
          <w:color w:val="0070C0"/>
          <w:bdr w:val="none" w:sz="0" w:space="0" w:color="auto"/>
          <w:lang w:val="en-GB"/>
        </w:rPr>
        <w:tab/>
      </w:r>
      <w:r w:rsidR="007A3FA4">
        <w:rPr>
          <w:b/>
          <w:bCs/>
          <w:color w:val="0070C0"/>
          <w:bdr w:val="none" w:sz="0" w:space="0" w:color="auto"/>
          <w:lang w:val="en-GB"/>
        </w:rPr>
        <w:tab/>
      </w:r>
      <w:r w:rsidR="007A3FA4">
        <w:rPr>
          <w:b/>
          <w:bCs/>
          <w:color w:val="0070C0"/>
          <w:bdr w:val="none" w:sz="0" w:space="0" w:color="auto"/>
          <w:lang w:val="en-GB"/>
        </w:rPr>
        <w:tab/>
      </w:r>
      <w:r w:rsidRPr="008A1288">
        <w:rPr>
          <w:b/>
          <w:bCs/>
          <w:color w:val="0070C0"/>
          <w:bdr w:val="none" w:sz="0" w:space="0" w:color="auto"/>
          <w:lang w:val="en-GB"/>
        </w:rPr>
        <w:t xml:space="preserve">Trish Timmons </w:t>
      </w:r>
      <w:r w:rsidR="00A30A8F">
        <w:rPr>
          <w:b/>
          <w:bCs/>
          <w:color w:val="0070C0"/>
          <w:bdr w:val="none" w:sz="0" w:space="0" w:color="auto"/>
          <w:lang w:val="en-GB"/>
        </w:rPr>
        <w:t>&amp; David Winton</w:t>
      </w:r>
    </w:p>
    <w:p w14:paraId="376F9401" w14:textId="38FD22D5" w:rsidR="00146FCA" w:rsidRDefault="00146FCA" w:rsidP="00B079EE">
      <w:pPr>
        <w:pStyle w:val="BodyA"/>
        <w:widowControl w:val="0"/>
        <w:spacing w:after="0" w:line="240" w:lineRule="auto"/>
        <w:rPr>
          <w:rFonts w:eastAsia="Arial"/>
        </w:rPr>
      </w:pPr>
    </w:p>
    <w:p w14:paraId="724D3EF3" w14:textId="166D18C9" w:rsidR="009567CD" w:rsidRDefault="00A30A8F" w:rsidP="00B079EE">
      <w:pPr>
        <w:pStyle w:val="BodyA"/>
        <w:widowControl w:val="0"/>
        <w:spacing w:after="0" w:line="240" w:lineRule="auto"/>
        <w:rPr>
          <w:rFonts w:eastAsia="Arial"/>
        </w:rPr>
      </w:pPr>
      <w:r w:rsidRPr="00BD2C21">
        <w:rPr>
          <w:rFonts w:eastAsia="Arial"/>
          <w:b/>
          <w:bCs/>
        </w:rPr>
        <w:t xml:space="preserve">Staff </w:t>
      </w:r>
      <w:r w:rsidR="00AC0F39" w:rsidRPr="00BD2C21">
        <w:rPr>
          <w:rFonts w:eastAsia="Arial"/>
          <w:b/>
          <w:bCs/>
        </w:rPr>
        <w:t>Dev</w:t>
      </w:r>
      <w:r w:rsidR="00AC0F39">
        <w:rPr>
          <w:rFonts w:eastAsia="Arial"/>
          <w:b/>
          <w:bCs/>
        </w:rPr>
        <w:t xml:space="preserve">elopment </w:t>
      </w:r>
      <w:r w:rsidR="00AC0F39">
        <w:rPr>
          <w:rFonts w:eastAsia="Arial"/>
        </w:rPr>
        <w:t>–</w:t>
      </w:r>
      <w:r>
        <w:rPr>
          <w:rFonts w:eastAsia="Arial"/>
        </w:rPr>
        <w:t xml:space="preserve"> in line with SBC, recently delivered 2 staff dev</w:t>
      </w:r>
      <w:r w:rsidR="009567CD">
        <w:rPr>
          <w:rFonts w:eastAsia="Arial"/>
        </w:rPr>
        <w:t>elopment</w:t>
      </w:r>
      <w:r>
        <w:rPr>
          <w:rFonts w:eastAsia="Arial"/>
        </w:rPr>
        <w:t xml:space="preserve"> sessions to the whole school</w:t>
      </w:r>
      <w:r w:rsidR="009567CD">
        <w:rPr>
          <w:rFonts w:eastAsia="Arial"/>
        </w:rPr>
        <w:t>.</w:t>
      </w:r>
      <w:r>
        <w:rPr>
          <w:rFonts w:eastAsia="Arial"/>
        </w:rPr>
        <w:t xml:space="preserve">  Focused on the 6 principles of Nurt</w:t>
      </w:r>
      <w:r w:rsidR="009567CD">
        <w:rPr>
          <w:rFonts w:eastAsia="Arial"/>
        </w:rPr>
        <w:t>u</w:t>
      </w:r>
      <w:r>
        <w:rPr>
          <w:rFonts w:eastAsia="Arial"/>
        </w:rPr>
        <w:t xml:space="preserve">re.  </w:t>
      </w:r>
    </w:p>
    <w:p w14:paraId="622E16C0" w14:textId="6E310B53" w:rsidR="00A30A8F" w:rsidRDefault="00A30A8F" w:rsidP="00B079EE">
      <w:pPr>
        <w:pStyle w:val="BodyA"/>
        <w:widowControl w:val="0"/>
        <w:spacing w:after="0" w:line="240" w:lineRule="auto"/>
        <w:rPr>
          <w:rFonts w:eastAsia="Arial"/>
        </w:rPr>
      </w:pPr>
      <w:r w:rsidRPr="009567CD">
        <w:rPr>
          <w:rFonts w:eastAsia="Arial"/>
          <w:b/>
          <w:bCs/>
        </w:rPr>
        <w:t>Staffing</w:t>
      </w:r>
      <w:r>
        <w:rPr>
          <w:rFonts w:eastAsia="Arial"/>
        </w:rPr>
        <w:t xml:space="preserve"> – David </w:t>
      </w:r>
      <w:r w:rsidR="009567CD">
        <w:rPr>
          <w:rFonts w:eastAsia="Arial"/>
        </w:rPr>
        <w:t xml:space="preserve">Winton </w:t>
      </w:r>
      <w:r>
        <w:rPr>
          <w:rFonts w:eastAsia="Arial"/>
        </w:rPr>
        <w:t xml:space="preserve">lead teacher, Jane McIver, </w:t>
      </w:r>
      <w:r w:rsidR="00AC0F39">
        <w:rPr>
          <w:rFonts w:eastAsia="Arial"/>
        </w:rPr>
        <w:t>ANA,</w:t>
      </w:r>
      <w:r>
        <w:rPr>
          <w:rFonts w:eastAsia="Arial"/>
        </w:rPr>
        <w:t xml:space="preserve"> and partners in Youth Work.  </w:t>
      </w:r>
      <w:r w:rsidR="008A53C2">
        <w:rPr>
          <w:rFonts w:eastAsia="Arial"/>
        </w:rPr>
        <w:t>O</w:t>
      </w:r>
      <w:r>
        <w:rPr>
          <w:rFonts w:eastAsia="Arial"/>
        </w:rPr>
        <w:t>ther schools are advertising youth worker posts -maybe</w:t>
      </w:r>
      <w:r w:rsidR="008A53C2">
        <w:rPr>
          <w:rFonts w:eastAsia="Arial"/>
        </w:rPr>
        <w:t xml:space="preserve"> we will </w:t>
      </w:r>
      <w:r>
        <w:rPr>
          <w:rFonts w:eastAsia="Arial"/>
        </w:rPr>
        <w:t>in future.</w:t>
      </w:r>
    </w:p>
    <w:p w14:paraId="2FD7037E" w14:textId="580D0AA8" w:rsidR="008A53C2" w:rsidRDefault="00A30A8F" w:rsidP="00B079EE">
      <w:pPr>
        <w:pStyle w:val="BodyA"/>
        <w:widowControl w:val="0"/>
        <w:spacing w:after="0" w:line="240" w:lineRule="auto"/>
        <w:rPr>
          <w:rFonts w:eastAsia="Arial"/>
        </w:rPr>
      </w:pPr>
      <w:r w:rsidRPr="00BD2C21">
        <w:rPr>
          <w:rFonts w:eastAsia="Arial"/>
          <w:b/>
          <w:bCs/>
        </w:rPr>
        <w:t>Funding</w:t>
      </w:r>
      <w:r>
        <w:rPr>
          <w:rFonts w:eastAsia="Arial"/>
        </w:rPr>
        <w:t xml:space="preserve"> </w:t>
      </w:r>
      <w:r w:rsidR="008A53C2">
        <w:rPr>
          <w:rFonts w:eastAsia="Arial"/>
        </w:rPr>
        <w:t>–</w:t>
      </w:r>
      <w:r>
        <w:rPr>
          <w:rFonts w:eastAsia="Arial"/>
        </w:rPr>
        <w:t xml:space="preserve"> </w:t>
      </w:r>
      <w:r w:rsidR="008A53C2">
        <w:rPr>
          <w:rFonts w:eastAsia="Arial"/>
        </w:rPr>
        <w:t xml:space="preserve">received </w:t>
      </w:r>
      <w:r>
        <w:rPr>
          <w:rFonts w:eastAsia="Arial"/>
        </w:rPr>
        <w:t>£2k from SBC to deve</w:t>
      </w:r>
      <w:r w:rsidR="008A53C2">
        <w:rPr>
          <w:rFonts w:eastAsia="Arial"/>
        </w:rPr>
        <w:t>lop</w:t>
      </w:r>
      <w:r>
        <w:rPr>
          <w:rFonts w:eastAsia="Arial"/>
        </w:rPr>
        <w:t xml:space="preserve"> our nurture groups.  Already </w:t>
      </w:r>
      <w:r w:rsidR="00AC0F39">
        <w:rPr>
          <w:rFonts w:eastAsia="Arial"/>
        </w:rPr>
        <w:t>spent and</w:t>
      </w:r>
      <w:r>
        <w:rPr>
          <w:rFonts w:eastAsia="Arial"/>
        </w:rPr>
        <w:t xml:space="preserve"> would like to get help for new blinds in the space.</w:t>
      </w:r>
      <w:r w:rsidR="001B6B93">
        <w:rPr>
          <w:rFonts w:eastAsia="Arial"/>
        </w:rPr>
        <w:t xml:space="preserve">  </w:t>
      </w:r>
    </w:p>
    <w:p w14:paraId="663F4DC6" w14:textId="3BFB15C2" w:rsidR="00A30A8F" w:rsidRDefault="008A53C2" w:rsidP="00B079EE">
      <w:pPr>
        <w:pStyle w:val="BodyA"/>
        <w:widowControl w:val="0"/>
        <w:spacing w:after="0" w:line="240" w:lineRule="auto"/>
        <w:rPr>
          <w:rFonts w:eastAsia="Arial"/>
        </w:rPr>
      </w:pPr>
      <w:r>
        <w:rPr>
          <w:rFonts w:eastAsia="Arial"/>
        </w:rPr>
        <w:t xml:space="preserve">David </w:t>
      </w:r>
      <w:r w:rsidR="0049586A">
        <w:rPr>
          <w:rFonts w:eastAsia="Arial"/>
        </w:rPr>
        <w:t xml:space="preserve">then </w:t>
      </w:r>
      <w:r>
        <w:rPr>
          <w:rFonts w:eastAsia="Arial"/>
        </w:rPr>
        <w:t xml:space="preserve">described the structure of the day in </w:t>
      </w:r>
      <w:r w:rsidR="001B6B93">
        <w:rPr>
          <w:rFonts w:eastAsia="Arial"/>
        </w:rPr>
        <w:t>The Store</w:t>
      </w:r>
      <w:r w:rsidR="0049586A">
        <w:rPr>
          <w:rFonts w:eastAsia="Arial"/>
        </w:rPr>
        <w:t xml:space="preserve">, </w:t>
      </w:r>
      <w:r>
        <w:rPr>
          <w:rFonts w:eastAsia="Arial"/>
        </w:rPr>
        <w:t xml:space="preserve">how it differs from the rest of the school and how this benefits the </w:t>
      </w:r>
      <w:r w:rsidR="0049586A">
        <w:rPr>
          <w:rFonts w:eastAsia="Arial"/>
        </w:rPr>
        <w:t xml:space="preserve">social &amp; emotional wellbeing of the </w:t>
      </w:r>
      <w:r>
        <w:rPr>
          <w:rFonts w:eastAsia="Arial"/>
        </w:rPr>
        <w:t xml:space="preserve">young people who attend.  </w:t>
      </w:r>
    </w:p>
    <w:p w14:paraId="63D04171" w14:textId="6130A1AA" w:rsidR="0049586A" w:rsidRDefault="0049586A" w:rsidP="00B079EE">
      <w:pPr>
        <w:pStyle w:val="BodyA"/>
        <w:widowControl w:val="0"/>
        <w:spacing w:after="0" w:line="240" w:lineRule="auto"/>
        <w:rPr>
          <w:rFonts w:eastAsia="Arial"/>
        </w:rPr>
      </w:pPr>
      <w:r>
        <w:rPr>
          <w:rFonts w:eastAsia="Arial"/>
        </w:rPr>
        <w:t>They can be more flexible than the usual school curriculum, picking topics to build</w:t>
      </w:r>
      <w:r w:rsidR="00A30A8F">
        <w:rPr>
          <w:rFonts w:eastAsia="Arial"/>
        </w:rPr>
        <w:t xml:space="preserve"> </w:t>
      </w:r>
      <w:r w:rsidR="00AC0F39">
        <w:rPr>
          <w:rFonts w:eastAsia="Arial"/>
        </w:rPr>
        <w:t>self-confidence</w:t>
      </w:r>
      <w:r w:rsidR="00A30A8F">
        <w:rPr>
          <w:rFonts w:eastAsia="Arial"/>
        </w:rPr>
        <w:t xml:space="preserve"> &amp; </w:t>
      </w:r>
      <w:r w:rsidR="00AC0F39">
        <w:rPr>
          <w:rFonts w:eastAsia="Arial"/>
        </w:rPr>
        <w:t>self-esteem</w:t>
      </w:r>
      <w:r>
        <w:rPr>
          <w:rFonts w:eastAsia="Arial"/>
        </w:rPr>
        <w:t xml:space="preserve"> such as </w:t>
      </w:r>
      <w:r w:rsidR="00A30A8F">
        <w:rPr>
          <w:rFonts w:eastAsia="Arial"/>
        </w:rPr>
        <w:t>motorcy</w:t>
      </w:r>
      <w:r>
        <w:rPr>
          <w:rFonts w:eastAsia="Arial"/>
        </w:rPr>
        <w:t>cl</w:t>
      </w:r>
      <w:r w:rsidR="00A30A8F">
        <w:rPr>
          <w:rFonts w:eastAsia="Arial"/>
        </w:rPr>
        <w:t xml:space="preserve">e maintenance.  </w:t>
      </w:r>
    </w:p>
    <w:p w14:paraId="568908BB" w14:textId="5FC69151" w:rsidR="00A30A8F" w:rsidRDefault="0049586A" w:rsidP="00B079EE">
      <w:pPr>
        <w:pStyle w:val="BodyA"/>
        <w:widowControl w:val="0"/>
        <w:spacing w:after="0" w:line="240" w:lineRule="auto"/>
        <w:rPr>
          <w:rFonts w:eastAsia="Arial"/>
        </w:rPr>
      </w:pPr>
      <w:r>
        <w:rPr>
          <w:rFonts w:eastAsia="Arial"/>
        </w:rPr>
        <w:t xml:space="preserve">The Store is also a </w:t>
      </w:r>
      <w:r w:rsidR="001B6B93">
        <w:rPr>
          <w:rFonts w:eastAsia="Arial"/>
        </w:rPr>
        <w:t>safe, quiet space</w:t>
      </w:r>
      <w:r>
        <w:rPr>
          <w:rFonts w:eastAsia="Arial"/>
        </w:rPr>
        <w:t xml:space="preserve"> which benefits young people who find the e</w:t>
      </w:r>
      <w:r w:rsidR="001B6B93">
        <w:rPr>
          <w:rFonts w:eastAsia="Arial"/>
        </w:rPr>
        <w:t xml:space="preserve">nvironment in school over-stimulating. </w:t>
      </w:r>
      <w:r>
        <w:rPr>
          <w:rFonts w:eastAsia="Arial"/>
        </w:rPr>
        <w:t xml:space="preserve"> The last year of the pandemic has caused h</w:t>
      </w:r>
      <w:r w:rsidR="001B6B93">
        <w:rPr>
          <w:rFonts w:eastAsia="Arial"/>
        </w:rPr>
        <w:t>igh level</w:t>
      </w:r>
      <w:r>
        <w:rPr>
          <w:rFonts w:eastAsia="Arial"/>
        </w:rPr>
        <w:t>s</w:t>
      </w:r>
      <w:r w:rsidR="001B6B93">
        <w:rPr>
          <w:rFonts w:eastAsia="Arial"/>
        </w:rPr>
        <w:t xml:space="preserve"> of anxiety and stress</w:t>
      </w:r>
      <w:r>
        <w:rPr>
          <w:rFonts w:eastAsia="Arial"/>
        </w:rPr>
        <w:t xml:space="preserve"> and a l</w:t>
      </w:r>
      <w:r w:rsidR="001B6B93">
        <w:rPr>
          <w:rFonts w:eastAsia="Arial"/>
        </w:rPr>
        <w:t>ot of y</w:t>
      </w:r>
      <w:r>
        <w:rPr>
          <w:rFonts w:eastAsia="Arial"/>
        </w:rPr>
        <w:t xml:space="preserve">oung </w:t>
      </w:r>
      <w:r w:rsidR="001B6B93">
        <w:rPr>
          <w:rFonts w:eastAsia="Arial"/>
        </w:rPr>
        <w:t>p</w:t>
      </w:r>
      <w:r>
        <w:rPr>
          <w:rFonts w:eastAsia="Arial"/>
        </w:rPr>
        <w:t xml:space="preserve">eople are </w:t>
      </w:r>
      <w:r w:rsidR="001B6B93">
        <w:rPr>
          <w:rFonts w:eastAsia="Arial"/>
        </w:rPr>
        <w:t xml:space="preserve">struggling to come into </w:t>
      </w:r>
      <w:r w:rsidR="00AC0F39">
        <w:rPr>
          <w:rFonts w:eastAsia="Arial"/>
        </w:rPr>
        <w:t>school or</w:t>
      </w:r>
      <w:r w:rsidR="001B6B93">
        <w:rPr>
          <w:rFonts w:eastAsia="Arial"/>
        </w:rPr>
        <w:t xml:space="preserve"> can’t cope in classes.   </w:t>
      </w:r>
      <w:r>
        <w:rPr>
          <w:rFonts w:eastAsia="Arial"/>
        </w:rPr>
        <w:t>The Store g</w:t>
      </w:r>
      <w:r w:rsidR="001B6B93">
        <w:rPr>
          <w:rFonts w:eastAsia="Arial"/>
        </w:rPr>
        <w:t>ive</w:t>
      </w:r>
      <w:r>
        <w:rPr>
          <w:rFonts w:eastAsia="Arial"/>
        </w:rPr>
        <w:t>s</w:t>
      </w:r>
      <w:r w:rsidR="001B6B93">
        <w:rPr>
          <w:rFonts w:eastAsia="Arial"/>
        </w:rPr>
        <w:t xml:space="preserve"> them </w:t>
      </w:r>
      <w:r>
        <w:rPr>
          <w:rFonts w:eastAsia="Arial"/>
        </w:rPr>
        <w:t xml:space="preserve">a </w:t>
      </w:r>
      <w:r w:rsidR="001B6B93">
        <w:rPr>
          <w:rFonts w:eastAsia="Arial"/>
        </w:rPr>
        <w:t>quiet calm envi</w:t>
      </w:r>
      <w:r w:rsidR="00BD2C21">
        <w:rPr>
          <w:rFonts w:eastAsia="Arial"/>
        </w:rPr>
        <w:t>ro</w:t>
      </w:r>
      <w:r w:rsidR="001B6B93">
        <w:rPr>
          <w:rFonts w:eastAsia="Arial"/>
        </w:rPr>
        <w:t>nm</w:t>
      </w:r>
      <w:r w:rsidR="00BD2C21">
        <w:rPr>
          <w:rFonts w:eastAsia="Arial"/>
        </w:rPr>
        <w:t>e</w:t>
      </w:r>
      <w:r w:rsidR="001B6B93">
        <w:rPr>
          <w:rFonts w:eastAsia="Arial"/>
        </w:rPr>
        <w:t>n</w:t>
      </w:r>
      <w:r w:rsidR="00BD2C21">
        <w:rPr>
          <w:rFonts w:eastAsia="Arial"/>
        </w:rPr>
        <w:t>t</w:t>
      </w:r>
      <w:r w:rsidR="001B6B93">
        <w:rPr>
          <w:rFonts w:eastAsia="Arial"/>
        </w:rPr>
        <w:t xml:space="preserve"> where they can then move back into main school.</w:t>
      </w:r>
    </w:p>
    <w:p w14:paraId="248BA617" w14:textId="6253472B" w:rsidR="00BD2C21" w:rsidRDefault="0049586A" w:rsidP="00B079EE">
      <w:pPr>
        <w:pStyle w:val="BodyA"/>
        <w:widowControl w:val="0"/>
        <w:spacing w:after="0" w:line="240" w:lineRule="auto"/>
        <w:rPr>
          <w:rFonts w:eastAsia="Arial"/>
        </w:rPr>
      </w:pPr>
      <w:r>
        <w:rPr>
          <w:rFonts w:eastAsia="Arial"/>
        </w:rPr>
        <w:t xml:space="preserve">The young people have </w:t>
      </w:r>
      <w:r w:rsidR="001B6B93">
        <w:rPr>
          <w:rFonts w:eastAsia="Arial"/>
        </w:rPr>
        <w:t xml:space="preserve">painted </w:t>
      </w:r>
      <w:r>
        <w:rPr>
          <w:rFonts w:eastAsia="Arial"/>
        </w:rPr>
        <w:t xml:space="preserve">the </w:t>
      </w:r>
      <w:r w:rsidR="001B6B93">
        <w:rPr>
          <w:rFonts w:eastAsia="Arial"/>
        </w:rPr>
        <w:t xml:space="preserve">hall with murals, </w:t>
      </w:r>
      <w:r>
        <w:rPr>
          <w:rFonts w:eastAsia="Arial"/>
        </w:rPr>
        <w:t xml:space="preserve">the </w:t>
      </w:r>
      <w:r w:rsidR="001B6B93">
        <w:rPr>
          <w:rFonts w:eastAsia="Arial"/>
        </w:rPr>
        <w:t xml:space="preserve">emblem is </w:t>
      </w:r>
      <w:r>
        <w:rPr>
          <w:rFonts w:eastAsia="Arial"/>
        </w:rPr>
        <w:t xml:space="preserve">the </w:t>
      </w:r>
      <w:r w:rsidR="001B6B93">
        <w:rPr>
          <w:rFonts w:eastAsia="Arial"/>
        </w:rPr>
        <w:t xml:space="preserve">sunflower.  </w:t>
      </w:r>
      <w:r>
        <w:rPr>
          <w:rFonts w:eastAsia="Arial"/>
        </w:rPr>
        <w:t>The Store w</w:t>
      </w:r>
      <w:r w:rsidR="001B6B93">
        <w:rPr>
          <w:rFonts w:eastAsia="Arial"/>
        </w:rPr>
        <w:t xml:space="preserve">ould love for parents to come and visit, as soon as allowed. </w:t>
      </w:r>
      <w:r w:rsidR="00BD2C21">
        <w:rPr>
          <w:rFonts w:eastAsia="Arial"/>
        </w:rPr>
        <w:t xml:space="preserve"> Hope to have an open morning and this will be publicized by </w:t>
      </w:r>
      <w:r>
        <w:rPr>
          <w:rFonts w:eastAsia="Arial"/>
        </w:rPr>
        <w:t xml:space="preserve">the </w:t>
      </w:r>
      <w:r w:rsidR="00BD2C21">
        <w:rPr>
          <w:rFonts w:eastAsia="Arial"/>
        </w:rPr>
        <w:t xml:space="preserve">PC.    </w:t>
      </w:r>
    </w:p>
    <w:p w14:paraId="750120E8" w14:textId="18A128BE" w:rsidR="00BD2C21" w:rsidRDefault="0049586A" w:rsidP="00B079EE">
      <w:pPr>
        <w:pStyle w:val="BodyA"/>
        <w:widowControl w:val="0"/>
        <w:spacing w:after="0" w:line="240" w:lineRule="auto"/>
        <w:rPr>
          <w:rFonts w:eastAsia="Arial"/>
        </w:rPr>
      </w:pPr>
      <w:r>
        <w:rPr>
          <w:rFonts w:eastAsia="Arial"/>
        </w:rPr>
        <w:t xml:space="preserve">The </w:t>
      </w:r>
      <w:r w:rsidR="00BD2C21">
        <w:rPr>
          <w:rFonts w:eastAsia="Arial"/>
        </w:rPr>
        <w:t>Chair asked for costing</w:t>
      </w:r>
      <w:r>
        <w:rPr>
          <w:rFonts w:eastAsia="Arial"/>
        </w:rPr>
        <w:t>s</w:t>
      </w:r>
      <w:r w:rsidR="00BD2C21">
        <w:rPr>
          <w:rFonts w:eastAsia="Arial"/>
        </w:rPr>
        <w:t xml:space="preserve"> for blinds for the PC to look at the request.</w:t>
      </w:r>
    </w:p>
    <w:p w14:paraId="0B07BD46" w14:textId="2CAEE864" w:rsidR="00BD2C21" w:rsidRPr="007B6E69" w:rsidRDefault="00BD2C21" w:rsidP="00B079EE">
      <w:pPr>
        <w:pStyle w:val="BodyA"/>
        <w:widowControl w:val="0"/>
        <w:spacing w:after="0" w:line="240" w:lineRule="auto"/>
        <w:rPr>
          <w:rFonts w:eastAsia="Arial"/>
          <w:color w:val="FF0000"/>
        </w:rPr>
      </w:pPr>
      <w:r w:rsidRPr="007B6E69">
        <w:rPr>
          <w:rFonts w:eastAsia="Arial"/>
          <w:color w:val="FF0000"/>
        </w:rPr>
        <w:t>A</w:t>
      </w:r>
      <w:r w:rsidR="00612FDC">
        <w:rPr>
          <w:rFonts w:eastAsia="Arial"/>
          <w:color w:val="FF0000"/>
        </w:rPr>
        <w:t>ction</w:t>
      </w:r>
      <w:r w:rsidRPr="007B6E69">
        <w:rPr>
          <w:rFonts w:eastAsia="Arial"/>
          <w:color w:val="FF0000"/>
        </w:rPr>
        <w:t>: Trish Timmons to advise cost for blinds, and any other items required.</w:t>
      </w:r>
    </w:p>
    <w:p w14:paraId="7E99EC5F" w14:textId="77777777" w:rsidR="00D86DE2" w:rsidRPr="008A1288" w:rsidRDefault="00D86DE2" w:rsidP="00B079EE">
      <w:pPr>
        <w:pStyle w:val="BodyA"/>
        <w:widowControl w:val="0"/>
        <w:spacing w:after="0" w:line="240" w:lineRule="auto"/>
        <w:rPr>
          <w:rFonts w:eastAsia="Arial"/>
        </w:rPr>
      </w:pPr>
    </w:p>
    <w:p w14:paraId="2FA430F4" w14:textId="105EE832" w:rsidR="00146FCA" w:rsidRPr="008A1288" w:rsidRDefault="00AC0F39" w:rsidP="00B079EE">
      <w:pPr>
        <w:pStyle w:val="BodyA"/>
        <w:widowControl w:val="0"/>
        <w:spacing w:after="0" w:line="240" w:lineRule="auto"/>
        <w:rPr>
          <w:b/>
          <w:bCs/>
          <w:color w:val="0070C0"/>
          <w:bdr w:val="none" w:sz="0" w:space="0" w:color="auto"/>
          <w:lang w:val="en-GB"/>
        </w:rPr>
      </w:pPr>
      <w:r w:rsidRPr="008A1288">
        <w:rPr>
          <w:b/>
          <w:bCs/>
          <w:color w:val="0070C0"/>
          <w:bdr w:val="none" w:sz="0" w:space="0" w:color="auto"/>
          <w:lang w:val="en-GB"/>
        </w:rPr>
        <w:t>DYW (</w:t>
      </w:r>
      <w:r w:rsidR="00146FCA" w:rsidRPr="008A1288">
        <w:rPr>
          <w:b/>
          <w:bCs/>
          <w:color w:val="0070C0"/>
          <w:bdr w:val="none" w:sz="0" w:space="0" w:color="auto"/>
          <w:lang w:val="en-GB"/>
        </w:rPr>
        <w:t>Developing Young Workforce)</w:t>
      </w:r>
      <w:r w:rsidR="00676F30" w:rsidRPr="008A1288">
        <w:rPr>
          <w:b/>
          <w:bCs/>
          <w:color w:val="0070C0"/>
          <w:bdr w:val="none" w:sz="0" w:space="0" w:color="auto"/>
          <w:lang w:val="en-GB"/>
        </w:rPr>
        <w:tab/>
      </w:r>
      <w:r w:rsidR="00676F30" w:rsidRPr="008A1288">
        <w:rPr>
          <w:b/>
          <w:bCs/>
          <w:color w:val="0070C0"/>
          <w:bdr w:val="none" w:sz="0" w:space="0" w:color="auto"/>
          <w:lang w:val="en-GB"/>
        </w:rPr>
        <w:tab/>
      </w:r>
      <w:r w:rsidR="007A3FA4">
        <w:rPr>
          <w:b/>
          <w:bCs/>
          <w:color w:val="0070C0"/>
          <w:bdr w:val="none" w:sz="0" w:space="0" w:color="auto"/>
          <w:lang w:val="en-GB"/>
        </w:rPr>
        <w:tab/>
      </w:r>
      <w:r w:rsidR="007A3FA4">
        <w:rPr>
          <w:b/>
          <w:bCs/>
          <w:color w:val="0070C0"/>
          <w:bdr w:val="none" w:sz="0" w:space="0" w:color="auto"/>
          <w:lang w:val="en-GB"/>
        </w:rPr>
        <w:tab/>
      </w:r>
      <w:r w:rsidR="007A3FA4">
        <w:rPr>
          <w:b/>
          <w:bCs/>
          <w:color w:val="0070C0"/>
          <w:bdr w:val="none" w:sz="0" w:space="0" w:color="auto"/>
          <w:lang w:val="en-GB"/>
        </w:rPr>
        <w:tab/>
      </w:r>
      <w:r w:rsidR="007A3FA4">
        <w:rPr>
          <w:b/>
          <w:bCs/>
          <w:color w:val="0070C0"/>
          <w:bdr w:val="none" w:sz="0" w:space="0" w:color="auto"/>
          <w:lang w:val="en-GB"/>
        </w:rPr>
        <w:tab/>
      </w:r>
      <w:r w:rsidR="00146FCA" w:rsidRPr="008A1288">
        <w:rPr>
          <w:b/>
          <w:bCs/>
          <w:color w:val="0070C0"/>
          <w:bdr w:val="none" w:sz="0" w:space="0" w:color="auto"/>
          <w:lang w:val="en-GB"/>
        </w:rPr>
        <w:t xml:space="preserve">Lindsay </w:t>
      </w:r>
      <w:r w:rsidR="00A80B91" w:rsidRPr="008A1288">
        <w:rPr>
          <w:b/>
          <w:bCs/>
          <w:color w:val="0070C0"/>
          <w:bdr w:val="none" w:sz="0" w:space="0" w:color="auto"/>
          <w:lang w:val="en-GB"/>
        </w:rPr>
        <w:t>Spear</w:t>
      </w:r>
    </w:p>
    <w:p w14:paraId="777FF5E3" w14:textId="720DFEEE" w:rsidR="00676F30" w:rsidRDefault="00676F30" w:rsidP="00B079EE">
      <w:pPr>
        <w:pStyle w:val="BodyA"/>
        <w:widowControl w:val="0"/>
        <w:spacing w:after="0" w:line="240" w:lineRule="auto"/>
        <w:rPr>
          <w:rFonts w:eastAsia="Arial"/>
        </w:rPr>
      </w:pPr>
    </w:p>
    <w:p w14:paraId="1DF9EB92" w14:textId="3C543FA5" w:rsidR="00D86DE2" w:rsidRPr="00B079EE" w:rsidRDefault="007A3FA4" w:rsidP="00B079EE">
      <w:pPr>
        <w:pStyle w:val="BodyA"/>
        <w:widowControl w:val="0"/>
        <w:spacing w:after="0" w:line="240" w:lineRule="auto"/>
        <w:rPr>
          <w:rFonts w:eastAsia="Arial"/>
          <w:color w:val="000000" w:themeColor="text1"/>
        </w:rPr>
      </w:pPr>
      <w:r>
        <w:rPr>
          <w:rFonts w:eastAsia="Arial"/>
        </w:rPr>
        <w:t xml:space="preserve">Lindsay Spear, our DYW </w:t>
      </w:r>
      <w:r w:rsidR="008624FF">
        <w:rPr>
          <w:rFonts w:eastAsia="Arial"/>
        </w:rPr>
        <w:t>School Coordinator</w:t>
      </w:r>
      <w:r>
        <w:rPr>
          <w:rFonts w:eastAsia="Arial"/>
        </w:rPr>
        <w:t xml:space="preserve"> for PHS g</w:t>
      </w:r>
      <w:r w:rsidR="00BD2C21">
        <w:rPr>
          <w:rFonts w:eastAsia="Arial"/>
        </w:rPr>
        <w:t>ave an overview of DYW and her role at the school</w:t>
      </w:r>
      <w:r w:rsidR="008624FF">
        <w:rPr>
          <w:rFonts w:eastAsia="Arial"/>
        </w:rPr>
        <w:t>:</w:t>
      </w:r>
    </w:p>
    <w:p w14:paraId="25719723" w14:textId="77777777"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There are 21 DYW regional groups across Scotland.</w:t>
      </w:r>
    </w:p>
    <w:p w14:paraId="11BFDE21" w14:textId="77777777"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lastRenderedPageBreak/>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DYW Borders was established in 2017</w:t>
      </w:r>
    </w:p>
    <w:p w14:paraId="08B94540" w14:textId="77777777"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At its core, DYW are here to bridge the gap between education and the world of work. Lindsay is the teacher’s direct link to industry and will help and support teachers’ set up industry engagement to bring work skills alive in the classroom</w:t>
      </w:r>
    </w:p>
    <w:p w14:paraId="46A250A3" w14:textId="77777777"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We will work with key industry partners to lead activity to help young people develop their career management skills</w:t>
      </w:r>
    </w:p>
    <w:p w14:paraId="5BFC5362" w14:textId="28DBD3A8"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 xml:space="preserve">Although we are there to help ALL young people, there will be a focus on those that are furthest away from the labour market to ensure </w:t>
      </w:r>
      <w:r w:rsidR="00AC0F39" w:rsidRPr="00D619DD">
        <w:rPr>
          <w:rFonts w:ascii="Calibri" w:eastAsia="Times New Roman" w:hAnsi="Calibri" w:cs="Calibri"/>
          <w:color w:val="000000" w:themeColor="text1"/>
          <w:sz w:val="22"/>
          <w:szCs w:val="22"/>
          <w:bdr w:val="none" w:sz="0" w:space="0" w:color="auto"/>
          <w:lang w:val="en-GB" w:eastAsia="en-GB"/>
        </w:rPr>
        <w:t>work-based</w:t>
      </w:r>
      <w:r w:rsidRPr="00D619DD">
        <w:rPr>
          <w:rFonts w:ascii="Calibri" w:eastAsia="Times New Roman" w:hAnsi="Calibri" w:cs="Calibri"/>
          <w:color w:val="000000" w:themeColor="text1"/>
          <w:sz w:val="22"/>
          <w:szCs w:val="22"/>
          <w:bdr w:val="none" w:sz="0" w:space="0" w:color="auto"/>
          <w:lang w:val="en-GB" w:eastAsia="en-GB"/>
        </w:rPr>
        <w:t xml:space="preserve"> opportunities for those that need it most</w:t>
      </w:r>
    </w:p>
    <w:p w14:paraId="7A17AC17" w14:textId="58DB9DB8"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DYW School Coordinators are not careers advisors, but will work closely with S</w:t>
      </w:r>
      <w:r w:rsidR="008624FF" w:rsidRPr="00B079EE">
        <w:rPr>
          <w:rFonts w:ascii="Calibri" w:eastAsia="Times New Roman" w:hAnsi="Calibri" w:cs="Calibri"/>
          <w:color w:val="000000" w:themeColor="text1"/>
          <w:sz w:val="22"/>
          <w:szCs w:val="22"/>
          <w:bdr w:val="none" w:sz="0" w:space="0" w:color="auto"/>
          <w:lang w:val="en-GB" w:eastAsia="en-GB"/>
        </w:rPr>
        <w:t xml:space="preserve">kills </w:t>
      </w:r>
      <w:r w:rsidRPr="00D619DD">
        <w:rPr>
          <w:rFonts w:ascii="Calibri" w:eastAsia="Times New Roman" w:hAnsi="Calibri" w:cs="Calibri"/>
          <w:color w:val="000000" w:themeColor="text1"/>
          <w:sz w:val="22"/>
          <w:szCs w:val="22"/>
          <w:bdr w:val="none" w:sz="0" w:space="0" w:color="auto"/>
          <w:lang w:val="en-GB" w:eastAsia="en-GB"/>
        </w:rPr>
        <w:t>D</w:t>
      </w:r>
      <w:r w:rsidR="008624FF" w:rsidRPr="00B079EE">
        <w:rPr>
          <w:rFonts w:ascii="Calibri" w:eastAsia="Times New Roman" w:hAnsi="Calibri" w:cs="Calibri"/>
          <w:color w:val="000000" w:themeColor="text1"/>
          <w:sz w:val="22"/>
          <w:szCs w:val="22"/>
          <w:bdr w:val="none" w:sz="0" w:space="0" w:color="auto"/>
          <w:lang w:val="en-GB" w:eastAsia="en-GB"/>
        </w:rPr>
        <w:t xml:space="preserve">evelopment </w:t>
      </w:r>
      <w:r w:rsidRPr="00D619DD">
        <w:rPr>
          <w:rFonts w:ascii="Calibri" w:eastAsia="Times New Roman" w:hAnsi="Calibri" w:cs="Calibri"/>
          <w:color w:val="000000" w:themeColor="text1"/>
          <w:sz w:val="22"/>
          <w:szCs w:val="22"/>
          <w:bdr w:val="none" w:sz="0" w:space="0" w:color="auto"/>
          <w:lang w:val="en-GB" w:eastAsia="en-GB"/>
        </w:rPr>
        <w:t>S</w:t>
      </w:r>
      <w:r w:rsidR="008624FF" w:rsidRPr="00B079EE">
        <w:rPr>
          <w:rFonts w:ascii="Calibri" w:eastAsia="Times New Roman" w:hAnsi="Calibri" w:cs="Calibri"/>
          <w:color w:val="000000" w:themeColor="text1"/>
          <w:sz w:val="22"/>
          <w:szCs w:val="22"/>
          <w:bdr w:val="none" w:sz="0" w:space="0" w:color="auto"/>
          <w:lang w:val="en-GB" w:eastAsia="en-GB"/>
        </w:rPr>
        <w:t>cotland (SDS)</w:t>
      </w:r>
      <w:r w:rsidRPr="00D619DD">
        <w:rPr>
          <w:rFonts w:ascii="Calibri" w:eastAsia="Times New Roman" w:hAnsi="Calibri" w:cs="Calibri"/>
          <w:color w:val="000000" w:themeColor="text1"/>
          <w:sz w:val="22"/>
          <w:szCs w:val="22"/>
          <w:bdr w:val="none" w:sz="0" w:space="0" w:color="auto"/>
          <w:lang w:val="en-GB" w:eastAsia="en-GB"/>
        </w:rPr>
        <w:t>, C</w:t>
      </w:r>
      <w:r w:rsidR="008624FF" w:rsidRPr="00B079EE">
        <w:rPr>
          <w:rFonts w:ascii="Calibri" w:eastAsia="Times New Roman" w:hAnsi="Calibri" w:cs="Calibri"/>
          <w:color w:val="000000" w:themeColor="text1"/>
          <w:sz w:val="22"/>
          <w:szCs w:val="22"/>
          <w:bdr w:val="none" w:sz="0" w:space="0" w:color="auto"/>
          <w:lang w:val="en-GB" w:eastAsia="en-GB"/>
        </w:rPr>
        <w:t xml:space="preserve">ommunity </w:t>
      </w:r>
      <w:r w:rsidRPr="00D619DD">
        <w:rPr>
          <w:rFonts w:ascii="Calibri" w:eastAsia="Times New Roman" w:hAnsi="Calibri" w:cs="Calibri"/>
          <w:color w:val="000000" w:themeColor="text1"/>
          <w:sz w:val="22"/>
          <w:szCs w:val="22"/>
          <w:bdr w:val="none" w:sz="0" w:space="0" w:color="auto"/>
          <w:lang w:val="en-GB" w:eastAsia="en-GB"/>
        </w:rPr>
        <w:t>L</w:t>
      </w:r>
      <w:r w:rsidR="008624FF" w:rsidRPr="00B079EE">
        <w:rPr>
          <w:rFonts w:ascii="Calibri" w:eastAsia="Times New Roman" w:hAnsi="Calibri" w:cs="Calibri"/>
          <w:color w:val="000000" w:themeColor="text1"/>
          <w:sz w:val="22"/>
          <w:szCs w:val="22"/>
          <w:bdr w:val="none" w:sz="0" w:space="0" w:color="auto"/>
          <w:lang w:val="en-GB" w:eastAsia="en-GB"/>
        </w:rPr>
        <w:t xml:space="preserve">earning &amp; </w:t>
      </w:r>
      <w:r w:rsidRPr="00D619DD">
        <w:rPr>
          <w:rFonts w:ascii="Calibri" w:eastAsia="Times New Roman" w:hAnsi="Calibri" w:cs="Calibri"/>
          <w:color w:val="000000" w:themeColor="text1"/>
          <w:sz w:val="22"/>
          <w:szCs w:val="22"/>
          <w:bdr w:val="none" w:sz="0" w:space="0" w:color="auto"/>
          <w:lang w:val="en-GB" w:eastAsia="en-GB"/>
        </w:rPr>
        <w:t>D</w:t>
      </w:r>
      <w:r w:rsidR="008624FF" w:rsidRPr="00B079EE">
        <w:rPr>
          <w:rFonts w:ascii="Calibri" w:eastAsia="Times New Roman" w:hAnsi="Calibri" w:cs="Calibri"/>
          <w:color w:val="000000" w:themeColor="text1"/>
          <w:sz w:val="22"/>
          <w:szCs w:val="22"/>
          <w:bdr w:val="none" w:sz="0" w:space="0" w:color="auto"/>
          <w:lang w:val="en-GB" w:eastAsia="en-GB"/>
        </w:rPr>
        <w:t>evelopment (CLD)</w:t>
      </w:r>
      <w:r w:rsidRPr="00D619DD">
        <w:rPr>
          <w:rFonts w:ascii="Calibri" w:eastAsia="Times New Roman" w:hAnsi="Calibri" w:cs="Calibri"/>
          <w:color w:val="000000" w:themeColor="text1"/>
          <w:sz w:val="22"/>
          <w:szCs w:val="22"/>
          <w:bdr w:val="none" w:sz="0" w:space="0" w:color="auto"/>
          <w:lang w:val="en-GB" w:eastAsia="en-GB"/>
        </w:rPr>
        <w:t>, the pastoral team etc</w:t>
      </w:r>
    </w:p>
    <w:p w14:paraId="7931F838" w14:textId="7D0BD066"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We work on a No Wrong Path basis. We are to support young people in thinking out of the box in terms of career choices linked to their skills and interests and help sign post them to the many different pathways they could take to achieve the right job role for them. This will help them be more work</w:t>
      </w:r>
      <w:r w:rsidR="008624FF" w:rsidRPr="00B079EE">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22"/>
          <w:szCs w:val="22"/>
          <w:bdr w:val="none" w:sz="0" w:space="0" w:color="auto"/>
          <w:lang w:val="en-GB" w:eastAsia="en-GB"/>
        </w:rPr>
        <w:t>ready and aware of different opportunities available to them</w:t>
      </w:r>
    </w:p>
    <w:p w14:paraId="0D0C84F1" w14:textId="77777777"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Focus on having/using the same skills language as sometimes education and industry can come from different angles</w:t>
      </w:r>
    </w:p>
    <w:p w14:paraId="3454CA1F" w14:textId="77777777"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Our approach should reflect the school’s demographic as well as the local labour market</w:t>
      </w:r>
    </w:p>
    <w:p w14:paraId="33DAE66C" w14:textId="0C2B9F1B"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Will try and re-engage and update parents and pupils on the value of apprenticeships and how they look now in the modern world and change the stigma attached. There are 3 main types of Apprenticeships – Foundation, Modern and Graduate. Please click on the following link for more in depth information</w:t>
      </w:r>
      <w:r w:rsidR="008624FF" w:rsidRPr="00B079EE">
        <w:rPr>
          <w:rFonts w:ascii="Calibri" w:eastAsia="Times New Roman" w:hAnsi="Calibri" w:cs="Calibri"/>
          <w:color w:val="000000" w:themeColor="text1"/>
          <w:sz w:val="22"/>
          <w:szCs w:val="22"/>
          <w:bdr w:val="none" w:sz="0" w:space="0" w:color="auto"/>
          <w:lang w:val="en-GB" w:eastAsia="en-GB"/>
        </w:rPr>
        <w:t xml:space="preserve"> on </w:t>
      </w:r>
      <w:hyperlink r:id="rId10" w:anchor=":~:text=SDS%20administers%20Scottish%20Apprenticeships%20on%20behalf%20of%20Scottish,experience%20and%20skills%20that%20employers%20want%20to%20see." w:history="1">
        <w:r w:rsidR="008624FF" w:rsidRPr="00B079EE">
          <w:rPr>
            <w:rStyle w:val="Hyperlink"/>
            <w:rFonts w:ascii="Calibri" w:eastAsia="Times New Roman" w:hAnsi="Calibri" w:cs="Calibri"/>
            <w:color w:val="000000" w:themeColor="text1"/>
            <w:sz w:val="22"/>
            <w:szCs w:val="22"/>
            <w:bdr w:val="none" w:sz="0" w:space="0" w:color="auto"/>
            <w:lang w:val="en-GB" w:eastAsia="en-GB"/>
          </w:rPr>
          <w:t>apprenticeships</w:t>
        </w:r>
      </w:hyperlink>
    </w:p>
    <w:p w14:paraId="03E82F82" w14:textId="00830A0E"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 ·</w:t>
      </w:r>
      <w:r w:rsidRPr="00D619DD">
        <w:rPr>
          <w:rFonts w:ascii="Calibri" w:eastAsia="Times New Roman" w:hAnsi="Calibri" w:cs="Calibri"/>
          <w:color w:val="000000" w:themeColor="text1"/>
          <w:sz w:val="14"/>
          <w:szCs w:val="14"/>
          <w:bdr w:val="none" w:sz="0" w:space="0" w:color="auto"/>
          <w:lang w:val="en-GB" w:eastAsia="en-GB"/>
        </w:rPr>
        <w:t>         </w:t>
      </w:r>
      <w:r w:rsidR="00B079EE" w:rsidRPr="00B079EE">
        <w:rPr>
          <w:rFonts w:ascii="Calibri" w:eastAsia="Times New Roman" w:hAnsi="Calibri" w:cs="Calibri"/>
          <w:color w:val="000000" w:themeColor="text1"/>
          <w:sz w:val="22"/>
          <w:szCs w:val="22"/>
          <w:bdr w:val="none" w:sz="0" w:space="0" w:color="auto"/>
          <w:lang w:val="en-GB" w:eastAsia="en-GB"/>
        </w:rPr>
        <w:t xml:space="preserve">An </w:t>
      </w:r>
      <w:r w:rsidRPr="00D619DD">
        <w:rPr>
          <w:rFonts w:ascii="Calibri" w:eastAsia="Times New Roman" w:hAnsi="Calibri" w:cs="Calibri"/>
          <w:color w:val="000000" w:themeColor="text1"/>
          <w:sz w:val="22"/>
          <w:szCs w:val="22"/>
          <w:bdr w:val="none" w:sz="0" w:space="0" w:color="auto"/>
          <w:lang w:val="en-GB" w:eastAsia="en-GB"/>
        </w:rPr>
        <w:t>SDS Survey found the following when they asked what industry and young people thought were the top 3 most important factors when recruiting –</w:t>
      </w:r>
    </w:p>
    <w:p w14:paraId="4BB0DF14" w14:textId="77777777" w:rsidR="00B079EE"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sz w:val="22"/>
          <w:szCs w:val="22"/>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 </w:t>
      </w:r>
    </w:p>
    <w:p w14:paraId="4A56006F" w14:textId="1D6F237B"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Industry</w:t>
      </w:r>
      <w:r w:rsidR="008624FF" w:rsidRPr="00B079EE">
        <w:rPr>
          <w:rFonts w:ascii="Calibri" w:eastAsia="Times New Roman" w:hAnsi="Calibri" w:cs="Calibri"/>
          <w:color w:val="000000" w:themeColor="text1"/>
          <w:sz w:val="22"/>
          <w:szCs w:val="22"/>
          <w:bdr w:val="none" w:sz="0" w:space="0" w:color="auto"/>
          <w:lang w:val="en-GB" w:eastAsia="en-GB"/>
        </w:rPr>
        <w:t>:</w:t>
      </w:r>
    </w:p>
    <w:p w14:paraId="2EB77FF3" w14:textId="122A8EFE" w:rsidR="00D619DD" w:rsidRPr="00B079EE" w:rsidRDefault="00D619DD" w:rsidP="00B079E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B079EE">
        <w:rPr>
          <w:rFonts w:ascii="Calibri" w:eastAsia="Times New Roman" w:hAnsi="Calibri" w:cs="Calibri"/>
          <w:color w:val="000000" w:themeColor="text1"/>
          <w:sz w:val="22"/>
          <w:szCs w:val="22"/>
          <w:bdr w:val="none" w:sz="0" w:space="0" w:color="auto"/>
          <w:lang w:val="en-GB" w:eastAsia="en-GB"/>
        </w:rPr>
        <w:t>Aptitude &amp; readiness to work</w:t>
      </w:r>
    </w:p>
    <w:p w14:paraId="50B46B50" w14:textId="0EC77C6D" w:rsidR="00D619DD" w:rsidRPr="00B079EE" w:rsidRDefault="00D619DD" w:rsidP="00B079E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B079EE">
        <w:rPr>
          <w:rFonts w:ascii="Calibri" w:eastAsia="Times New Roman" w:hAnsi="Calibri" w:cs="Calibri"/>
          <w:color w:val="000000" w:themeColor="text1"/>
          <w:sz w:val="22"/>
          <w:szCs w:val="22"/>
          <w:bdr w:val="none" w:sz="0" w:space="0" w:color="auto"/>
          <w:lang w:val="en-GB" w:eastAsia="en-GB"/>
        </w:rPr>
        <w:t>Broader skills; listening, presenting, problem solving</w:t>
      </w:r>
    </w:p>
    <w:p w14:paraId="3485B454" w14:textId="11E2D388" w:rsidR="00D619DD" w:rsidRPr="00B079EE" w:rsidRDefault="00D619DD" w:rsidP="00B079E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B079EE">
        <w:rPr>
          <w:rFonts w:ascii="Calibri" w:eastAsia="Times New Roman" w:hAnsi="Calibri" w:cs="Calibri"/>
          <w:color w:val="000000" w:themeColor="text1"/>
          <w:sz w:val="22"/>
          <w:szCs w:val="22"/>
          <w:bdr w:val="none" w:sz="0" w:space="0" w:color="auto"/>
          <w:lang w:val="en-GB" w:eastAsia="en-GB"/>
        </w:rPr>
        <w:t>Academic Results/Qualifications</w:t>
      </w:r>
    </w:p>
    <w:p w14:paraId="0863D34F" w14:textId="77777777"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 </w:t>
      </w:r>
    </w:p>
    <w:p w14:paraId="78AE3A8A" w14:textId="3C9177A9"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  Young People</w:t>
      </w:r>
      <w:r w:rsidR="008624FF" w:rsidRPr="00B079EE">
        <w:rPr>
          <w:rFonts w:ascii="Calibri" w:eastAsia="Times New Roman" w:hAnsi="Calibri" w:cs="Calibri"/>
          <w:color w:val="000000" w:themeColor="text1"/>
          <w:sz w:val="22"/>
          <w:szCs w:val="22"/>
          <w:bdr w:val="none" w:sz="0" w:space="0" w:color="auto"/>
          <w:lang w:val="en-GB" w:eastAsia="en-GB"/>
        </w:rPr>
        <w:t>:</w:t>
      </w:r>
    </w:p>
    <w:p w14:paraId="1ADC169E" w14:textId="67C21396" w:rsidR="00D619DD" w:rsidRPr="00D619DD" w:rsidRDefault="00D619DD" w:rsidP="00B079EE">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sz w:val="22"/>
          <w:szCs w:val="22"/>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 Good Exam result</w:t>
      </w:r>
    </w:p>
    <w:p w14:paraId="085C62B3" w14:textId="5DBD870A" w:rsidR="00D619DD" w:rsidRPr="00D619DD" w:rsidRDefault="00D619DD" w:rsidP="00B079EE">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sz w:val="22"/>
          <w:szCs w:val="22"/>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University Degree</w:t>
      </w:r>
    </w:p>
    <w:p w14:paraId="5B432273" w14:textId="0B304146" w:rsidR="00D619DD" w:rsidRDefault="00D619DD" w:rsidP="00B079EE">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sz w:val="22"/>
          <w:szCs w:val="22"/>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Positive Attitude</w:t>
      </w:r>
    </w:p>
    <w:p w14:paraId="5544E0B6" w14:textId="77777777" w:rsidR="00B079EE" w:rsidRPr="00B079EE" w:rsidRDefault="00B079EE"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ascii="Calibri" w:eastAsia="Times New Roman" w:hAnsi="Calibri" w:cs="Calibri"/>
          <w:color w:val="000000" w:themeColor="text1"/>
          <w:sz w:val="22"/>
          <w:szCs w:val="22"/>
          <w:bdr w:val="none" w:sz="0" w:space="0" w:color="auto"/>
          <w:lang w:val="en-GB" w:eastAsia="en-GB"/>
        </w:rPr>
      </w:pPr>
    </w:p>
    <w:p w14:paraId="3BF4CB64" w14:textId="3D25AF01" w:rsidR="00D619DD" w:rsidRPr="00D619DD" w:rsidRDefault="00D619DD" w:rsidP="00B079E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000000" w:themeColor="text1"/>
          <w:bdr w:val="none" w:sz="0" w:space="0" w:color="auto"/>
          <w:lang w:val="en-GB" w:eastAsia="en-GB"/>
        </w:rPr>
      </w:pPr>
      <w:r w:rsidRPr="00D619DD">
        <w:rPr>
          <w:rFonts w:ascii="Calibri" w:eastAsia="Times New Roman" w:hAnsi="Calibri" w:cs="Calibri"/>
          <w:color w:val="000000" w:themeColor="text1"/>
          <w:sz w:val="22"/>
          <w:szCs w:val="22"/>
          <w:bdr w:val="none" w:sz="0" w:space="0" w:color="auto"/>
          <w:lang w:val="en-GB" w:eastAsia="en-GB"/>
        </w:rPr>
        <w:t> ·</w:t>
      </w:r>
      <w:r w:rsidRPr="00D619DD">
        <w:rPr>
          <w:rFonts w:ascii="Calibri" w:eastAsia="Times New Roman" w:hAnsi="Calibri" w:cs="Calibri"/>
          <w:color w:val="000000" w:themeColor="text1"/>
          <w:sz w:val="14"/>
          <w:szCs w:val="14"/>
          <w:bdr w:val="none" w:sz="0" w:space="0" w:color="auto"/>
          <w:lang w:val="en-GB" w:eastAsia="en-GB"/>
        </w:rPr>
        <w:t>         </w:t>
      </w:r>
      <w:r w:rsidRPr="00D619DD">
        <w:rPr>
          <w:rFonts w:ascii="Calibri" w:eastAsia="Times New Roman" w:hAnsi="Calibri" w:cs="Calibri"/>
          <w:color w:val="000000" w:themeColor="text1"/>
          <w:sz w:val="22"/>
          <w:szCs w:val="22"/>
          <w:bdr w:val="none" w:sz="0" w:space="0" w:color="auto"/>
          <w:lang w:val="en-GB" w:eastAsia="en-GB"/>
        </w:rPr>
        <w:t>For the first part of this year, we have collected data/information from PT’s on past industry engagements, current industry engagements and future asks. This work will help us to re-engage with businesses who may have not been able to engage during Covid, re-establish these relationships to be able to deliver activity again as well as reach out to new businesses and speakers to match the future asks.</w:t>
      </w:r>
    </w:p>
    <w:p w14:paraId="103C0039" w14:textId="4EFFF33E" w:rsidR="00BD2C21" w:rsidRPr="00B079EE" w:rsidRDefault="008624FF" w:rsidP="0024052E">
      <w:pPr>
        <w:pStyle w:val="BodyA"/>
        <w:widowControl w:val="0"/>
        <w:spacing w:after="0" w:line="240" w:lineRule="auto"/>
        <w:rPr>
          <w:rFonts w:eastAsia="Arial"/>
          <w:color w:val="000000" w:themeColor="text1"/>
        </w:rPr>
      </w:pPr>
      <w:r w:rsidRPr="00B079EE">
        <w:rPr>
          <w:rFonts w:eastAsia="Arial"/>
          <w:color w:val="000000" w:themeColor="text1"/>
        </w:rPr>
        <w:t>More useful links:</w:t>
      </w:r>
    </w:p>
    <w:p w14:paraId="2323BE7B" w14:textId="2F49A5DC" w:rsidR="00E5708E" w:rsidRPr="00B079EE" w:rsidRDefault="003F2FBE" w:rsidP="0024052E">
      <w:pPr>
        <w:pStyle w:val="BodyA"/>
        <w:widowControl w:val="0"/>
        <w:spacing w:after="0" w:line="240" w:lineRule="auto"/>
        <w:rPr>
          <w:rFonts w:eastAsia="Arial"/>
          <w:color w:val="000000" w:themeColor="text1"/>
        </w:rPr>
      </w:pPr>
      <w:hyperlink r:id="rId11" w:history="1">
        <w:r w:rsidR="00E5708E" w:rsidRPr="00B079EE">
          <w:rPr>
            <w:rStyle w:val="Hyperlink"/>
            <w:rFonts w:eastAsia="Arial"/>
            <w:color w:val="000000" w:themeColor="text1"/>
          </w:rPr>
          <w:t>www.dyw.scot/apprenticeships.html</w:t>
        </w:r>
      </w:hyperlink>
    </w:p>
    <w:p w14:paraId="376CA8FD" w14:textId="32C6BA38" w:rsidR="00E5708E" w:rsidRPr="00B079EE" w:rsidRDefault="00E5708E" w:rsidP="0024052E">
      <w:pPr>
        <w:pStyle w:val="BodyA"/>
        <w:widowControl w:val="0"/>
        <w:spacing w:after="0" w:line="240" w:lineRule="auto"/>
        <w:rPr>
          <w:rFonts w:eastAsia="Arial"/>
          <w:color w:val="000000" w:themeColor="text1"/>
        </w:rPr>
      </w:pPr>
      <w:r w:rsidRPr="00B079EE">
        <w:rPr>
          <w:rFonts w:eastAsia="Arial"/>
          <w:color w:val="000000" w:themeColor="text1"/>
        </w:rPr>
        <w:t>peebleshighschool.org.uk/pupil-zone/career-index/</w:t>
      </w:r>
    </w:p>
    <w:p w14:paraId="67C4CA27" w14:textId="77777777" w:rsidR="00E5708E" w:rsidRPr="00B079EE" w:rsidRDefault="00E5708E" w:rsidP="0024052E">
      <w:pPr>
        <w:pStyle w:val="BodyA"/>
        <w:widowControl w:val="0"/>
        <w:spacing w:after="0" w:line="240" w:lineRule="auto"/>
        <w:rPr>
          <w:rFonts w:eastAsia="Arial"/>
          <w:color w:val="000000" w:themeColor="text1"/>
        </w:rPr>
      </w:pPr>
    </w:p>
    <w:p w14:paraId="7A2B1061" w14:textId="77777777" w:rsidR="00B148A0" w:rsidRPr="00B079EE" w:rsidRDefault="00B148A0" w:rsidP="00B148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themeColor="text1"/>
          <w:sz w:val="22"/>
          <w:szCs w:val="22"/>
          <w:bdr w:val="none" w:sz="0" w:space="0" w:color="auto"/>
          <w:lang w:val="en-GB"/>
        </w:rPr>
      </w:pPr>
      <w:r w:rsidRPr="00B079EE">
        <w:rPr>
          <w:rFonts w:ascii="Calibri" w:eastAsia="Calibri" w:hAnsi="Calibri" w:cs="Calibri"/>
          <w:b/>
          <w:bCs/>
          <w:color w:val="000000" w:themeColor="text1"/>
          <w:sz w:val="22"/>
          <w:szCs w:val="22"/>
          <w:bdr w:val="none" w:sz="0" w:space="0" w:color="auto"/>
          <w:lang w:val="en-GB"/>
        </w:rPr>
        <w:t>Questions raised:</w:t>
      </w:r>
    </w:p>
    <w:p w14:paraId="378E0355" w14:textId="390D40E9" w:rsidR="00B148A0" w:rsidRPr="00B079EE" w:rsidRDefault="00B148A0" w:rsidP="0024052E">
      <w:pPr>
        <w:pStyle w:val="BodyA"/>
        <w:widowControl w:val="0"/>
        <w:spacing w:after="0" w:line="240" w:lineRule="auto"/>
        <w:rPr>
          <w:rFonts w:eastAsia="Arial"/>
          <w:color w:val="000000" w:themeColor="text1"/>
        </w:rPr>
      </w:pPr>
    </w:p>
    <w:p w14:paraId="4C800528" w14:textId="3C8E6683" w:rsidR="00E5708E" w:rsidRPr="00B079EE" w:rsidRDefault="00E5708E" w:rsidP="0024052E">
      <w:pPr>
        <w:pStyle w:val="BodyA"/>
        <w:widowControl w:val="0"/>
        <w:spacing w:after="0" w:line="240" w:lineRule="auto"/>
        <w:rPr>
          <w:rFonts w:eastAsia="Arial"/>
          <w:b/>
          <w:bCs/>
          <w:color w:val="000000" w:themeColor="text1"/>
        </w:rPr>
      </w:pPr>
      <w:r w:rsidRPr="00B079EE">
        <w:rPr>
          <w:rFonts w:eastAsia="Arial"/>
          <w:b/>
          <w:bCs/>
          <w:color w:val="000000" w:themeColor="text1"/>
        </w:rPr>
        <w:t xml:space="preserve">Could school give time for pupils to do volunteer work during term </w:t>
      </w:r>
      <w:r w:rsidR="00AC0F39" w:rsidRPr="00B079EE">
        <w:rPr>
          <w:rFonts w:eastAsia="Arial"/>
          <w:b/>
          <w:bCs/>
          <w:color w:val="000000" w:themeColor="text1"/>
        </w:rPr>
        <w:t>time?</w:t>
      </w:r>
    </w:p>
    <w:p w14:paraId="4C4A1972" w14:textId="2AC86577" w:rsidR="007E102B" w:rsidRDefault="00095196" w:rsidP="0024052E">
      <w:pPr>
        <w:pStyle w:val="BodyA"/>
        <w:widowControl w:val="0"/>
        <w:spacing w:after="0" w:line="240" w:lineRule="auto"/>
        <w:rPr>
          <w:rFonts w:eastAsia="Arial"/>
          <w:b/>
          <w:bCs/>
          <w:color w:val="000000" w:themeColor="text1"/>
        </w:rPr>
      </w:pPr>
      <w:r w:rsidRPr="00B079EE">
        <w:rPr>
          <w:rFonts w:eastAsia="Arial"/>
          <w:color w:val="000000" w:themeColor="text1"/>
        </w:rPr>
        <w:t xml:space="preserve">Lindsay: </w:t>
      </w:r>
      <w:r w:rsidR="00BE45FF" w:rsidRPr="00BE45FF">
        <w:rPr>
          <w:rFonts w:eastAsia="Arial"/>
          <w:color w:val="000000" w:themeColor="text1"/>
        </w:rPr>
        <w:t>They would be happy to look into this</w:t>
      </w:r>
      <w:r w:rsidR="00BE45FF">
        <w:rPr>
          <w:rFonts w:eastAsia="Arial"/>
          <w:b/>
          <w:bCs/>
          <w:color w:val="000000" w:themeColor="text1"/>
        </w:rPr>
        <w:t xml:space="preserve"> .</w:t>
      </w:r>
    </w:p>
    <w:p w14:paraId="64E95760" w14:textId="66C9F336" w:rsidR="00BE45FF" w:rsidRDefault="00BE45FF" w:rsidP="0024052E">
      <w:pPr>
        <w:pStyle w:val="BodyA"/>
        <w:widowControl w:val="0"/>
        <w:spacing w:after="0" w:line="240" w:lineRule="auto"/>
        <w:rPr>
          <w:rFonts w:eastAsia="Arial"/>
          <w:b/>
          <w:bCs/>
          <w:color w:val="000000" w:themeColor="text1"/>
        </w:rPr>
      </w:pPr>
    </w:p>
    <w:p w14:paraId="6C8449B0" w14:textId="02680164" w:rsidR="00BE45FF" w:rsidRPr="00612FDC" w:rsidRDefault="00612FDC" w:rsidP="0024052E">
      <w:pPr>
        <w:pStyle w:val="BodyA"/>
        <w:widowControl w:val="0"/>
        <w:spacing w:after="0" w:line="240" w:lineRule="auto"/>
        <w:rPr>
          <w:rFonts w:eastAsia="Arial"/>
          <w:color w:val="FF0000"/>
        </w:rPr>
      </w:pPr>
      <w:r w:rsidRPr="00612FDC">
        <w:rPr>
          <w:rFonts w:eastAsia="Arial"/>
          <w:color w:val="FF0000"/>
        </w:rPr>
        <w:t>Action</w:t>
      </w:r>
      <w:r w:rsidRPr="00612FDC">
        <w:rPr>
          <w:rFonts w:eastAsia="Arial"/>
          <w:color w:val="FF0000"/>
        </w:rPr>
        <w:t xml:space="preserve"> : </w:t>
      </w:r>
      <w:r w:rsidR="00BE45FF" w:rsidRPr="00612FDC">
        <w:rPr>
          <w:rFonts w:eastAsia="Arial"/>
          <w:color w:val="FF0000"/>
        </w:rPr>
        <w:t>PC To support DYW and to create a space on our website for careers</w:t>
      </w:r>
      <w:r w:rsidRPr="00612FDC">
        <w:rPr>
          <w:rFonts w:eastAsia="Arial"/>
          <w:color w:val="FF0000"/>
        </w:rPr>
        <w:t xml:space="preserve"> (</w:t>
      </w:r>
      <w:r w:rsidR="00BE45FF" w:rsidRPr="00612FDC">
        <w:rPr>
          <w:rFonts w:eastAsia="Arial"/>
          <w:color w:val="FF0000"/>
        </w:rPr>
        <w:t>Glenda Barton</w:t>
      </w:r>
      <w:r w:rsidRPr="00612FDC">
        <w:rPr>
          <w:rFonts w:eastAsia="Arial"/>
          <w:color w:val="FF0000"/>
        </w:rPr>
        <w:t>)</w:t>
      </w:r>
    </w:p>
    <w:p w14:paraId="78414BAC" w14:textId="77777777" w:rsidR="007E102B" w:rsidRPr="00B079EE" w:rsidRDefault="007E102B" w:rsidP="0024052E">
      <w:pPr>
        <w:pStyle w:val="BodyA"/>
        <w:widowControl w:val="0"/>
        <w:spacing w:after="0" w:line="240" w:lineRule="auto"/>
        <w:rPr>
          <w:rFonts w:eastAsia="Arial"/>
          <w:color w:val="000000" w:themeColor="text1"/>
        </w:rPr>
      </w:pPr>
    </w:p>
    <w:p w14:paraId="3C336596" w14:textId="69A95700" w:rsidR="002569E2" w:rsidRPr="00B079EE" w:rsidRDefault="00CA30B6" w:rsidP="00837424">
      <w:pPr>
        <w:pStyle w:val="BodyA"/>
        <w:widowControl w:val="0"/>
        <w:spacing w:after="0" w:line="240" w:lineRule="auto"/>
        <w:rPr>
          <w:b/>
          <w:bCs/>
          <w:color w:val="000000" w:themeColor="text1"/>
          <w:bdr w:val="none" w:sz="0" w:space="0" w:color="auto"/>
          <w:lang w:val="en-GB"/>
        </w:rPr>
      </w:pPr>
      <w:r w:rsidRPr="00B079EE">
        <w:rPr>
          <w:b/>
          <w:bCs/>
          <w:color w:val="000000" w:themeColor="text1"/>
          <w:bdr w:val="none" w:sz="0" w:space="0" w:color="auto"/>
          <w:lang w:val="en-GB"/>
        </w:rPr>
        <w:t>L</w:t>
      </w:r>
      <w:r w:rsidR="00837424" w:rsidRPr="00B079EE">
        <w:rPr>
          <w:b/>
          <w:bCs/>
          <w:color w:val="000000" w:themeColor="text1"/>
          <w:bdr w:val="none" w:sz="0" w:space="0" w:color="auto"/>
          <w:lang w:val="en-GB"/>
        </w:rPr>
        <w:t xml:space="preserve">earning and </w:t>
      </w:r>
      <w:r w:rsidRPr="00B079EE">
        <w:rPr>
          <w:b/>
          <w:bCs/>
          <w:color w:val="000000" w:themeColor="text1"/>
          <w:bdr w:val="none" w:sz="0" w:space="0" w:color="auto"/>
          <w:lang w:val="en-GB"/>
        </w:rPr>
        <w:t>T</w:t>
      </w:r>
      <w:r w:rsidR="00837424" w:rsidRPr="00B079EE">
        <w:rPr>
          <w:b/>
          <w:bCs/>
          <w:color w:val="000000" w:themeColor="text1"/>
          <w:bdr w:val="none" w:sz="0" w:space="0" w:color="auto"/>
          <w:lang w:val="en-GB"/>
        </w:rPr>
        <w:t xml:space="preserve">eaching </w:t>
      </w:r>
      <w:r w:rsidR="00655367" w:rsidRPr="00B079EE">
        <w:rPr>
          <w:b/>
          <w:bCs/>
          <w:color w:val="000000" w:themeColor="text1"/>
          <w:bdr w:val="none" w:sz="0" w:space="0" w:color="auto"/>
          <w:lang w:val="en-GB"/>
        </w:rPr>
        <w:t>F</w:t>
      </w:r>
      <w:r w:rsidR="00837424" w:rsidRPr="00B079EE">
        <w:rPr>
          <w:b/>
          <w:bCs/>
          <w:color w:val="000000" w:themeColor="text1"/>
          <w:bdr w:val="none" w:sz="0" w:space="0" w:color="auto"/>
          <w:lang w:val="en-GB"/>
        </w:rPr>
        <w:t>ramework</w:t>
      </w:r>
      <w:r w:rsidR="00676F30" w:rsidRPr="00B079EE">
        <w:rPr>
          <w:b/>
          <w:bCs/>
          <w:color w:val="000000" w:themeColor="text1"/>
          <w:bdr w:val="none" w:sz="0" w:space="0" w:color="auto"/>
          <w:lang w:val="en-GB"/>
        </w:rPr>
        <w:tab/>
      </w:r>
      <w:r w:rsidR="00676F30" w:rsidRPr="00B079EE">
        <w:rPr>
          <w:b/>
          <w:bCs/>
          <w:color w:val="000000" w:themeColor="text1"/>
          <w:bdr w:val="none" w:sz="0" w:space="0" w:color="auto"/>
          <w:lang w:val="en-GB"/>
        </w:rPr>
        <w:tab/>
      </w:r>
      <w:r w:rsidR="00676F30" w:rsidRPr="00B079EE">
        <w:rPr>
          <w:b/>
          <w:bCs/>
          <w:color w:val="000000" w:themeColor="text1"/>
          <w:bdr w:val="none" w:sz="0" w:space="0" w:color="auto"/>
          <w:lang w:val="en-GB"/>
        </w:rPr>
        <w:tab/>
      </w:r>
      <w:r w:rsidR="008624FF" w:rsidRPr="00B079EE">
        <w:rPr>
          <w:b/>
          <w:bCs/>
          <w:color w:val="000000" w:themeColor="text1"/>
          <w:bdr w:val="none" w:sz="0" w:space="0" w:color="auto"/>
          <w:lang w:val="en-GB"/>
        </w:rPr>
        <w:tab/>
      </w:r>
      <w:r w:rsidR="00655367" w:rsidRPr="00B079EE">
        <w:rPr>
          <w:b/>
          <w:bCs/>
          <w:color w:val="000000" w:themeColor="text1"/>
          <w:bdr w:val="none" w:sz="0" w:space="0" w:color="auto"/>
          <w:lang w:val="en-GB"/>
        </w:rPr>
        <w:t>J</w:t>
      </w:r>
      <w:r w:rsidR="00837424" w:rsidRPr="00B079EE">
        <w:rPr>
          <w:b/>
          <w:bCs/>
          <w:color w:val="000000" w:themeColor="text1"/>
          <w:bdr w:val="none" w:sz="0" w:space="0" w:color="auto"/>
          <w:lang w:val="en-GB"/>
        </w:rPr>
        <w:t>ustin Noon</w:t>
      </w:r>
      <w:r w:rsidR="00676F30" w:rsidRPr="00B079EE">
        <w:rPr>
          <w:b/>
          <w:bCs/>
          <w:color w:val="000000" w:themeColor="text1"/>
          <w:bdr w:val="none" w:sz="0" w:space="0" w:color="auto"/>
          <w:lang w:val="en-GB"/>
        </w:rPr>
        <w:t>/</w:t>
      </w:r>
      <w:r w:rsidR="0024052E" w:rsidRPr="00B079EE">
        <w:rPr>
          <w:b/>
          <w:bCs/>
          <w:color w:val="000000" w:themeColor="text1"/>
          <w:bdr w:val="none" w:sz="0" w:space="0" w:color="auto"/>
          <w:lang w:val="en-GB"/>
        </w:rPr>
        <w:t>Kirstie Carval</w:t>
      </w:r>
      <w:r w:rsidR="007E102B" w:rsidRPr="00B079EE">
        <w:rPr>
          <w:b/>
          <w:bCs/>
          <w:color w:val="000000" w:themeColor="text1"/>
          <w:bdr w:val="none" w:sz="0" w:space="0" w:color="auto"/>
          <w:lang w:val="en-GB"/>
        </w:rPr>
        <w:t>h</w:t>
      </w:r>
      <w:r w:rsidR="00915984" w:rsidRPr="00B079EE">
        <w:rPr>
          <w:b/>
          <w:bCs/>
          <w:color w:val="000000" w:themeColor="text1"/>
          <w:bdr w:val="none" w:sz="0" w:space="0" w:color="auto"/>
          <w:lang w:val="en-GB"/>
        </w:rPr>
        <w:t>o</w:t>
      </w:r>
    </w:p>
    <w:p w14:paraId="7BE4C3A7" w14:textId="352F1F75" w:rsidR="00D86DE2" w:rsidRPr="00B079EE" w:rsidRDefault="00D86DE2" w:rsidP="002569E2">
      <w:pPr>
        <w:pStyle w:val="BodyA"/>
        <w:widowControl w:val="0"/>
        <w:spacing w:after="0" w:line="240" w:lineRule="auto"/>
        <w:rPr>
          <w:rFonts w:eastAsia="Arial"/>
          <w:color w:val="000000" w:themeColor="text1"/>
        </w:rPr>
      </w:pPr>
    </w:p>
    <w:p w14:paraId="389BC269" w14:textId="0535D715" w:rsidR="007E102B" w:rsidRPr="00B079EE" w:rsidRDefault="00AC0F39" w:rsidP="002569E2">
      <w:pPr>
        <w:pStyle w:val="BodyA"/>
        <w:widowControl w:val="0"/>
        <w:spacing w:after="0" w:line="240" w:lineRule="auto"/>
        <w:rPr>
          <w:rFonts w:eastAsia="Arial"/>
          <w:color w:val="000000" w:themeColor="text1"/>
        </w:rPr>
      </w:pPr>
      <w:r w:rsidRPr="00B079EE">
        <w:rPr>
          <w:rFonts w:eastAsia="Arial"/>
          <w:color w:val="000000" w:themeColor="text1"/>
        </w:rPr>
        <w:t>Mr.</w:t>
      </w:r>
      <w:r w:rsidR="008624FF" w:rsidRPr="00B079EE">
        <w:rPr>
          <w:rFonts w:eastAsia="Arial"/>
          <w:color w:val="000000" w:themeColor="text1"/>
        </w:rPr>
        <w:t xml:space="preserve"> Noon &amp; Dr Carvalho presented an </w:t>
      </w:r>
      <w:hyperlink r:id="rId12" w:history="1">
        <w:r w:rsidR="008624FF" w:rsidRPr="00B079EE">
          <w:rPr>
            <w:rStyle w:val="Hyperlink"/>
            <w:rFonts w:eastAsia="Arial"/>
            <w:color w:val="000000" w:themeColor="text1"/>
          </w:rPr>
          <w:t xml:space="preserve">update (slides </w:t>
        </w:r>
        <w:r w:rsidR="006517D9" w:rsidRPr="00B079EE">
          <w:rPr>
            <w:rStyle w:val="Hyperlink"/>
            <w:rFonts w:eastAsia="Arial"/>
            <w:color w:val="000000" w:themeColor="text1"/>
          </w:rPr>
          <w:t>1 – 7)</w:t>
        </w:r>
        <w:r w:rsidR="007E102B" w:rsidRPr="00B079EE">
          <w:rPr>
            <w:rStyle w:val="Hyperlink"/>
            <w:rFonts w:eastAsia="Arial"/>
            <w:color w:val="000000" w:themeColor="text1"/>
          </w:rPr>
          <w:t xml:space="preserve">. </w:t>
        </w:r>
      </w:hyperlink>
      <w:r w:rsidR="007E102B" w:rsidRPr="00B079EE">
        <w:rPr>
          <w:rFonts w:eastAsia="Arial"/>
          <w:color w:val="000000" w:themeColor="text1"/>
        </w:rPr>
        <w:t xml:space="preserve"> </w:t>
      </w:r>
      <w:r w:rsidR="008624FF" w:rsidRPr="00B079EE">
        <w:rPr>
          <w:rFonts w:eastAsia="Arial"/>
          <w:color w:val="000000" w:themeColor="text1"/>
        </w:rPr>
        <w:t>The n</w:t>
      </w:r>
      <w:r w:rsidR="007E102B" w:rsidRPr="00B079EE">
        <w:rPr>
          <w:rFonts w:eastAsia="Arial"/>
          <w:color w:val="000000" w:themeColor="text1"/>
        </w:rPr>
        <w:t>umber 1 priority in school for all y</w:t>
      </w:r>
      <w:r w:rsidR="008624FF" w:rsidRPr="00B079EE">
        <w:rPr>
          <w:rFonts w:eastAsia="Arial"/>
          <w:color w:val="000000" w:themeColor="text1"/>
        </w:rPr>
        <w:t xml:space="preserve">oung </w:t>
      </w:r>
      <w:r w:rsidR="007E102B" w:rsidRPr="00B079EE">
        <w:rPr>
          <w:rFonts w:eastAsia="Arial"/>
          <w:color w:val="000000" w:themeColor="text1"/>
        </w:rPr>
        <w:t>p</w:t>
      </w:r>
      <w:r w:rsidR="008624FF" w:rsidRPr="00B079EE">
        <w:rPr>
          <w:rFonts w:eastAsia="Arial"/>
          <w:color w:val="000000" w:themeColor="text1"/>
        </w:rPr>
        <w:t>eople</w:t>
      </w:r>
      <w:r w:rsidR="007E102B" w:rsidRPr="00B079EE">
        <w:rPr>
          <w:rFonts w:eastAsia="Arial"/>
          <w:color w:val="000000" w:themeColor="text1"/>
        </w:rPr>
        <w:t xml:space="preserve"> </w:t>
      </w:r>
      <w:r w:rsidR="008624FF" w:rsidRPr="00B079EE">
        <w:rPr>
          <w:rFonts w:eastAsia="Arial"/>
          <w:color w:val="000000" w:themeColor="text1"/>
        </w:rPr>
        <w:t xml:space="preserve">is </w:t>
      </w:r>
      <w:r w:rsidR="007E102B" w:rsidRPr="00B079EE">
        <w:rPr>
          <w:rFonts w:eastAsia="Arial"/>
          <w:color w:val="000000" w:themeColor="text1"/>
        </w:rPr>
        <w:t>to experience consistently excellent L&amp;T in school</w:t>
      </w:r>
      <w:r w:rsidR="008624FF" w:rsidRPr="00B079EE">
        <w:rPr>
          <w:rFonts w:eastAsia="Arial"/>
          <w:color w:val="000000" w:themeColor="text1"/>
        </w:rPr>
        <w:t xml:space="preserve"> as this has the biggest impact on young people’s outcomes.</w:t>
      </w:r>
    </w:p>
    <w:p w14:paraId="12039570" w14:textId="08D4B767" w:rsidR="007E102B" w:rsidRPr="00B079EE" w:rsidRDefault="007E102B" w:rsidP="002569E2">
      <w:pPr>
        <w:pStyle w:val="BodyA"/>
        <w:widowControl w:val="0"/>
        <w:spacing w:after="0" w:line="240" w:lineRule="auto"/>
        <w:rPr>
          <w:rFonts w:eastAsia="Arial"/>
          <w:color w:val="000000" w:themeColor="text1"/>
        </w:rPr>
      </w:pPr>
    </w:p>
    <w:p w14:paraId="638CB20C" w14:textId="0CDC7CF5" w:rsidR="00095196" w:rsidRPr="00B079EE" w:rsidRDefault="006517D9" w:rsidP="002569E2">
      <w:pPr>
        <w:pStyle w:val="BodyA"/>
        <w:widowControl w:val="0"/>
        <w:spacing w:after="0" w:line="240" w:lineRule="auto"/>
        <w:rPr>
          <w:rFonts w:eastAsia="Arial"/>
          <w:color w:val="000000" w:themeColor="text1"/>
        </w:rPr>
      </w:pPr>
      <w:r w:rsidRPr="00B079EE">
        <w:rPr>
          <w:rFonts w:eastAsia="Arial"/>
          <w:color w:val="000000" w:themeColor="text1"/>
        </w:rPr>
        <w:t>The Parent Council is asked to fund the purchase of “</w:t>
      </w:r>
      <w:r w:rsidR="00095196" w:rsidRPr="00B079EE">
        <w:rPr>
          <w:rFonts w:eastAsia="Arial"/>
          <w:color w:val="000000" w:themeColor="text1"/>
        </w:rPr>
        <w:t>Iris</w:t>
      </w:r>
      <w:r w:rsidRPr="00B079EE">
        <w:rPr>
          <w:rFonts w:eastAsia="Arial"/>
          <w:color w:val="000000" w:themeColor="text1"/>
        </w:rPr>
        <w:t>”</w:t>
      </w:r>
      <w:r w:rsidR="00095196" w:rsidRPr="00B079EE">
        <w:rPr>
          <w:rFonts w:eastAsia="Arial"/>
          <w:color w:val="000000" w:themeColor="text1"/>
        </w:rPr>
        <w:t xml:space="preserve"> cameras and subscription</w:t>
      </w:r>
      <w:r w:rsidRPr="00B079EE">
        <w:rPr>
          <w:rFonts w:eastAsia="Arial"/>
          <w:color w:val="000000" w:themeColor="text1"/>
        </w:rPr>
        <w:t xml:space="preserve"> to support this L&amp;T work.</w:t>
      </w:r>
      <w:r w:rsidR="00095196" w:rsidRPr="00B079EE">
        <w:rPr>
          <w:rFonts w:eastAsia="Arial"/>
          <w:color w:val="000000" w:themeColor="text1"/>
        </w:rPr>
        <w:t xml:space="preserve">  </w:t>
      </w:r>
      <w:r w:rsidRPr="00B079EE">
        <w:rPr>
          <w:rFonts w:eastAsia="Arial"/>
          <w:color w:val="000000" w:themeColor="text1"/>
        </w:rPr>
        <w:t xml:space="preserve">The Iris system </w:t>
      </w:r>
      <w:r w:rsidR="00095196" w:rsidRPr="00B079EE">
        <w:rPr>
          <w:rFonts w:eastAsia="Arial"/>
          <w:color w:val="000000" w:themeColor="text1"/>
        </w:rPr>
        <w:t xml:space="preserve">records teachers in lessons to watch back and share with other teachers to model </w:t>
      </w:r>
      <w:r w:rsidR="000435F4" w:rsidRPr="00B079EE">
        <w:rPr>
          <w:rFonts w:eastAsia="Arial"/>
          <w:color w:val="000000" w:themeColor="text1"/>
        </w:rPr>
        <w:t xml:space="preserve">behaviour.  </w:t>
      </w:r>
    </w:p>
    <w:p w14:paraId="01B2700A" w14:textId="3580E97A" w:rsidR="006517D9" w:rsidRPr="00B079EE" w:rsidRDefault="006517D9" w:rsidP="002569E2">
      <w:pPr>
        <w:pStyle w:val="BodyA"/>
        <w:widowControl w:val="0"/>
        <w:spacing w:after="0" w:line="240" w:lineRule="auto"/>
        <w:rPr>
          <w:rFonts w:eastAsia="Arial"/>
          <w:color w:val="000000" w:themeColor="text1"/>
        </w:rPr>
      </w:pPr>
    </w:p>
    <w:p w14:paraId="2D89CFDB" w14:textId="53C93DDB" w:rsidR="006517D9" w:rsidRDefault="006517D9" w:rsidP="002569E2">
      <w:pPr>
        <w:pStyle w:val="BodyA"/>
        <w:widowControl w:val="0"/>
        <w:spacing w:after="0" w:line="240" w:lineRule="auto"/>
        <w:rPr>
          <w:rFonts w:eastAsia="Arial"/>
          <w:color w:val="000000" w:themeColor="text1"/>
          <w:lang w:val="en-GB"/>
        </w:rPr>
      </w:pPr>
      <w:r w:rsidRPr="00B079EE">
        <w:rPr>
          <w:rFonts w:eastAsia="Arial"/>
          <w:color w:val="000000" w:themeColor="text1"/>
          <w:lang w:val="en-GB"/>
        </w:rPr>
        <w:lastRenderedPageBreak/>
        <w:t>ACTION: Mr Noon to submit detailed costings to PC for consideration</w:t>
      </w:r>
      <w:r w:rsidR="00BE45FF">
        <w:rPr>
          <w:rFonts w:eastAsia="Arial"/>
          <w:color w:val="000000" w:themeColor="text1"/>
          <w:lang w:val="en-GB"/>
        </w:rPr>
        <w:t>.</w:t>
      </w:r>
    </w:p>
    <w:p w14:paraId="6A56D4FF" w14:textId="20361DB2" w:rsidR="00BE45FF" w:rsidRDefault="00BE45FF" w:rsidP="002569E2">
      <w:pPr>
        <w:pStyle w:val="BodyA"/>
        <w:widowControl w:val="0"/>
        <w:spacing w:after="0" w:line="240" w:lineRule="auto"/>
        <w:rPr>
          <w:rFonts w:eastAsia="Arial"/>
          <w:color w:val="000000" w:themeColor="text1"/>
          <w:lang w:val="en-GB"/>
        </w:rPr>
      </w:pPr>
    </w:p>
    <w:p w14:paraId="571DEE16" w14:textId="6C7AB6F7" w:rsidR="00BE45FF" w:rsidRPr="00B079EE" w:rsidRDefault="00BE45FF" w:rsidP="002569E2">
      <w:pPr>
        <w:pStyle w:val="BodyA"/>
        <w:widowControl w:val="0"/>
        <w:spacing w:after="0" w:line="240" w:lineRule="auto"/>
        <w:rPr>
          <w:rFonts w:eastAsia="Arial"/>
          <w:color w:val="000000" w:themeColor="text1"/>
          <w:lang w:val="en-GB"/>
        </w:rPr>
      </w:pPr>
      <w:r>
        <w:rPr>
          <w:rFonts w:eastAsia="Arial"/>
          <w:color w:val="000000" w:themeColor="text1"/>
          <w:lang w:val="en-GB"/>
        </w:rPr>
        <w:t>The Chair confirmed that we are proposing £2K and no objections were submitted.</w:t>
      </w:r>
    </w:p>
    <w:p w14:paraId="48519AEF" w14:textId="4BD7391F" w:rsidR="000435F4" w:rsidRPr="00B079EE" w:rsidRDefault="000435F4" w:rsidP="002569E2">
      <w:pPr>
        <w:pStyle w:val="BodyA"/>
        <w:widowControl w:val="0"/>
        <w:spacing w:after="0" w:line="240" w:lineRule="auto"/>
        <w:rPr>
          <w:rFonts w:eastAsia="Arial"/>
          <w:color w:val="000000" w:themeColor="text1"/>
          <w:lang w:val="en-GB"/>
        </w:rPr>
      </w:pPr>
    </w:p>
    <w:p w14:paraId="03292480" w14:textId="2F61C505" w:rsidR="008624FF" w:rsidRPr="00727F61" w:rsidRDefault="008624FF" w:rsidP="008624F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themeColor="text1"/>
          <w:sz w:val="22"/>
          <w:szCs w:val="22"/>
          <w:bdr w:val="none" w:sz="0" w:space="0" w:color="auto"/>
          <w:lang w:val="en-GB"/>
        </w:rPr>
      </w:pPr>
      <w:r w:rsidRPr="00727F61">
        <w:rPr>
          <w:rFonts w:ascii="Calibri" w:eastAsia="Calibri" w:hAnsi="Calibri" w:cs="Calibri"/>
          <w:b/>
          <w:bCs/>
          <w:color w:val="000000" w:themeColor="text1"/>
          <w:sz w:val="22"/>
          <w:szCs w:val="22"/>
          <w:bdr w:val="none" w:sz="0" w:space="0" w:color="auto"/>
          <w:lang w:val="en-GB"/>
        </w:rPr>
        <w:t xml:space="preserve">Questions </w:t>
      </w:r>
      <w:r w:rsidR="00AC0F39" w:rsidRPr="00727F61">
        <w:rPr>
          <w:rFonts w:ascii="Calibri" w:eastAsia="Calibri" w:hAnsi="Calibri" w:cs="Calibri"/>
          <w:b/>
          <w:bCs/>
          <w:color w:val="000000" w:themeColor="text1"/>
          <w:sz w:val="22"/>
          <w:szCs w:val="22"/>
          <w:bdr w:val="none" w:sz="0" w:space="0" w:color="auto"/>
          <w:lang w:val="en-GB"/>
        </w:rPr>
        <w:t>raised :</w:t>
      </w:r>
    </w:p>
    <w:p w14:paraId="1AB73C32" w14:textId="028D0D27" w:rsidR="000435F4" w:rsidRPr="00727F61" w:rsidRDefault="000435F4" w:rsidP="002569E2">
      <w:pPr>
        <w:pStyle w:val="BodyA"/>
        <w:widowControl w:val="0"/>
        <w:spacing w:after="0" w:line="240" w:lineRule="auto"/>
        <w:rPr>
          <w:rFonts w:eastAsia="Arial"/>
          <w:color w:val="000000" w:themeColor="text1"/>
          <w:lang w:val="en-GB"/>
        </w:rPr>
      </w:pPr>
    </w:p>
    <w:p w14:paraId="783E537A" w14:textId="15C8D396" w:rsidR="000435F4" w:rsidRPr="00B079EE" w:rsidRDefault="000435F4" w:rsidP="002569E2">
      <w:pPr>
        <w:pStyle w:val="BodyA"/>
        <w:widowControl w:val="0"/>
        <w:spacing w:after="0" w:line="240" w:lineRule="auto"/>
        <w:rPr>
          <w:rFonts w:eastAsia="Arial"/>
          <w:b/>
          <w:bCs/>
          <w:color w:val="000000" w:themeColor="text1"/>
        </w:rPr>
      </w:pPr>
      <w:r w:rsidRPr="00B079EE">
        <w:rPr>
          <w:rFonts w:eastAsia="Arial"/>
          <w:b/>
          <w:bCs/>
          <w:color w:val="000000" w:themeColor="text1"/>
        </w:rPr>
        <w:t>How will you measure success?</w:t>
      </w:r>
    </w:p>
    <w:p w14:paraId="5469ECA5" w14:textId="7EA856E5" w:rsidR="000435F4" w:rsidRPr="00B079EE" w:rsidRDefault="000435F4" w:rsidP="002569E2">
      <w:pPr>
        <w:pStyle w:val="BodyA"/>
        <w:widowControl w:val="0"/>
        <w:spacing w:after="0" w:line="240" w:lineRule="auto"/>
        <w:rPr>
          <w:rFonts w:eastAsia="Arial"/>
          <w:color w:val="000000" w:themeColor="text1"/>
        </w:rPr>
      </w:pPr>
    </w:p>
    <w:p w14:paraId="1B1A910B" w14:textId="1CD04B82" w:rsidR="000435F4" w:rsidRPr="00B079EE" w:rsidRDefault="000435F4" w:rsidP="002569E2">
      <w:pPr>
        <w:pStyle w:val="BodyA"/>
        <w:widowControl w:val="0"/>
        <w:spacing w:after="0" w:line="240" w:lineRule="auto"/>
        <w:rPr>
          <w:rFonts w:eastAsia="Arial"/>
          <w:color w:val="000000" w:themeColor="text1"/>
        </w:rPr>
      </w:pPr>
      <w:r w:rsidRPr="00B079EE">
        <w:rPr>
          <w:rFonts w:eastAsia="Arial"/>
          <w:color w:val="000000" w:themeColor="text1"/>
        </w:rPr>
        <w:t xml:space="preserve">Young people </w:t>
      </w:r>
      <w:r w:rsidR="006517D9" w:rsidRPr="00B079EE">
        <w:rPr>
          <w:rFonts w:eastAsia="Arial"/>
          <w:color w:val="000000" w:themeColor="text1"/>
        </w:rPr>
        <w:t xml:space="preserve">and parental </w:t>
      </w:r>
      <w:r w:rsidRPr="00B079EE">
        <w:rPr>
          <w:rFonts w:eastAsia="Arial"/>
          <w:color w:val="000000" w:themeColor="text1"/>
        </w:rPr>
        <w:t xml:space="preserve">feedback – </w:t>
      </w:r>
      <w:r w:rsidR="006517D9" w:rsidRPr="00B079EE">
        <w:rPr>
          <w:rFonts w:eastAsia="Arial"/>
          <w:color w:val="000000" w:themeColor="text1"/>
        </w:rPr>
        <w:t>using annual s</w:t>
      </w:r>
      <w:r w:rsidRPr="00B079EE">
        <w:rPr>
          <w:rFonts w:eastAsia="Arial"/>
          <w:color w:val="000000" w:themeColor="text1"/>
        </w:rPr>
        <w:t>urvey</w:t>
      </w:r>
      <w:r w:rsidR="006517D9" w:rsidRPr="00B079EE">
        <w:rPr>
          <w:rFonts w:eastAsia="Arial"/>
          <w:color w:val="000000" w:themeColor="text1"/>
        </w:rPr>
        <w:t>s</w:t>
      </w:r>
    </w:p>
    <w:p w14:paraId="468F59F0" w14:textId="12C27B74" w:rsidR="000435F4" w:rsidRPr="00B079EE" w:rsidRDefault="000435F4" w:rsidP="002569E2">
      <w:pPr>
        <w:pStyle w:val="BodyA"/>
        <w:widowControl w:val="0"/>
        <w:spacing w:after="0" w:line="240" w:lineRule="auto"/>
        <w:rPr>
          <w:rFonts w:eastAsia="Arial"/>
          <w:color w:val="000000" w:themeColor="text1"/>
        </w:rPr>
      </w:pPr>
      <w:r w:rsidRPr="00B079EE">
        <w:rPr>
          <w:rFonts w:eastAsia="Arial"/>
          <w:color w:val="000000" w:themeColor="text1"/>
        </w:rPr>
        <w:t>Self</w:t>
      </w:r>
      <w:r w:rsidR="0047057C" w:rsidRPr="00B079EE">
        <w:rPr>
          <w:rFonts w:eastAsia="Arial"/>
          <w:color w:val="000000" w:themeColor="text1"/>
        </w:rPr>
        <w:t>-</w:t>
      </w:r>
      <w:r w:rsidRPr="00B079EE">
        <w:rPr>
          <w:rFonts w:eastAsia="Arial"/>
          <w:color w:val="000000" w:themeColor="text1"/>
        </w:rPr>
        <w:t>evaluation by teachers, during open doors days and observing lessons</w:t>
      </w:r>
    </w:p>
    <w:p w14:paraId="5D3666C0" w14:textId="1269D0C8" w:rsidR="0047057C" w:rsidRPr="00B079EE" w:rsidRDefault="000435F4" w:rsidP="002569E2">
      <w:pPr>
        <w:pStyle w:val="BodyA"/>
        <w:widowControl w:val="0"/>
        <w:spacing w:after="0" w:line="240" w:lineRule="auto"/>
        <w:rPr>
          <w:rFonts w:eastAsia="Arial"/>
          <w:color w:val="000000" w:themeColor="text1"/>
        </w:rPr>
      </w:pPr>
      <w:r w:rsidRPr="00B079EE">
        <w:rPr>
          <w:rFonts w:eastAsia="Arial"/>
          <w:color w:val="000000" w:themeColor="text1"/>
        </w:rPr>
        <w:t xml:space="preserve">Staff engaging in learning and </w:t>
      </w:r>
      <w:r w:rsidR="0047057C" w:rsidRPr="00B079EE">
        <w:rPr>
          <w:rFonts w:eastAsia="Arial"/>
          <w:color w:val="000000" w:themeColor="text1"/>
        </w:rPr>
        <w:t>continuous improvement</w:t>
      </w:r>
    </w:p>
    <w:p w14:paraId="0BCAA90B" w14:textId="431EB1A3" w:rsidR="000435F4" w:rsidRPr="00B079EE" w:rsidRDefault="0047057C" w:rsidP="002569E2">
      <w:pPr>
        <w:pStyle w:val="BodyA"/>
        <w:widowControl w:val="0"/>
        <w:spacing w:after="0" w:line="240" w:lineRule="auto"/>
        <w:rPr>
          <w:rFonts w:eastAsia="Arial"/>
          <w:color w:val="000000" w:themeColor="text1"/>
        </w:rPr>
      </w:pPr>
      <w:r w:rsidRPr="00B079EE">
        <w:rPr>
          <w:rFonts w:eastAsia="Arial"/>
          <w:color w:val="000000" w:themeColor="text1"/>
        </w:rPr>
        <w:t>Y</w:t>
      </w:r>
      <w:r w:rsidR="006517D9" w:rsidRPr="00B079EE">
        <w:rPr>
          <w:rFonts w:eastAsia="Arial"/>
          <w:color w:val="000000" w:themeColor="text1"/>
        </w:rPr>
        <w:t xml:space="preserve">oung </w:t>
      </w:r>
      <w:r w:rsidR="000435F4" w:rsidRPr="00B079EE">
        <w:rPr>
          <w:rFonts w:eastAsia="Arial"/>
          <w:color w:val="000000" w:themeColor="text1"/>
        </w:rPr>
        <w:t>p</w:t>
      </w:r>
      <w:r w:rsidR="006517D9" w:rsidRPr="00B079EE">
        <w:rPr>
          <w:rFonts w:eastAsia="Arial"/>
          <w:color w:val="000000" w:themeColor="text1"/>
        </w:rPr>
        <w:t>eople</w:t>
      </w:r>
      <w:r w:rsidR="000435F4" w:rsidRPr="00B079EE">
        <w:rPr>
          <w:rFonts w:eastAsia="Arial"/>
          <w:color w:val="000000" w:themeColor="text1"/>
        </w:rPr>
        <w:t xml:space="preserve"> and parents working together and that supporting learning at home </w:t>
      </w:r>
    </w:p>
    <w:p w14:paraId="44E6E440" w14:textId="2B3689AB" w:rsidR="000435F4" w:rsidRPr="00B079EE" w:rsidRDefault="000435F4" w:rsidP="002569E2">
      <w:pPr>
        <w:pStyle w:val="BodyA"/>
        <w:widowControl w:val="0"/>
        <w:spacing w:after="0" w:line="240" w:lineRule="auto"/>
        <w:rPr>
          <w:rFonts w:eastAsia="Arial"/>
          <w:color w:val="000000" w:themeColor="text1"/>
        </w:rPr>
      </w:pPr>
      <w:r w:rsidRPr="00B079EE">
        <w:rPr>
          <w:rFonts w:eastAsia="Arial"/>
          <w:color w:val="000000" w:themeColor="text1"/>
        </w:rPr>
        <w:t xml:space="preserve">Attainment should get better.  </w:t>
      </w:r>
      <w:r w:rsidR="0047057C" w:rsidRPr="00B079EE">
        <w:rPr>
          <w:rFonts w:eastAsia="Arial"/>
          <w:color w:val="000000" w:themeColor="text1"/>
        </w:rPr>
        <w:t>Tr</w:t>
      </w:r>
      <w:r w:rsidRPr="00B079EE">
        <w:rPr>
          <w:rFonts w:eastAsia="Arial"/>
          <w:color w:val="000000" w:themeColor="text1"/>
        </w:rPr>
        <w:t>ying to close th</w:t>
      </w:r>
      <w:r w:rsidR="0047057C" w:rsidRPr="00B079EE">
        <w:rPr>
          <w:rFonts w:eastAsia="Arial"/>
          <w:color w:val="000000" w:themeColor="text1"/>
        </w:rPr>
        <w:t>e</w:t>
      </w:r>
      <w:r w:rsidRPr="00B079EE">
        <w:rPr>
          <w:rFonts w:eastAsia="Arial"/>
          <w:color w:val="000000" w:themeColor="text1"/>
        </w:rPr>
        <w:t xml:space="preserve"> poverty attainment gap </w:t>
      </w:r>
    </w:p>
    <w:p w14:paraId="73FC172D" w14:textId="29120EFD" w:rsidR="00B148A0" w:rsidRPr="008A1288" w:rsidRDefault="00B148A0" w:rsidP="002569E2">
      <w:pPr>
        <w:pStyle w:val="BodyA"/>
        <w:widowControl w:val="0"/>
        <w:spacing w:after="0" w:line="240" w:lineRule="auto"/>
        <w:rPr>
          <w:rFonts w:eastAsia="Arial"/>
        </w:rPr>
      </w:pPr>
    </w:p>
    <w:p w14:paraId="785EB916" w14:textId="5C6A00B0" w:rsidR="00915984" w:rsidRPr="008A1288" w:rsidRDefault="0024052E" w:rsidP="002569E2">
      <w:pPr>
        <w:pStyle w:val="BodyA"/>
        <w:widowControl w:val="0"/>
        <w:spacing w:after="0" w:line="240" w:lineRule="auto"/>
        <w:rPr>
          <w:b/>
          <w:bCs/>
          <w:color w:val="0070C0"/>
          <w:bdr w:val="none" w:sz="0" w:space="0" w:color="auto"/>
          <w:lang w:val="en-GB"/>
        </w:rPr>
      </w:pPr>
      <w:r w:rsidRPr="008A1288">
        <w:rPr>
          <w:b/>
          <w:bCs/>
          <w:color w:val="0070C0"/>
          <w:bdr w:val="none" w:sz="0" w:space="0" w:color="auto"/>
          <w:lang w:val="en-GB"/>
        </w:rPr>
        <w:t>Planning for 2021/2022</w:t>
      </w:r>
      <w:r w:rsidR="00676F30" w:rsidRPr="008A1288">
        <w:rPr>
          <w:b/>
          <w:bCs/>
          <w:color w:val="0070C0"/>
          <w:bdr w:val="none" w:sz="0" w:space="0" w:color="auto"/>
          <w:lang w:val="en-GB"/>
        </w:rPr>
        <w:tab/>
      </w:r>
      <w:r w:rsidR="00676F30" w:rsidRPr="008A1288">
        <w:rPr>
          <w:b/>
          <w:bCs/>
          <w:color w:val="0070C0"/>
          <w:bdr w:val="none" w:sz="0" w:space="0" w:color="auto"/>
          <w:lang w:val="en-GB"/>
        </w:rPr>
        <w:tab/>
      </w:r>
      <w:r w:rsidR="00676F30" w:rsidRPr="008A1288">
        <w:rPr>
          <w:b/>
          <w:bCs/>
          <w:color w:val="0070C0"/>
          <w:bdr w:val="none" w:sz="0" w:space="0" w:color="auto"/>
          <w:lang w:val="en-GB"/>
        </w:rPr>
        <w:tab/>
      </w:r>
      <w:r w:rsidR="00676F30" w:rsidRPr="008A1288">
        <w:rPr>
          <w:b/>
          <w:bCs/>
          <w:color w:val="0070C0"/>
          <w:bdr w:val="none" w:sz="0" w:space="0" w:color="auto"/>
          <w:lang w:val="en-GB"/>
        </w:rPr>
        <w:tab/>
      </w:r>
      <w:r w:rsidRPr="008A1288">
        <w:rPr>
          <w:b/>
          <w:bCs/>
          <w:color w:val="0070C0"/>
          <w:bdr w:val="none" w:sz="0" w:space="0" w:color="auto"/>
          <w:lang w:val="en-GB"/>
        </w:rPr>
        <w:t>Campbell Wilson/</w:t>
      </w:r>
      <w:r w:rsidR="00915984" w:rsidRPr="008A1288">
        <w:rPr>
          <w:b/>
          <w:bCs/>
          <w:color w:val="0070C0"/>
          <w:bdr w:val="none" w:sz="0" w:space="0" w:color="auto"/>
          <w:lang w:val="en-GB"/>
        </w:rPr>
        <w:t>Justin Noon</w:t>
      </w:r>
    </w:p>
    <w:p w14:paraId="3DCA0278" w14:textId="1DCE5E44" w:rsidR="00915984" w:rsidRDefault="00915984" w:rsidP="002569E2">
      <w:pPr>
        <w:pStyle w:val="BodyA"/>
        <w:widowControl w:val="0"/>
        <w:spacing w:after="0" w:line="240" w:lineRule="auto"/>
        <w:rPr>
          <w:rFonts w:eastAsia="Arial"/>
        </w:rPr>
      </w:pPr>
    </w:p>
    <w:p w14:paraId="5EF8BF66" w14:textId="05C7332C" w:rsidR="0047057C" w:rsidRDefault="00AC0F39" w:rsidP="002569E2">
      <w:pPr>
        <w:pStyle w:val="BodyA"/>
        <w:widowControl w:val="0"/>
        <w:spacing w:after="0" w:line="240" w:lineRule="auto"/>
        <w:rPr>
          <w:rFonts w:eastAsia="Arial"/>
        </w:rPr>
      </w:pPr>
      <w:r>
        <w:rPr>
          <w:rFonts w:eastAsia="Arial"/>
        </w:rPr>
        <w:t>Mr.</w:t>
      </w:r>
      <w:r w:rsidR="0047057C">
        <w:rPr>
          <w:rFonts w:eastAsia="Arial"/>
        </w:rPr>
        <w:t xml:space="preserve"> Noon showed slides on the </w:t>
      </w:r>
      <w:hyperlink r:id="rId13" w:history="1">
        <w:r w:rsidR="0047057C" w:rsidRPr="006517D9">
          <w:rPr>
            <w:rStyle w:val="Hyperlink"/>
            <w:rFonts w:eastAsia="Arial"/>
          </w:rPr>
          <w:t xml:space="preserve">School Improvement Plan for </w:t>
        </w:r>
        <w:r w:rsidR="006517D9">
          <w:rPr>
            <w:rStyle w:val="Hyperlink"/>
            <w:rFonts w:eastAsia="Arial"/>
          </w:rPr>
          <w:t>20</w:t>
        </w:r>
        <w:r w:rsidR="0047057C" w:rsidRPr="006517D9">
          <w:rPr>
            <w:rStyle w:val="Hyperlink"/>
            <w:rFonts w:eastAsia="Arial"/>
          </w:rPr>
          <w:t>21/22</w:t>
        </w:r>
        <w:r w:rsidR="006517D9" w:rsidRPr="006517D9">
          <w:rPr>
            <w:rStyle w:val="Hyperlink"/>
            <w:rFonts w:eastAsia="Arial"/>
          </w:rPr>
          <w:t xml:space="preserve"> (slides 8 – 14)</w:t>
        </w:r>
      </w:hyperlink>
    </w:p>
    <w:p w14:paraId="1103192B" w14:textId="48256DF9" w:rsidR="0047057C" w:rsidRDefault="0047057C" w:rsidP="002569E2">
      <w:pPr>
        <w:pStyle w:val="BodyA"/>
        <w:widowControl w:val="0"/>
        <w:spacing w:after="0" w:line="240" w:lineRule="auto"/>
        <w:rPr>
          <w:rFonts w:eastAsia="Arial"/>
        </w:rPr>
      </w:pPr>
      <w:r>
        <w:rPr>
          <w:rFonts w:eastAsia="Arial"/>
        </w:rPr>
        <w:t xml:space="preserve">Not focusing on ‘catching up’ but really focusing on Consistently Excellent Learning: using the PHS Learning Structure. </w:t>
      </w:r>
    </w:p>
    <w:p w14:paraId="4D8F4E4E" w14:textId="77777777" w:rsidR="0047057C" w:rsidRDefault="0047057C" w:rsidP="002569E2">
      <w:pPr>
        <w:pStyle w:val="BodyA"/>
        <w:widowControl w:val="0"/>
        <w:spacing w:after="0" w:line="240" w:lineRule="auto"/>
        <w:rPr>
          <w:rFonts w:eastAsia="Arial"/>
        </w:rPr>
      </w:pPr>
    </w:p>
    <w:p w14:paraId="44094AAC" w14:textId="2DA9A4B5" w:rsidR="00D86DE2" w:rsidRDefault="00BE45FF" w:rsidP="002569E2">
      <w:pPr>
        <w:pStyle w:val="BodyA"/>
        <w:widowControl w:val="0"/>
        <w:spacing w:after="0" w:line="240" w:lineRule="auto"/>
        <w:rPr>
          <w:rFonts w:eastAsia="Arial"/>
        </w:rPr>
      </w:pPr>
      <w:r>
        <w:rPr>
          <w:rFonts w:eastAsia="Arial"/>
          <w:color w:val="000000" w:themeColor="text1"/>
        </w:rPr>
        <w:t xml:space="preserve">The Chair explained our goal is to input to the planning process so our activities fall </w:t>
      </w:r>
      <w:proofErr w:type="spellStart"/>
      <w:r>
        <w:rPr>
          <w:rFonts w:eastAsia="Arial"/>
          <w:color w:val="000000" w:themeColor="text1"/>
        </w:rPr>
        <w:t>our</w:t>
      </w:r>
      <w:proofErr w:type="spellEnd"/>
      <w:r>
        <w:rPr>
          <w:rFonts w:eastAsia="Arial"/>
          <w:color w:val="000000" w:themeColor="text1"/>
        </w:rPr>
        <w:t xml:space="preserve"> of the SIP.</w:t>
      </w:r>
      <w:r w:rsidR="00AE7C85" w:rsidRPr="006517D9">
        <w:rPr>
          <w:rFonts w:eastAsia="Arial"/>
          <w:color w:val="FF0000"/>
        </w:rPr>
        <w:t xml:space="preserve">  </w:t>
      </w:r>
      <w:r>
        <w:rPr>
          <w:rFonts w:eastAsia="Arial"/>
          <w:color w:val="FF0000"/>
        </w:rPr>
        <w:t>I</w:t>
      </w:r>
      <w:r w:rsidRPr="00BE45FF">
        <w:rPr>
          <w:rFonts w:eastAsia="Arial"/>
          <w:color w:val="000000" w:themeColor="text1"/>
        </w:rPr>
        <w:t>e</w:t>
      </w:r>
      <w:r>
        <w:rPr>
          <w:rFonts w:eastAsia="Arial"/>
          <w:color w:val="FF0000"/>
        </w:rPr>
        <w:t xml:space="preserve"> </w:t>
      </w:r>
      <w:r w:rsidR="00AE7C85">
        <w:rPr>
          <w:rFonts w:eastAsia="Arial"/>
        </w:rPr>
        <w:t>PC work collectively with a plan for 2021/22 alongside the school</w:t>
      </w:r>
    </w:p>
    <w:p w14:paraId="398D3D84" w14:textId="77777777" w:rsidR="00AE7C85" w:rsidRPr="008A1288" w:rsidRDefault="00AE7C85" w:rsidP="002569E2">
      <w:pPr>
        <w:pStyle w:val="BodyA"/>
        <w:widowControl w:val="0"/>
        <w:spacing w:after="0" w:line="240" w:lineRule="auto"/>
        <w:rPr>
          <w:rFonts w:eastAsia="Arial"/>
        </w:rPr>
      </w:pPr>
    </w:p>
    <w:p w14:paraId="3063E93F" w14:textId="464A1491" w:rsidR="00A84B88" w:rsidRPr="008A1288" w:rsidRDefault="00915984" w:rsidP="002569E2">
      <w:pPr>
        <w:pStyle w:val="BodyA"/>
        <w:widowControl w:val="0"/>
        <w:spacing w:after="0" w:line="240" w:lineRule="auto"/>
        <w:rPr>
          <w:b/>
          <w:bCs/>
          <w:color w:val="0070C0"/>
          <w:bdr w:val="none" w:sz="0" w:space="0" w:color="auto"/>
          <w:lang w:val="en-GB"/>
        </w:rPr>
      </w:pPr>
      <w:r w:rsidRPr="008A1288">
        <w:rPr>
          <w:b/>
          <w:bCs/>
          <w:color w:val="0070C0"/>
          <w:bdr w:val="none" w:sz="0" w:space="0" w:color="auto"/>
          <w:lang w:val="en-GB"/>
        </w:rPr>
        <w:t>Head teacher update /open forum</w:t>
      </w:r>
      <w:r w:rsidR="00676F30" w:rsidRPr="008A1288">
        <w:rPr>
          <w:b/>
          <w:bCs/>
          <w:color w:val="0070C0"/>
          <w:bdr w:val="none" w:sz="0" w:space="0" w:color="auto"/>
          <w:lang w:val="en-GB"/>
        </w:rPr>
        <w:tab/>
      </w:r>
      <w:r w:rsidR="00676F30" w:rsidRPr="008A1288">
        <w:rPr>
          <w:b/>
          <w:bCs/>
          <w:color w:val="0070C0"/>
          <w:bdr w:val="none" w:sz="0" w:space="0" w:color="auto"/>
          <w:lang w:val="en-GB"/>
        </w:rPr>
        <w:tab/>
      </w:r>
      <w:r w:rsidR="00676F30" w:rsidRPr="008A1288">
        <w:rPr>
          <w:b/>
          <w:bCs/>
          <w:color w:val="0070C0"/>
          <w:bdr w:val="none" w:sz="0" w:space="0" w:color="auto"/>
          <w:lang w:val="en-GB"/>
        </w:rPr>
        <w:tab/>
      </w:r>
      <w:r w:rsidR="00676F30" w:rsidRPr="008A1288">
        <w:rPr>
          <w:b/>
          <w:bCs/>
          <w:color w:val="0070C0"/>
          <w:bdr w:val="none" w:sz="0" w:space="0" w:color="auto"/>
          <w:lang w:val="en-GB"/>
        </w:rPr>
        <w:tab/>
      </w:r>
      <w:r w:rsidR="007A3FA4">
        <w:rPr>
          <w:b/>
          <w:bCs/>
          <w:color w:val="0070C0"/>
          <w:bdr w:val="none" w:sz="0" w:space="0" w:color="auto"/>
          <w:lang w:val="en-GB"/>
        </w:rPr>
        <w:tab/>
      </w:r>
      <w:r w:rsidRPr="008A1288">
        <w:rPr>
          <w:b/>
          <w:bCs/>
          <w:color w:val="0070C0"/>
          <w:bdr w:val="none" w:sz="0" w:space="0" w:color="auto"/>
          <w:lang w:val="en-GB"/>
        </w:rPr>
        <w:t xml:space="preserve">Campbell Wilson </w:t>
      </w:r>
    </w:p>
    <w:p w14:paraId="5A837AEE" w14:textId="0F2C3EE1" w:rsidR="00A84B88" w:rsidRDefault="00A84B88" w:rsidP="002569E2">
      <w:pPr>
        <w:pStyle w:val="BodyA"/>
        <w:widowControl w:val="0"/>
        <w:spacing w:after="0" w:line="240" w:lineRule="auto"/>
        <w:rPr>
          <w:rFonts w:eastAsia="Arial"/>
          <w:lang w:val="en-GB"/>
        </w:rPr>
      </w:pPr>
    </w:p>
    <w:p w14:paraId="2F74F5F0" w14:textId="5FAF1A42" w:rsidR="00AE7C85" w:rsidRDefault="007A3FA4" w:rsidP="002569E2">
      <w:pPr>
        <w:pStyle w:val="BodyA"/>
        <w:widowControl w:val="0"/>
        <w:spacing w:after="0" w:line="240" w:lineRule="auto"/>
        <w:rPr>
          <w:rFonts w:eastAsia="Arial"/>
          <w:lang w:val="en-GB"/>
        </w:rPr>
      </w:pPr>
      <w:r>
        <w:rPr>
          <w:rFonts w:eastAsia="Arial"/>
          <w:lang w:val="en-GB"/>
        </w:rPr>
        <w:t>Mr Wilson t</w:t>
      </w:r>
      <w:r w:rsidR="00AE7C85">
        <w:rPr>
          <w:rFonts w:eastAsia="Arial"/>
          <w:lang w:val="en-GB"/>
        </w:rPr>
        <w:t>hanked parents – y</w:t>
      </w:r>
      <w:r>
        <w:rPr>
          <w:rFonts w:eastAsia="Arial"/>
          <w:lang w:val="en-GB"/>
        </w:rPr>
        <w:t xml:space="preserve">oung </w:t>
      </w:r>
      <w:r w:rsidR="00AE7C85">
        <w:rPr>
          <w:rFonts w:eastAsia="Arial"/>
          <w:lang w:val="en-GB"/>
        </w:rPr>
        <w:t>p</w:t>
      </w:r>
      <w:r>
        <w:rPr>
          <w:rFonts w:eastAsia="Arial"/>
          <w:lang w:val="en-GB"/>
        </w:rPr>
        <w:t>eople</w:t>
      </w:r>
      <w:r w:rsidR="00AE7C85">
        <w:rPr>
          <w:rFonts w:eastAsia="Arial"/>
          <w:lang w:val="en-GB"/>
        </w:rPr>
        <w:t xml:space="preserve"> are adhering to wearing masks and the behaviour and the buzz at school has been fantastic.</w:t>
      </w:r>
    </w:p>
    <w:p w14:paraId="7BD37731" w14:textId="77777777" w:rsidR="00AE7C85" w:rsidRPr="008A1288" w:rsidRDefault="00AE7C85" w:rsidP="002569E2">
      <w:pPr>
        <w:pStyle w:val="BodyA"/>
        <w:widowControl w:val="0"/>
        <w:spacing w:after="0" w:line="240" w:lineRule="auto"/>
        <w:rPr>
          <w:rFonts w:eastAsia="Arial"/>
          <w:lang w:val="en-GB"/>
        </w:rPr>
      </w:pPr>
    </w:p>
    <w:p w14:paraId="12E0DD2A" w14:textId="1CCCF3AF" w:rsidR="008A1288" w:rsidRPr="007A3FA4" w:rsidRDefault="008A1288" w:rsidP="008A1288">
      <w:pPr>
        <w:pStyle w:val="BodyA"/>
        <w:widowControl w:val="0"/>
        <w:rPr>
          <w:rFonts w:eastAsia="Arial"/>
          <w:b/>
          <w:bCs/>
          <w:lang w:val="en-GB"/>
        </w:rPr>
      </w:pPr>
      <w:r w:rsidRPr="008A1288">
        <w:rPr>
          <w:rFonts w:eastAsia="Arial"/>
          <w:b/>
          <w:bCs/>
          <w:lang w:val="en-GB"/>
        </w:rPr>
        <w:t>Covid:</w:t>
      </w:r>
      <w:r w:rsidR="007A3FA4">
        <w:rPr>
          <w:rFonts w:eastAsia="Arial"/>
          <w:b/>
          <w:bCs/>
          <w:lang w:val="en-GB"/>
        </w:rPr>
        <w:t xml:space="preserve"> </w:t>
      </w:r>
      <w:r w:rsidR="007A3FA4" w:rsidRPr="007A3FA4">
        <w:rPr>
          <w:rFonts w:eastAsia="Arial"/>
          <w:lang w:val="en-GB"/>
        </w:rPr>
        <w:t>R</w:t>
      </w:r>
      <w:r w:rsidRPr="007A3FA4">
        <w:rPr>
          <w:rFonts w:eastAsia="Arial"/>
          <w:lang w:val="en-GB"/>
        </w:rPr>
        <w:t>i</w:t>
      </w:r>
      <w:r w:rsidRPr="008A1288">
        <w:rPr>
          <w:rFonts w:eastAsia="Arial"/>
          <w:lang w:val="en-GB"/>
        </w:rPr>
        <w:t xml:space="preserve">sk assessments are in place for next week and I will be seeking every family’s support in reinforcing the messages of 2m social-distancing and </w:t>
      </w:r>
      <w:r w:rsidR="00AC0F39" w:rsidRPr="008A1288">
        <w:rPr>
          <w:rFonts w:eastAsia="Arial"/>
          <w:lang w:val="en-GB"/>
        </w:rPr>
        <w:t>all-day</w:t>
      </w:r>
      <w:r w:rsidRPr="008A1288">
        <w:rPr>
          <w:rFonts w:eastAsia="Arial"/>
          <w:lang w:val="en-GB"/>
        </w:rPr>
        <w:t xml:space="preserve"> </w:t>
      </w:r>
      <w:r w:rsidR="00AC0F39" w:rsidRPr="008A1288">
        <w:rPr>
          <w:rFonts w:eastAsia="Arial"/>
          <w:lang w:val="en-GB"/>
        </w:rPr>
        <w:t>facemasks</w:t>
      </w:r>
      <w:r w:rsidRPr="008A1288">
        <w:rPr>
          <w:rFonts w:eastAsia="Arial"/>
          <w:lang w:val="en-GB"/>
        </w:rPr>
        <w:t xml:space="preserve"> with </w:t>
      </w:r>
      <w:r w:rsidR="00AC0F39" w:rsidRPr="008A1288">
        <w:rPr>
          <w:rFonts w:eastAsia="Arial"/>
          <w:lang w:val="en-GB"/>
        </w:rPr>
        <w:t>all</w:t>
      </w:r>
      <w:r w:rsidRPr="008A1288">
        <w:rPr>
          <w:rFonts w:eastAsia="Arial"/>
          <w:lang w:val="en-GB"/>
        </w:rPr>
        <w:t xml:space="preserve"> our young people. I am concerned about complacency given the national context of rapidly decreasing cases and will be sharing strong messages with all young people at year group assemblies this Friday morning.</w:t>
      </w:r>
    </w:p>
    <w:p w14:paraId="2CF0D0E3" w14:textId="3825FC6F" w:rsidR="008A1288" w:rsidRPr="008A1288" w:rsidRDefault="008A1288" w:rsidP="008A1288">
      <w:pPr>
        <w:pStyle w:val="BodyA"/>
        <w:widowControl w:val="0"/>
        <w:rPr>
          <w:rFonts w:eastAsia="Arial"/>
          <w:lang w:val="en-GB"/>
        </w:rPr>
      </w:pPr>
      <w:r w:rsidRPr="008A1288">
        <w:rPr>
          <w:rFonts w:eastAsia="Arial"/>
          <w:b/>
          <w:bCs/>
          <w:lang w:val="en-GB"/>
        </w:rPr>
        <w:t xml:space="preserve"> S6 leavers:</w:t>
      </w:r>
      <w:r w:rsidR="007A3FA4">
        <w:rPr>
          <w:rFonts w:eastAsia="Arial"/>
          <w:b/>
          <w:bCs/>
          <w:lang w:val="en-GB"/>
        </w:rPr>
        <w:t xml:space="preserve"> </w:t>
      </w:r>
      <w:r w:rsidRPr="008A1288">
        <w:rPr>
          <w:rFonts w:eastAsia="Arial"/>
          <w:lang w:val="en-GB"/>
        </w:rPr>
        <w:t xml:space="preserve">The prescribed date for S6 leavers this year is Monday 31st May. I am hopeful that we can host some sort of graduation for them and will attempt to help facilitate a Summer Prom too if possible. If Covid/Government guidelines allows this, </w:t>
      </w:r>
      <w:r w:rsidRPr="00AE7C85">
        <w:rPr>
          <w:rFonts w:eastAsia="Arial"/>
          <w:b/>
          <w:bCs/>
          <w:lang w:val="en-GB"/>
        </w:rPr>
        <w:t>some parent helpers would be very welcome</w:t>
      </w:r>
      <w:r w:rsidRPr="008A1288">
        <w:rPr>
          <w:rFonts w:eastAsia="Arial"/>
          <w:lang w:val="en-GB"/>
        </w:rPr>
        <w:t>.</w:t>
      </w:r>
      <w:r w:rsidR="007A3FA4">
        <w:rPr>
          <w:rFonts w:eastAsia="Arial"/>
          <w:lang w:val="en-GB"/>
        </w:rPr>
        <w:t xml:space="preserve"> (Get in touch with </w:t>
      </w:r>
      <w:hyperlink r:id="rId14" w:history="1">
        <w:r w:rsidR="007A3FA4" w:rsidRPr="00177B72">
          <w:rPr>
            <w:rStyle w:val="Hyperlink"/>
            <w:rFonts w:eastAsia="Arial"/>
            <w:lang w:val="en-GB"/>
          </w:rPr>
          <w:t>phspc@outlook.com</w:t>
        </w:r>
      </w:hyperlink>
      <w:r w:rsidR="007A3FA4">
        <w:rPr>
          <w:rFonts w:eastAsia="Arial"/>
          <w:lang w:val="en-GB"/>
        </w:rPr>
        <w:t xml:space="preserve"> if you wish to offer help)</w:t>
      </w:r>
    </w:p>
    <w:p w14:paraId="2CDA530E" w14:textId="4834F7A6" w:rsidR="008A1288" w:rsidRPr="008A1288" w:rsidRDefault="008A1288" w:rsidP="008A1288">
      <w:pPr>
        <w:pStyle w:val="BodyA"/>
        <w:widowControl w:val="0"/>
        <w:rPr>
          <w:rFonts w:eastAsia="Arial"/>
          <w:lang w:val="en-GB"/>
        </w:rPr>
      </w:pPr>
      <w:r w:rsidRPr="008A1288">
        <w:rPr>
          <w:rFonts w:eastAsia="Arial"/>
          <w:b/>
          <w:bCs/>
          <w:lang w:val="en-GB"/>
        </w:rPr>
        <w:t xml:space="preserve">Staffing: </w:t>
      </w:r>
      <w:r w:rsidRPr="008A1288">
        <w:rPr>
          <w:rFonts w:eastAsia="Arial"/>
          <w:lang w:val="en-GB"/>
        </w:rPr>
        <w:t>Kirsty Wylie started in the Social Subjects faculty this week. Dorothy Welander (ANA) is retiring after 25 years at Peebles High School supporting some of our most vulnerable young people. Staffing has been very settled recently. That said, our pre-timetable staffing audit indicates a need to recruit mor</w:t>
      </w:r>
      <w:r w:rsidR="00AE7C85">
        <w:rPr>
          <w:rFonts w:eastAsia="Arial"/>
          <w:lang w:val="en-GB"/>
        </w:rPr>
        <w:t>e</w:t>
      </w:r>
      <w:r w:rsidRPr="008A1288">
        <w:rPr>
          <w:rFonts w:eastAsia="Arial"/>
          <w:lang w:val="en-GB"/>
        </w:rPr>
        <w:t xml:space="preserve"> teaching staff for next session.</w:t>
      </w:r>
    </w:p>
    <w:p w14:paraId="7B114CB5" w14:textId="221593C4" w:rsidR="008A1288" w:rsidRPr="008A1288" w:rsidRDefault="008A1288" w:rsidP="008A1288">
      <w:pPr>
        <w:pStyle w:val="BodyA"/>
        <w:widowControl w:val="0"/>
        <w:rPr>
          <w:rFonts w:eastAsia="Arial"/>
          <w:b/>
          <w:bCs/>
          <w:lang w:val="en-GB"/>
        </w:rPr>
      </w:pPr>
      <w:r w:rsidRPr="008A1288">
        <w:rPr>
          <w:rFonts w:eastAsia="Arial"/>
          <w:b/>
          <w:bCs/>
          <w:lang w:val="en-GB"/>
        </w:rPr>
        <w:t>Actions from last month’s meeting:</w:t>
      </w:r>
    </w:p>
    <w:p w14:paraId="61B8AC98" w14:textId="2DFFF14F" w:rsidR="008A1288" w:rsidRPr="008A1288" w:rsidRDefault="008A1288" w:rsidP="008A1288">
      <w:pPr>
        <w:pStyle w:val="BodyA"/>
        <w:widowControl w:val="0"/>
        <w:rPr>
          <w:rFonts w:eastAsia="Arial"/>
          <w:lang w:val="en-GB"/>
        </w:rPr>
      </w:pPr>
      <w:r w:rsidRPr="00FB0203">
        <w:rPr>
          <w:rFonts w:eastAsia="Arial"/>
          <w:b/>
          <w:bCs/>
          <w:lang w:val="en-GB"/>
        </w:rPr>
        <w:t>S3 careers interviews</w:t>
      </w:r>
      <w:r w:rsidRPr="008A1288">
        <w:rPr>
          <w:rFonts w:eastAsia="Arial"/>
          <w:lang w:val="en-GB"/>
        </w:rPr>
        <w:t xml:space="preserve">- all S3 either have had, or will have, a consultation with Chris Conway before the summer holidays. No detriment approach (cover that in my SQA section). I asked the question re transitioning from School to FE/HE of government. No answer given. Survey on home learning for young people. Plans for this were stopped when it became apparent that we would all be returning to school. I approached David Denton and Donald MacDonald re telephone </w:t>
      </w:r>
      <w:r w:rsidR="00AC0F39" w:rsidRPr="008A1288">
        <w:rPr>
          <w:rFonts w:eastAsia="Arial"/>
          <w:lang w:val="en-GB"/>
        </w:rPr>
        <w:t>parents’</w:t>
      </w:r>
      <w:r w:rsidRPr="008A1288">
        <w:rPr>
          <w:rFonts w:eastAsia="Arial"/>
          <w:lang w:val="en-GB"/>
        </w:rPr>
        <w:t xml:space="preserve"> </w:t>
      </w:r>
      <w:r w:rsidR="00AC0F39" w:rsidRPr="008A1288">
        <w:rPr>
          <w:rFonts w:eastAsia="Arial"/>
          <w:lang w:val="en-GB"/>
        </w:rPr>
        <w:t>evenings,</w:t>
      </w:r>
      <w:r w:rsidRPr="008A1288">
        <w:rPr>
          <w:rFonts w:eastAsia="Arial"/>
          <w:lang w:val="en-GB"/>
        </w:rPr>
        <w:t xml:space="preserve"> and they had been successful and popular at Boroughmuir. Have not had a response from </w:t>
      </w:r>
      <w:r w:rsidR="00AC0F39" w:rsidRPr="008A1288">
        <w:rPr>
          <w:rFonts w:eastAsia="Arial"/>
          <w:lang w:val="en-GB"/>
        </w:rPr>
        <w:t>Gillespie’s</w:t>
      </w:r>
      <w:r w:rsidRPr="008A1288">
        <w:rPr>
          <w:rFonts w:eastAsia="Arial"/>
          <w:lang w:val="en-GB"/>
        </w:rPr>
        <w:t>.</w:t>
      </w:r>
    </w:p>
    <w:p w14:paraId="30FFE99A" w14:textId="2F9F2391" w:rsidR="008A1288" w:rsidRPr="008A1288" w:rsidRDefault="008A1288" w:rsidP="008A1288">
      <w:pPr>
        <w:pStyle w:val="BodyA"/>
        <w:widowControl w:val="0"/>
        <w:rPr>
          <w:rFonts w:eastAsia="Arial"/>
          <w:lang w:val="en-GB"/>
        </w:rPr>
      </w:pPr>
      <w:r w:rsidRPr="008A1288">
        <w:rPr>
          <w:rFonts w:eastAsia="Arial"/>
          <w:b/>
          <w:bCs/>
          <w:lang w:val="en-GB"/>
        </w:rPr>
        <w:t>SQA:</w:t>
      </w:r>
      <w:r w:rsidR="00FB0203">
        <w:rPr>
          <w:rFonts w:eastAsia="Arial"/>
          <w:b/>
          <w:bCs/>
          <w:lang w:val="en-GB"/>
        </w:rPr>
        <w:t xml:space="preserve"> </w:t>
      </w:r>
      <w:r w:rsidRPr="008A1288">
        <w:rPr>
          <w:rFonts w:eastAsia="Arial"/>
          <w:lang w:val="en-GB"/>
        </w:rPr>
        <w:t xml:space="preserve"> I am very conscious that there is significant anxiety in our community at the moment in terms of both the demands of SQA and the AMC. Please take cognisance of and comfort in the fact that thankfully nothing has changed since Mr Fagan’s comprehensive communication on 19th March</w:t>
      </w:r>
    </w:p>
    <w:p w14:paraId="084DFDBE" w14:textId="12C3030C" w:rsidR="008A1288" w:rsidRPr="008A1288" w:rsidRDefault="008A1288" w:rsidP="008A1288">
      <w:pPr>
        <w:pStyle w:val="BodyA"/>
        <w:widowControl w:val="0"/>
        <w:rPr>
          <w:rFonts w:eastAsia="Arial"/>
          <w:lang w:val="en-GB"/>
        </w:rPr>
      </w:pPr>
      <w:r w:rsidRPr="008A1288">
        <w:rPr>
          <w:rFonts w:eastAsia="Arial"/>
          <w:b/>
          <w:bCs/>
          <w:lang w:val="en-GB"/>
        </w:rPr>
        <w:t>Spread of assessments:</w:t>
      </w:r>
      <w:r w:rsidR="00FB0203">
        <w:rPr>
          <w:rFonts w:eastAsia="Arial"/>
          <w:b/>
          <w:bCs/>
          <w:lang w:val="en-GB"/>
        </w:rPr>
        <w:t xml:space="preserve"> </w:t>
      </w:r>
      <w:r w:rsidRPr="008A1288">
        <w:rPr>
          <w:rFonts w:eastAsia="Arial"/>
          <w:lang w:val="en-GB"/>
        </w:rPr>
        <w:t xml:space="preserve">Assessments are spread as much as they can be. There are some exams on concurrent days but there are reasons for that. We are not, at this point, allowed to use external invigilators meaning all assessments must be supervised by class teachers normally at the time those teachers would have that class. This means the ability to spread assessments is extremely limited. </w:t>
      </w:r>
      <w:r w:rsidRPr="008A1288">
        <w:rPr>
          <w:rFonts w:eastAsia="Arial"/>
          <w:lang w:val="en-GB"/>
        </w:rPr>
        <w:lastRenderedPageBreak/>
        <w:t xml:space="preserve">That said, given that offering study leave is not an option. We are offering significant in class opportunity to study during periods 1 and 2. </w:t>
      </w:r>
    </w:p>
    <w:p w14:paraId="08B530BD" w14:textId="08E712AD" w:rsidR="008A1288" w:rsidRPr="008A1288" w:rsidRDefault="008A1288" w:rsidP="008A1288">
      <w:pPr>
        <w:pStyle w:val="BodyA"/>
        <w:widowControl w:val="0"/>
        <w:rPr>
          <w:rFonts w:eastAsia="Arial"/>
          <w:lang w:val="en-GB"/>
        </w:rPr>
      </w:pPr>
      <w:r w:rsidRPr="008A1288">
        <w:rPr>
          <w:rFonts w:eastAsia="Arial"/>
          <w:b/>
          <w:bCs/>
          <w:lang w:val="en-GB"/>
        </w:rPr>
        <w:t>Weighting of assessments:</w:t>
      </w:r>
      <w:r w:rsidR="00FB0203">
        <w:rPr>
          <w:rFonts w:eastAsia="Arial"/>
          <w:b/>
          <w:bCs/>
          <w:lang w:val="en-GB"/>
        </w:rPr>
        <w:t xml:space="preserve"> </w:t>
      </w:r>
      <w:r w:rsidRPr="008A1288">
        <w:rPr>
          <w:rFonts w:eastAsia="Arial"/>
          <w:lang w:val="en-GB"/>
        </w:rPr>
        <w:t>It is not all about these assessments. Think of it as a ratchet model. We want your child to get the best grade we can evidence for them. We will use the best ‘highly predictive’ evidence we can for each child in each course. It is likely that, for the majority, that grade will be achieved in these end of session assessments.</w:t>
      </w:r>
    </w:p>
    <w:p w14:paraId="11F9A296" w14:textId="06DE1F05" w:rsidR="008A1288" w:rsidRPr="008A1288" w:rsidRDefault="008A1288" w:rsidP="00FB0203">
      <w:pPr>
        <w:pStyle w:val="BodyA"/>
        <w:widowControl w:val="0"/>
        <w:rPr>
          <w:rFonts w:eastAsia="Arial"/>
          <w:lang w:val="en-GB"/>
        </w:rPr>
      </w:pPr>
      <w:r w:rsidRPr="008A1288">
        <w:rPr>
          <w:rFonts w:eastAsia="Arial"/>
          <w:b/>
          <w:bCs/>
          <w:lang w:val="en-GB"/>
        </w:rPr>
        <w:t xml:space="preserve">Workload for young people: </w:t>
      </w:r>
      <w:r w:rsidRPr="008A1288">
        <w:rPr>
          <w:rFonts w:eastAsia="Arial"/>
          <w:lang w:val="en-GB"/>
        </w:rPr>
        <w:t xml:space="preserve">Recognising </w:t>
      </w:r>
      <w:r w:rsidR="00AC0F39" w:rsidRPr="008A1288">
        <w:rPr>
          <w:rFonts w:eastAsia="Arial"/>
          <w:lang w:val="en-GB"/>
        </w:rPr>
        <w:t>the unique</w:t>
      </w:r>
      <w:r w:rsidRPr="008A1288">
        <w:rPr>
          <w:rFonts w:eastAsia="Arial"/>
          <w:lang w:val="en-GB"/>
        </w:rPr>
        <w:t xml:space="preserve"> and unusual combination of circumstances for young people this year, we are working with Quarriers to offer some bespoke support to offer young people appropriate resilience training with qualified resilience counsellors from Quarriers. Please tell me tonight what you think would work and we will work with Quarriers to design something to be in place by 10th May. They will also offer evening virtual support.</w:t>
      </w:r>
    </w:p>
    <w:p w14:paraId="43B45650" w14:textId="18737A93" w:rsidR="00B148A0" w:rsidRPr="008A1288" w:rsidRDefault="00B148A0" w:rsidP="00B148A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70C0"/>
          <w:sz w:val="22"/>
          <w:szCs w:val="22"/>
          <w:bdr w:val="none" w:sz="0" w:space="0" w:color="auto"/>
          <w:lang w:val="en-GB"/>
        </w:rPr>
      </w:pPr>
      <w:r w:rsidRPr="008A1288">
        <w:rPr>
          <w:rFonts w:ascii="Calibri" w:eastAsia="Calibri" w:hAnsi="Calibri" w:cs="Calibri"/>
          <w:b/>
          <w:bCs/>
          <w:color w:val="0070C0"/>
          <w:sz w:val="22"/>
          <w:szCs w:val="22"/>
          <w:bdr w:val="none" w:sz="0" w:space="0" w:color="auto"/>
          <w:lang w:val="en-GB"/>
        </w:rPr>
        <w:t>Questions raised:</w:t>
      </w:r>
    </w:p>
    <w:p w14:paraId="54713167" w14:textId="118238C1" w:rsidR="00B11987" w:rsidRDefault="00B11987" w:rsidP="002569E2">
      <w:pPr>
        <w:pStyle w:val="BodyA"/>
        <w:widowControl w:val="0"/>
        <w:spacing w:after="0" w:line="240" w:lineRule="auto"/>
        <w:rPr>
          <w:rFonts w:eastAsia="Arial"/>
        </w:rPr>
      </w:pPr>
    </w:p>
    <w:p w14:paraId="4BC80E4B" w14:textId="4A6E3017" w:rsidR="003D1F37" w:rsidRPr="003D1F37" w:rsidRDefault="003D1F37" w:rsidP="002569E2">
      <w:pPr>
        <w:pStyle w:val="BodyA"/>
        <w:widowControl w:val="0"/>
        <w:spacing w:after="0" w:line="240" w:lineRule="auto"/>
        <w:rPr>
          <w:rFonts w:eastAsia="Arial"/>
          <w:b/>
          <w:bCs/>
        </w:rPr>
      </w:pPr>
      <w:r w:rsidRPr="003D1F37">
        <w:rPr>
          <w:rFonts w:eastAsia="Arial"/>
          <w:b/>
          <w:bCs/>
        </w:rPr>
        <w:t xml:space="preserve">Timetable from </w:t>
      </w:r>
      <w:r w:rsidR="00AC0F39" w:rsidRPr="003D1F37">
        <w:rPr>
          <w:rFonts w:eastAsia="Arial"/>
          <w:b/>
          <w:bCs/>
        </w:rPr>
        <w:t>Mr.</w:t>
      </w:r>
      <w:r w:rsidRPr="003D1F37">
        <w:rPr>
          <w:rFonts w:eastAsia="Arial"/>
          <w:b/>
          <w:bCs/>
        </w:rPr>
        <w:t xml:space="preserve"> Fagan, then at Easter there were additional class tests put in…</w:t>
      </w:r>
      <w:r>
        <w:rPr>
          <w:rFonts w:eastAsia="Arial"/>
          <w:b/>
          <w:bCs/>
        </w:rPr>
        <w:t>the</w:t>
      </w:r>
      <w:r w:rsidR="006517D9">
        <w:rPr>
          <w:rFonts w:eastAsia="Arial"/>
          <w:b/>
          <w:bCs/>
        </w:rPr>
        <w:t>n</w:t>
      </w:r>
      <w:r>
        <w:rPr>
          <w:rFonts w:eastAsia="Arial"/>
          <w:b/>
          <w:bCs/>
        </w:rPr>
        <w:t xml:space="preserve"> after Easter there seemed to be more.  Y</w:t>
      </w:r>
      <w:r w:rsidR="006517D9">
        <w:rPr>
          <w:rFonts w:eastAsia="Arial"/>
          <w:b/>
          <w:bCs/>
        </w:rPr>
        <w:t>oung people</w:t>
      </w:r>
      <w:r>
        <w:rPr>
          <w:rFonts w:eastAsia="Arial"/>
          <w:b/>
          <w:bCs/>
        </w:rPr>
        <w:t xml:space="preserve"> were planning over Easter but now have more tests they weren’t expecting. </w:t>
      </w:r>
    </w:p>
    <w:p w14:paraId="3166553E" w14:textId="663DE4BC" w:rsidR="003D1F37" w:rsidRDefault="003D1F37" w:rsidP="002569E2">
      <w:pPr>
        <w:pStyle w:val="BodyA"/>
        <w:widowControl w:val="0"/>
        <w:spacing w:after="0" w:line="240" w:lineRule="auto"/>
        <w:rPr>
          <w:rFonts w:eastAsia="Arial"/>
        </w:rPr>
      </w:pPr>
      <w:r>
        <w:rPr>
          <w:rFonts w:eastAsia="Arial"/>
        </w:rPr>
        <w:t>Once the Nat 5 diet is underway, there will be no further in</w:t>
      </w:r>
      <w:r w:rsidR="006517D9">
        <w:rPr>
          <w:rFonts w:eastAsia="Arial"/>
        </w:rPr>
        <w:t>-</w:t>
      </w:r>
      <w:r>
        <w:rPr>
          <w:rFonts w:eastAsia="Arial"/>
        </w:rPr>
        <w:t xml:space="preserve">class assessments added. </w:t>
      </w:r>
    </w:p>
    <w:p w14:paraId="49638B9D" w14:textId="009A3885" w:rsidR="003D1F37" w:rsidRDefault="003D1F37" w:rsidP="002569E2">
      <w:pPr>
        <w:pStyle w:val="BodyA"/>
        <w:widowControl w:val="0"/>
        <w:spacing w:after="0" w:line="240" w:lineRule="auto"/>
        <w:rPr>
          <w:rFonts w:eastAsia="Arial"/>
        </w:rPr>
      </w:pPr>
      <w:r>
        <w:rPr>
          <w:rFonts w:eastAsia="Arial"/>
        </w:rPr>
        <w:t xml:space="preserve">From today </w:t>
      </w:r>
      <w:r w:rsidR="006517D9">
        <w:rPr>
          <w:rFonts w:eastAsia="Arial"/>
        </w:rPr>
        <w:t>to</w:t>
      </w:r>
      <w:r>
        <w:rPr>
          <w:rFonts w:eastAsia="Arial"/>
        </w:rPr>
        <w:t xml:space="preserve"> 10 May there will be no more Nat 5 after that. </w:t>
      </w:r>
    </w:p>
    <w:p w14:paraId="038839AD" w14:textId="50F612DF" w:rsidR="003D1F37" w:rsidRDefault="003D1F37" w:rsidP="002569E2">
      <w:pPr>
        <w:pStyle w:val="BodyA"/>
        <w:widowControl w:val="0"/>
        <w:spacing w:after="0" w:line="240" w:lineRule="auto"/>
        <w:rPr>
          <w:rFonts w:eastAsia="Arial"/>
        </w:rPr>
      </w:pPr>
      <w:r>
        <w:rPr>
          <w:rFonts w:eastAsia="Arial"/>
        </w:rPr>
        <w:t xml:space="preserve">Once the formal assessment diet starts, there will not be further assessments added. </w:t>
      </w:r>
    </w:p>
    <w:p w14:paraId="0B3EE1A9" w14:textId="21B437A2" w:rsidR="003D1F37" w:rsidRDefault="003D1F37" w:rsidP="002569E2">
      <w:pPr>
        <w:pStyle w:val="BodyA"/>
        <w:widowControl w:val="0"/>
        <w:spacing w:after="0" w:line="240" w:lineRule="auto"/>
        <w:rPr>
          <w:rFonts w:eastAsia="Arial"/>
        </w:rPr>
      </w:pPr>
    </w:p>
    <w:p w14:paraId="19C6FA80" w14:textId="545107A7" w:rsidR="003D1F37" w:rsidRDefault="003D1F37" w:rsidP="002569E2">
      <w:pPr>
        <w:pStyle w:val="BodyA"/>
        <w:widowControl w:val="0"/>
        <w:spacing w:after="0" w:line="240" w:lineRule="auto"/>
        <w:rPr>
          <w:rFonts w:eastAsia="Arial"/>
        </w:rPr>
      </w:pPr>
      <w:r>
        <w:rPr>
          <w:rFonts w:eastAsia="Arial"/>
        </w:rPr>
        <w:t>Teachers are trying to make sure y</w:t>
      </w:r>
      <w:r w:rsidR="006517D9">
        <w:rPr>
          <w:rFonts w:eastAsia="Arial"/>
        </w:rPr>
        <w:t xml:space="preserve">oung </w:t>
      </w:r>
      <w:r>
        <w:rPr>
          <w:rFonts w:eastAsia="Arial"/>
        </w:rPr>
        <w:t>p</w:t>
      </w:r>
      <w:r w:rsidR="006517D9">
        <w:rPr>
          <w:rFonts w:eastAsia="Arial"/>
        </w:rPr>
        <w:t xml:space="preserve">eople </w:t>
      </w:r>
      <w:r>
        <w:rPr>
          <w:rFonts w:eastAsia="Arial"/>
        </w:rPr>
        <w:t>are best prepared for the tests.  The beauty of this is y</w:t>
      </w:r>
      <w:r w:rsidR="00FB0203">
        <w:rPr>
          <w:rFonts w:eastAsia="Arial"/>
        </w:rPr>
        <w:t xml:space="preserve">oung </w:t>
      </w:r>
      <w:r>
        <w:rPr>
          <w:rFonts w:eastAsia="Arial"/>
        </w:rPr>
        <w:t>p</w:t>
      </w:r>
      <w:r w:rsidR="00FB0203">
        <w:rPr>
          <w:rFonts w:eastAsia="Arial"/>
        </w:rPr>
        <w:t>eople</w:t>
      </w:r>
      <w:r>
        <w:rPr>
          <w:rFonts w:eastAsia="Arial"/>
        </w:rPr>
        <w:t xml:space="preserve"> </w:t>
      </w:r>
      <w:r w:rsidR="00FB0203">
        <w:rPr>
          <w:rFonts w:eastAsia="Arial"/>
        </w:rPr>
        <w:t>c</w:t>
      </w:r>
      <w:r>
        <w:rPr>
          <w:rFonts w:eastAsia="Arial"/>
        </w:rPr>
        <w:t>an afford not to nail it in one day, they can get feedback from teachers</w:t>
      </w:r>
      <w:r w:rsidR="006517D9">
        <w:rPr>
          <w:rFonts w:eastAsia="Arial"/>
        </w:rPr>
        <w:t xml:space="preserve"> to improve.</w:t>
      </w:r>
    </w:p>
    <w:p w14:paraId="0E335787" w14:textId="62B18ED6" w:rsidR="003D1F37" w:rsidRDefault="003D1F37" w:rsidP="002569E2">
      <w:pPr>
        <w:pStyle w:val="BodyA"/>
        <w:widowControl w:val="0"/>
        <w:spacing w:after="0" w:line="240" w:lineRule="auto"/>
        <w:rPr>
          <w:rFonts w:eastAsia="Arial"/>
        </w:rPr>
      </w:pPr>
    </w:p>
    <w:p w14:paraId="50C19BCE" w14:textId="4D94827A" w:rsidR="003D1F37" w:rsidRPr="007B6E69" w:rsidRDefault="003D1F37" w:rsidP="002569E2">
      <w:pPr>
        <w:pStyle w:val="BodyA"/>
        <w:widowControl w:val="0"/>
        <w:spacing w:after="0" w:line="240" w:lineRule="auto"/>
        <w:rPr>
          <w:rFonts w:eastAsia="Arial"/>
          <w:b/>
          <w:bCs/>
        </w:rPr>
      </w:pPr>
      <w:r w:rsidRPr="007B6E69">
        <w:rPr>
          <w:rFonts w:eastAsia="Arial"/>
          <w:b/>
          <w:bCs/>
        </w:rPr>
        <w:t xml:space="preserve">Teachers could reassure them their grade is not </w:t>
      </w:r>
      <w:r w:rsidR="007B6E69" w:rsidRPr="007B6E69">
        <w:rPr>
          <w:rFonts w:eastAsia="Arial"/>
          <w:b/>
          <w:bCs/>
        </w:rPr>
        <w:t xml:space="preserve">just based </w:t>
      </w:r>
      <w:r w:rsidRPr="007B6E69">
        <w:rPr>
          <w:rFonts w:eastAsia="Arial"/>
          <w:b/>
          <w:bCs/>
        </w:rPr>
        <w:t>on exams</w:t>
      </w:r>
    </w:p>
    <w:p w14:paraId="79F102F3" w14:textId="7D26B815" w:rsidR="003D1F37" w:rsidRDefault="003D1F37" w:rsidP="002569E2">
      <w:pPr>
        <w:pStyle w:val="BodyA"/>
        <w:widowControl w:val="0"/>
        <w:spacing w:after="0" w:line="240" w:lineRule="auto"/>
        <w:rPr>
          <w:rFonts w:eastAsia="Arial"/>
        </w:rPr>
      </w:pPr>
      <w:r>
        <w:rPr>
          <w:rFonts w:eastAsia="Arial"/>
        </w:rPr>
        <w:t xml:space="preserve">The </w:t>
      </w:r>
      <w:r w:rsidR="00AC0F39">
        <w:rPr>
          <w:rFonts w:eastAsia="Arial"/>
        </w:rPr>
        <w:t>tests are</w:t>
      </w:r>
      <w:r>
        <w:rPr>
          <w:rFonts w:eastAsia="Arial"/>
        </w:rPr>
        <w:t xml:space="preserve"> to give feedback to show them what to focus on</w:t>
      </w:r>
    </w:p>
    <w:p w14:paraId="00AE91A3" w14:textId="4415B7F6" w:rsidR="003D1F37" w:rsidRDefault="003D1F37" w:rsidP="002569E2">
      <w:pPr>
        <w:pStyle w:val="BodyA"/>
        <w:widowControl w:val="0"/>
        <w:spacing w:after="0" w:line="240" w:lineRule="auto"/>
        <w:rPr>
          <w:rFonts w:eastAsia="Arial"/>
        </w:rPr>
      </w:pPr>
    </w:p>
    <w:p w14:paraId="103F367B" w14:textId="4BB16A88" w:rsidR="003D1F37" w:rsidRPr="003D1F37" w:rsidRDefault="003D1F37" w:rsidP="002569E2">
      <w:pPr>
        <w:pStyle w:val="BodyA"/>
        <w:widowControl w:val="0"/>
        <w:spacing w:after="0" w:line="240" w:lineRule="auto"/>
        <w:rPr>
          <w:rFonts w:eastAsia="Arial"/>
          <w:b/>
          <w:bCs/>
        </w:rPr>
      </w:pPr>
      <w:r w:rsidRPr="003D1F37">
        <w:rPr>
          <w:rFonts w:eastAsia="Arial"/>
          <w:b/>
          <w:bCs/>
        </w:rPr>
        <w:t>By 27 May PHS is to complete as much of the assessment work as they can, then sta</w:t>
      </w:r>
      <w:r w:rsidR="006517D9">
        <w:rPr>
          <w:rFonts w:eastAsia="Arial"/>
          <w:b/>
          <w:bCs/>
        </w:rPr>
        <w:t>r</w:t>
      </w:r>
      <w:r w:rsidRPr="003D1F37">
        <w:rPr>
          <w:rFonts w:eastAsia="Arial"/>
          <w:b/>
          <w:bCs/>
        </w:rPr>
        <w:t xml:space="preserve">t moderating these proposals towards June. We thought there was time after May, to mid-June, if a child hadn’t done </w:t>
      </w:r>
      <w:r w:rsidR="00AC0F39" w:rsidRPr="003D1F37">
        <w:rPr>
          <w:rFonts w:eastAsia="Arial"/>
          <w:b/>
          <w:bCs/>
        </w:rPr>
        <w:t>well.</w:t>
      </w:r>
      <w:r w:rsidRPr="003D1F37">
        <w:rPr>
          <w:rFonts w:eastAsia="Arial"/>
          <w:b/>
          <w:bCs/>
        </w:rPr>
        <w:t xml:space="preserve"> what’s the rush</w:t>
      </w:r>
      <w:r>
        <w:rPr>
          <w:rFonts w:eastAsia="Arial"/>
          <w:b/>
          <w:bCs/>
        </w:rPr>
        <w:t>?</w:t>
      </w:r>
    </w:p>
    <w:p w14:paraId="54C9A8BA" w14:textId="6C67B9E5" w:rsidR="003D1F37" w:rsidRDefault="003D1F37" w:rsidP="002569E2">
      <w:pPr>
        <w:pStyle w:val="BodyA"/>
        <w:widowControl w:val="0"/>
        <w:spacing w:after="0" w:line="240" w:lineRule="auto"/>
        <w:rPr>
          <w:rFonts w:eastAsia="Arial"/>
        </w:rPr>
      </w:pPr>
      <w:r>
        <w:rPr>
          <w:rFonts w:eastAsia="Arial"/>
        </w:rPr>
        <w:t xml:space="preserve">Teachers have to mark – it’s a huge marking task this year – marking, moderating, meeting other teachers in the Borders to validate grades, moderate standards and make sure they’re on the national standard and in agreement.   </w:t>
      </w:r>
    </w:p>
    <w:p w14:paraId="62536473" w14:textId="34417D19" w:rsidR="003D1F37" w:rsidRDefault="003D1F37" w:rsidP="002569E2">
      <w:pPr>
        <w:pStyle w:val="BodyA"/>
        <w:widowControl w:val="0"/>
        <w:spacing w:after="0" w:line="240" w:lineRule="auto"/>
        <w:rPr>
          <w:rFonts w:eastAsia="Arial"/>
        </w:rPr>
      </w:pPr>
    </w:p>
    <w:p w14:paraId="4F690272" w14:textId="2A76324E" w:rsidR="003D1F37" w:rsidRPr="003D1F37" w:rsidRDefault="006517D9" w:rsidP="002569E2">
      <w:pPr>
        <w:pStyle w:val="BodyA"/>
        <w:widowControl w:val="0"/>
        <w:spacing w:after="0" w:line="240" w:lineRule="auto"/>
        <w:rPr>
          <w:rFonts w:eastAsia="Arial"/>
          <w:b/>
          <w:bCs/>
        </w:rPr>
      </w:pPr>
      <w:r>
        <w:rPr>
          <w:rFonts w:eastAsia="Arial"/>
          <w:b/>
          <w:bCs/>
        </w:rPr>
        <w:t>Is it the s</w:t>
      </w:r>
      <w:r w:rsidR="003D1F37" w:rsidRPr="003D1F37">
        <w:rPr>
          <w:rFonts w:eastAsia="Arial"/>
          <w:b/>
          <w:bCs/>
        </w:rPr>
        <w:t>ame paper for these formal assessments across Scotland, just done at different times?</w:t>
      </w:r>
    </w:p>
    <w:p w14:paraId="3CEBBADE" w14:textId="60A2080F" w:rsidR="003D1F37" w:rsidRDefault="00AC0F39" w:rsidP="002569E2">
      <w:pPr>
        <w:pStyle w:val="BodyA"/>
        <w:widowControl w:val="0"/>
        <w:spacing w:after="0" w:line="240" w:lineRule="auto"/>
        <w:rPr>
          <w:rFonts w:eastAsia="Arial"/>
        </w:rPr>
      </w:pPr>
      <w:r>
        <w:rPr>
          <w:rFonts w:eastAsia="Arial"/>
        </w:rPr>
        <w:t>Yes,</w:t>
      </w:r>
      <w:r w:rsidR="003D1F37">
        <w:rPr>
          <w:rFonts w:eastAsia="Arial"/>
        </w:rPr>
        <w:t xml:space="preserve"> but not solely those papers. </w:t>
      </w:r>
      <w:r>
        <w:rPr>
          <w:rFonts w:eastAsia="Arial"/>
        </w:rPr>
        <w:t>Departments</w:t>
      </w:r>
      <w:r w:rsidR="003D1F37">
        <w:rPr>
          <w:rFonts w:eastAsia="Arial"/>
        </w:rPr>
        <w:t xml:space="preserve"> are using papers they’ve devised themselves and ratified.  </w:t>
      </w:r>
    </w:p>
    <w:p w14:paraId="2128E687" w14:textId="39209F36" w:rsidR="003D1F37" w:rsidRDefault="003D1F37" w:rsidP="002569E2">
      <w:pPr>
        <w:pStyle w:val="BodyA"/>
        <w:widowControl w:val="0"/>
        <w:spacing w:after="0" w:line="240" w:lineRule="auto"/>
        <w:rPr>
          <w:rFonts w:eastAsia="Arial"/>
        </w:rPr>
      </w:pPr>
    </w:p>
    <w:p w14:paraId="3388B01D" w14:textId="2960B148" w:rsidR="003D1F37" w:rsidRDefault="003D1F37" w:rsidP="002569E2">
      <w:pPr>
        <w:pStyle w:val="BodyA"/>
        <w:widowControl w:val="0"/>
        <w:spacing w:after="0" w:line="240" w:lineRule="auto"/>
        <w:rPr>
          <w:rFonts w:eastAsia="Arial"/>
          <w:b/>
          <w:bCs/>
        </w:rPr>
      </w:pPr>
      <w:r w:rsidRPr="003D1F37">
        <w:rPr>
          <w:rFonts w:eastAsia="Arial"/>
          <w:b/>
          <w:bCs/>
        </w:rPr>
        <w:t xml:space="preserve">Some notifications coming through Teams at </w:t>
      </w:r>
      <w:r w:rsidR="00AC0F39" w:rsidRPr="003D1F37">
        <w:rPr>
          <w:rFonts w:eastAsia="Arial"/>
          <w:b/>
          <w:bCs/>
        </w:rPr>
        <w:t>e.g.,</w:t>
      </w:r>
      <w:r w:rsidRPr="003D1F37">
        <w:rPr>
          <w:rFonts w:eastAsia="Arial"/>
          <w:b/>
          <w:bCs/>
        </w:rPr>
        <w:t xml:space="preserve"> 1.30</w:t>
      </w:r>
      <w:r w:rsidR="00AC0F39" w:rsidRPr="003D1F37">
        <w:rPr>
          <w:rFonts w:eastAsia="Arial"/>
          <w:b/>
          <w:bCs/>
        </w:rPr>
        <w:t>am Request</w:t>
      </w:r>
      <w:r w:rsidRPr="003D1F37">
        <w:rPr>
          <w:rFonts w:eastAsia="Arial"/>
          <w:b/>
          <w:bCs/>
        </w:rPr>
        <w:t xml:space="preserve"> to not have YP getting notifications late at night</w:t>
      </w:r>
    </w:p>
    <w:p w14:paraId="793EDC60" w14:textId="2C78A996" w:rsidR="003D1F37" w:rsidRDefault="006517D9" w:rsidP="002569E2">
      <w:pPr>
        <w:pStyle w:val="BodyA"/>
        <w:widowControl w:val="0"/>
        <w:spacing w:after="0" w:line="240" w:lineRule="auto"/>
        <w:rPr>
          <w:rFonts w:eastAsia="Arial"/>
        </w:rPr>
      </w:pPr>
      <w:r>
        <w:rPr>
          <w:rFonts w:eastAsia="Arial"/>
        </w:rPr>
        <w:t xml:space="preserve">I don’t want that either and </w:t>
      </w:r>
      <w:r w:rsidR="003D1F37">
        <w:rPr>
          <w:rFonts w:eastAsia="Arial"/>
        </w:rPr>
        <w:t>I’ll incorporate that in the teachers’ bulletin</w:t>
      </w:r>
      <w:r>
        <w:rPr>
          <w:rFonts w:eastAsia="Arial"/>
        </w:rPr>
        <w:t>.</w:t>
      </w:r>
    </w:p>
    <w:p w14:paraId="60BA68A7" w14:textId="6F81F41C" w:rsidR="003D1F37" w:rsidRDefault="003D1F37" w:rsidP="002569E2">
      <w:pPr>
        <w:pStyle w:val="BodyA"/>
        <w:widowControl w:val="0"/>
        <w:spacing w:after="0" w:line="240" w:lineRule="auto"/>
        <w:rPr>
          <w:rFonts w:eastAsia="Arial"/>
        </w:rPr>
      </w:pPr>
    </w:p>
    <w:p w14:paraId="677EC523" w14:textId="39F34234" w:rsidR="003D1F37" w:rsidRPr="003D1F37" w:rsidRDefault="006517D9" w:rsidP="002569E2">
      <w:pPr>
        <w:pStyle w:val="BodyA"/>
        <w:widowControl w:val="0"/>
        <w:spacing w:after="0" w:line="240" w:lineRule="auto"/>
        <w:rPr>
          <w:rFonts w:eastAsia="Arial"/>
          <w:b/>
          <w:bCs/>
        </w:rPr>
      </w:pPr>
      <w:r>
        <w:rPr>
          <w:rFonts w:eastAsia="Arial"/>
          <w:b/>
          <w:bCs/>
        </w:rPr>
        <w:t>Young people who need e</w:t>
      </w:r>
      <w:r w:rsidR="003D1F37" w:rsidRPr="003D1F37">
        <w:rPr>
          <w:rFonts w:eastAsia="Arial"/>
          <w:b/>
          <w:bCs/>
        </w:rPr>
        <w:t xml:space="preserve">xtra support for exam, </w:t>
      </w:r>
      <w:r w:rsidR="00AC0F39" w:rsidRPr="003D1F37">
        <w:rPr>
          <w:rFonts w:eastAsia="Arial"/>
          <w:b/>
          <w:bCs/>
        </w:rPr>
        <w:t>e.g.,</w:t>
      </w:r>
      <w:r w:rsidR="003D1F37" w:rsidRPr="003D1F37">
        <w:rPr>
          <w:rFonts w:eastAsia="Arial"/>
          <w:b/>
          <w:bCs/>
        </w:rPr>
        <w:t xml:space="preserve"> a reader</w:t>
      </w:r>
      <w:r>
        <w:rPr>
          <w:rFonts w:eastAsia="Arial"/>
          <w:b/>
          <w:bCs/>
        </w:rPr>
        <w:t xml:space="preserve"> – will they be disadvantaged in these </w:t>
      </w:r>
      <w:r w:rsidR="003D1F37" w:rsidRPr="003D1F37">
        <w:rPr>
          <w:rFonts w:eastAsia="Arial"/>
          <w:b/>
          <w:bCs/>
        </w:rPr>
        <w:t>quick tests</w:t>
      </w:r>
      <w:r>
        <w:rPr>
          <w:rFonts w:eastAsia="Arial"/>
          <w:b/>
          <w:bCs/>
        </w:rPr>
        <w:t>?</w:t>
      </w:r>
    </w:p>
    <w:p w14:paraId="30B3BCA1" w14:textId="68119470" w:rsidR="003D1F37" w:rsidRDefault="003D1F37" w:rsidP="002569E2">
      <w:pPr>
        <w:pStyle w:val="BodyA"/>
        <w:widowControl w:val="0"/>
        <w:spacing w:after="0" w:line="240" w:lineRule="auto"/>
        <w:rPr>
          <w:rFonts w:eastAsia="Arial"/>
        </w:rPr>
      </w:pPr>
      <w:r>
        <w:rPr>
          <w:rFonts w:eastAsia="Arial"/>
        </w:rPr>
        <w:t>We’re trying to match that wherever we can.  They are in place for the formal assessments diet.</w:t>
      </w:r>
    </w:p>
    <w:p w14:paraId="05787524" w14:textId="7932A17E" w:rsidR="003D1F37" w:rsidRDefault="003D1F37" w:rsidP="002569E2">
      <w:pPr>
        <w:pStyle w:val="BodyA"/>
        <w:widowControl w:val="0"/>
        <w:spacing w:after="0" w:line="240" w:lineRule="auto"/>
        <w:rPr>
          <w:rFonts w:eastAsia="Arial"/>
        </w:rPr>
      </w:pPr>
    </w:p>
    <w:p w14:paraId="266A608D" w14:textId="28384715" w:rsidR="003D1F37" w:rsidRPr="00FC1EC2" w:rsidRDefault="00FC1EC2" w:rsidP="002569E2">
      <w:pPr>
        <w:pStyle w:val="BodyA"/>
        <w:widowControl w:val="0"/>
        <w:spacing w:after="0" w:line="240" w:lineRule="auto"/>
        <w:rPr>
          <w:rFonts w:eastAsia="Arial"/>
          <w:b/>
          <w:bCs/>
        </w:rPr>
      </w:pPr>
      <w:r w:rsidRPr="00FC1EC2">
        <w:rPr>
          <w:rFonts w:eastAsia="Arial"/>
          <w:b/>
          <w:bCs/>
        </w:rPr>
        <w:t xml:space="preserve">Different subjects interpreting the guidance differently. It would be a big help </w:t>
      </w:r>
      <w:r w:rsidR="006517D9">
        <w:rPr>
          <w:rFonts w:eastAsia="Arial"/>
          <w:b/>
          <w:bCs/>
        </w:rPr>
        <w:t xml:space="preserve">if there was a </w:t>
      </w:r>
      <w:r w:rsidRPr="00FC1EC2">
        <w:rPr>
          <w:rFonts w:eastAsia="Arial"/>
          <w:b/>
          <w:bCs/>
        </w:rPr>
        <w:t xml:space="preserve">timetable for all </w:t>
      </w:r>
      <w:r>
        <w:rPr>
          <w:rFonts w:eastAsia="Arial"/>
          <w:b/>
          <w:bCs/>
        </w:rPr>
        <w:t>additional</w:t>
      </w:r>
      <w:r w:rsidRPr="00FC1EC2">
        <w:rPr>
          <w:rFonts w:eastAsia="Arial"/>
          <w:b/>
          <w:bCs/>
        </w:rPr>
        <w:t xml:space="preserve"> </w:t>
      </w:r>
      <w:r w:rsidR="00AC0F39" w:rsidRPr="00FC1EC2">
        <w:rPr>
          <w:rFonts w:eastAsia="Arial"/>
          <w:b/>
          <w:bCs/>
        </w:rPr>
        <w:t>tests,</w:t>
      </w:r>
      <w:r w:rsidRPr="00FC1EC2">
        <w:rPr>
          <w:rFonts w:eastAsia="Arial"/>
          <w:b/>
          <w:bCs/>
        </w:rPr>
        <w:t xml:space="preserve"> please?</w:t>
      </w:r>
    </w:p>
    <w:p w14:paraId="20C9986D" w14:textId="77777777" w:rsidR="00FC1EC2" w:rsidRDefault="00FC1EC2" w:rsidP="002569E2">
      <w:pPr>
        <w:pStyle w:val="BodyA"/>
        <w:widowControl w:val="0"/>
        <w:spacing w:after="0" w:line="240" w:lineRule="auto"/>
        <w:rPr>
          <w:rFonts w:eastAsia="Arial"/>
        </w:rPr>
      </w:pPr>
    </w:p>
    <w:p w14:paraId="40299631" w14:textId="7D68C85A" w:rsidR="003D1F37" w:rsidRDefault="00FC1EC2" w:rsidP="002569E2">
      <w:pPr>
        <w:pStyle w:val="BodyA"/>
        <w:widowControl w:val="0"/>
        <w:spacing w:after="0" w:line="240" w:lineRule="auto"/>
        <w:rPr>
          <w:rFonts w:eastAsia="Arial"/>
        </w:rPr>
      </w:pPr>
      <w:r>
        <w:rPr>
          <w:rFonts w:eastAsia="Arial"/>
        </w:rPr>
        <w:t xml:space="preserve">These should all be on SMHW – not there yet – </w:t>
      </w:r>
      <w:r w:rsidRPr="007B6E69">
        <w:rPr>
          <w:rFonts w:eastAsia="Arial"/>
          <w:color w:val="FF0000"/>
        </w:rPr>
        <w:t>ACTION CW will look into this</w:t>
      </w:r>
    </w:p>
    <w:p w14:paraId="37DB1E01" w14:textId="6C1AE932" w:rsidR="00FC1EC2" w:rsidRDefault="00FC1EC2" w:rsidP="002569E2">
      <w:pPr>
        <w:pStyle w:val="BodyA"/>
        <w:widowControl w:val="0"/>
        <w:spacing w:after="0" w:line="240" w:lineRule="auto"/>
        <w:rPr>
          <w:rFonts w:eastAsia="Arial"/>
        </w:rPr>
      </w:pPr>
    </w:p>
    <w:p w14:paraId="5F712563" w14:textId="32E33AA7" w:rsidR="00FC1EC2" w:rsidRPr="00FC1EC2" w:rsidRDefault="00FC1EC2" w:rsidP="002569E2">
      <w:pPr>
        <w:pStyle w:val="BodyA"/>
        <w:widowControl w:val="0"/>
        <w:spacing w:after="0" w:line="240" w:lineRule="auto"/>
        <w:rPr>
          <w:rFonts w:eastAsia="Arial"/>
          <w:b/>
          <w:bCs/>
        </w:rPr>
      </w:pPr>
      <w:r w:rsidRPr="00FC1EC2">
        <w:rPr>
          <w:rFonts w:eastAsia="Arial"/>
          <w:b/>
          <w:bCs/>
        </w:rPr>
        <w:t xml:space="preserve">Moderation of dissertations – is there challenge </w:t>
      </w:r>
    </w:p>
    <w:p w14:paraId="524DD737" w14:textId="321FCF50" w:rsidR="00FC1EC2" w:rsidRDefault="00FC1EC2" w:rsidP="002569E2">
      <w:pPr>
        <w:pStyle w:val="BodyA"/>
        <w:widowControl w:val="0"/>
        <w:spacing w:after="0" w:line="240" w:lineRule="auto"/>
        <w:rPr>
          <w:rFonts w:eastAsia="Arial"/>
        </w:rPr>
      </w:pPr>
      <w:r>
        <w:rPr>
          <w:rFonts w:eastAsia="Arial"/>
        </w:rPr>
        <w:t xml:space="preserve">Yes absolutely it would be moderated and cross-marked same as an exam. Teachers across different </w:t>
      </w:r>
      <w:r w:rsidR="00AC0F39">
        <w:rPr>
          <w:rFonts w:eastAsia="Arial"/>
        </w:rPr>
        <w:t>schools</w:t>
      </w:r>
      <w:r>
        <w:rPr>
          <w:rFonts w:eastAsia="Arial"/>
        </w:rPr>
        <w:t>.  Not all courses at every level will have cross-school marking, but there is significant sampling for SQA.</w:t>
      </w:r>
    </w:p>
    <w:p w14:paraId="17B67CFB" w14:textId="4EE5608E" w:rsidR="00FC1EC2" w:rsidRDefault="00FC1EC2" w:rsidP="002569E2">
      <w:pPr>
        <w:pStyle w:val="BodyA"/>
        <w:widowControl w:val="0"/>
        <w:spacing w:after="0" w:line="240" w:lineRule="auto"/>
        <w:rPr>
          <w:rFonts w:eastAsia="Arial"/>
        </w:rPr>
      </w:pPr>
    </w:p>
    <w:p w14:paraId="50B60A57" w14:textId="7FB204DC" w:rsidR="00FC1EC2" w:rsidRPr="007B0A0C" w:rsidRDefault="007B0A0C" w:rsidP="002569E2">
      <w:pPr>
        <w:pStyle w:val="BodyA"/>
        <w:widowControl w:val="0"/>
        <w:spacing w:after="0" w:line="240" w:lineRule="auto"/>
        <w:rPr>
          <w:rFonts w:eastAsia="Arial"/>
          <w:b/>
          <w:bCs/>
        </w:rPr>
      </w:pPr>
      <w:r w:rsidRPr="007B0A0C">
        <w:rPr>
          <w:rFonts w:eastAsia="Arial"/>
          <w:b/>
          <w:bCs/>
        </w:rPr>
        <w:t xml:space="preserve">What are plans for S1 – S3 who have missed </w:t>
      </w:r>
      <w:r w:rsidR="006517D9">
        <w:rPr>
          <w:rFonts w:eastAsia="Arial"/>
          <w:b/>
          <w:bCs/>
        </w:rPr>
        <w:t>s</w:t>
      </w:r>
      <w:r w:rsidRPr="007B0A0C">
        <w:rPr>
          <w:rFonts w:eastAsia="Arial"/>
          <w:b/>
          <w:bCs/>
        </w:rPr>
        <w:t>o much face</w:t>
      </w:r>
      <w:r w:rsidR="00093A9D">
        <w:rPr>
          <w:rFonts w:eastAsia="Arial"/>
          <w:b/>
          <w:bCs/>
        </w:rPr>
        <w:t>-</w:t>
      </w:r>
      <w:r w:rsidRPr="007B0A0C">
        <w:rPr>
          <w:rFonts w:eastAsia="Arial"/>
          <w:b/>
          <w:bCs/>
        </w:rPr>
        <w:t>to</w:t>
      </w:r>
      <w:r w:rsidR="00093A9D">
        <w:rPr>
          <w:rFonts w:eastAsia="Arial"/>
          <w:b/>
          <w:bCs/>
        </w:rPr>
        <w:t>-</w:t>
      </w:r>
      <w:r w:rsidRPr="007B0A0C">
        <w:rPr>
          <w:rFonts w:eastAsia="Arial"/>
          <w:b/>
          <w:bCs/>
        </w:rPr>
        <w:t xml:space="preserve">face teaching, making friendships, </w:t>
      </w:r>
      <w:r w:rsidR="00AC0F39" w:rsidRPr="007B0A0C">
        <w:rPr>
          <w:rFonts w:eastAsia="Arial"/>
          <w:b/>
          <w:bCs/>
        </w:rPr>
        <w:t>etc.</w:t>
      </w:r>
    </w:p>
    <w:p w14:paraId="3E8BBA98" w14:textId="3EC071B5" w:rsidR="003D1F37" w:rsidRDefault="006517D9" w:rsidP="002569E2">
      <w:pPr>
        <w:pStyle w:val="BodyA"/>
        <w:widowControl w:val="0"/>
        <w:spacing w:after="0" w:line="240" w:lineRule="auto"/>
        <w:rPr>
          <w:rFonts w:eastAsia="Arial"/>
        </w:rPr>
      </w:pPr>
      <w:r>
        <w:rPr>
          <w:rFonts w:eastAsia="Arial"/>
        </w:rPr>
        <w:lastRenderedPageBreak/>
        <w:t xml:space="preserve">The </w:t>
      </w:r>
      <w:r w:rsidR="007B0A0C">
        <w:rPr>
          <w:rFonts w:eastAsia="Arial"/>
        </w:rPr>
        <w:t xml:space="preserve">Learning Framework will have most </w:t>
      </w:r>
      <w:r w:rsidR="00AC0F39">
        <w:rPr>
          <w:rFonts w:eastAsia="Arial"/>
        </w:rPr>
        <w:t>impact -</w:t>
      </w:r>
      <w:r w:rsidR="007B0A0C">
        <w:rPr>
          <w:rFonts w:eastAsia="Arial"/>
        </w:rPr>
        <w:t xml:space="preserve"> getting our y</w:t>
      </w:r>
      <w:r>
        <w:rPr>
          <w:rFonts w:eastAsia="Arial"/>
        </w:rPr>
        <w:t xml:space="preserve">oung </w:t>
      </w:r>
      <w:r w:rsidR="007B0A0C">
        <w:rPr>
          <w:rFonts w:eastAsia="Arial"/>
        </w:rPr>
        <w:t>p</w:t>
      </w:r>
      <w:r>
        <w:rPr>
          <w:rFonts w:eastAsia="Arial"/>
        </w:rPr>
        <w:t>eople</w:t>
      </w:r>
      <w:r w:rsidR="007B0A0C">
        <w:rPr>
          <w:rFonts w:eastAsia="Arial"/>
        </w:rPr>
        <w:t xml:space="preserve"> in feeling safe &amp; valued, find out where they are in their learning and move forward from there.  Hoping things like DofE might be looked at again, that’s about mental wellbeing, socializing, opportunities, etc. </w:t>
      </w:r>
    </w:p>
    <w:p w14:paraId="29DF0531" w14:textId="6BD6FB38" w:rsidR="007B0A0C" w:rsidRDefault="007B0A0C" w:rsidP="002569E2">
      <w:pPr>
        <w:pStyle w:val="BodyA"/>
        <w:widowControl w:val="0"/>
        <w:spacing w:after="0" w:line="240" w:lineRule="auto"/>
        <w:rPr>
          <w:rFonts w:eastAsia="Arial"/>
        </w:rPr>
      </w:pPr>
    </w:p>
    <w:p w14:paraId="31708C0E" w14:textId="192B7B65" w:rsidR="007B0A0C" w:rsidRPr="007B0A0C" w:rsidRDefault="007B0A0C" w:rsidP="002569E2">
      <w:pPr>
        <w:pStyle w:val="BodyA"/>
        <w:widowControl w:val="0"/>
        <w:spacing w:after="0" w:line="240" w:lineRule="auto"/>
        <w:rPr>
          <w:rFonts w:eastAsia="Arial"/>
          <w:b/>
          <w:bCs/>
        </w:rPr>
      </w:pPr>
      <w:r w:rsidRPr="007B0A0C">
        <w:rPr>
          <w:rFonts w:eastAsia="Arial"/>
          <w:b/>
          <w:bCs/>
        </w:rPr>
        <w:t>Any plans for something social for S1</w:t>
      </w:r>
      <w:r w:rsidR="006517D9">
        <w:rPr>
          <w:rFonts w:eastAsia="Arial"/>
          <w:b/>
          <w:bCs/>
        </w:rPr>
        <w:t>?</w:t>
      </w:r>
    </w:p>
    <w:p w14:paraId="5E5BFBAD" w14:textId="5E24A1AF" w:rsidR="007B0A0C" w:rsidRDefault="007B0A0C" w:rsidP="002569E2">
      <w:pPr>
        <w:pStyle w:val="BodyA"/>
        <w:widowControl w:val="0"/>
        <w:spacing w:after="0" w:line="240" w:lineRule="auto"/>
        <w:rPr>
          <w:rFonts w:eastAsia="Arial"/>
        </w:rPr>
      </w:pPr>
      <w:r>
        <w:rPr>
          <w:rFonts w:eastAsia="Arial"/>
        </w:rPr>
        <w:t xml:space="preserve">We don’t know what would be allowed so we have no plans at the moment, similar to the S6 graduation and a prom, we can’t put dates on, but it is an intention from me.   </w:t>
      </w:r>
    </w:p>
    <w:p w14:paraId="3E5BAC5D" w14:textId="5DF033F1" w:rsidR="007B0A0C" w:rsidRDefault="007B0A0C" w:rsidP="002569E2">
      <w:pPr>
        <w:pStyle w:val="BodyA"/>
        <w:widowControl w:val="0"/>
        <w:spacing w:after="0" w:line="240" w:lineRule="auto"/>
        <w:rPr>
          <w:rFonts w:eastAsia="Arial"/>
        </w:rPr>
      </w:pPr>
    </w:p>
    <w:p w14:paraId="63057B51" w14:textId="4F21F924" w:rsidR="007B0A0C" w:rsidRPr="007B0A0C" w:rsidRDefault="007B0A0C" w:rsidP="002569E2">
      <w:pPr>
        <w:pStyle w:val="BodyA"/>
        <w:widowControl w:val="0"/>
        <w:spacing w:after="0" w:line="240" w:lineRule="auto"/>
        <w:rPr>
          <w:rFonts w:eastAsia="Arial"/>
          <w:b/>
          <w:bCs/>
        </w:rPr>
      </w:pPr>
      <w:r w:rsidRPr="007B0A0C">
        <w:rPr>
          <w:rFonts w:eastAsia="Arial"/>
          <w:b/>
          <w:bCs/>
        </w:rPr>
        <w:t>Are S1 and S2 going to be streamed in maths soon?</w:t>
      </w:r>
    </w:p>
    <w:p w14:paraId="655FBC28" w14:textId="787C35E2" w:rsidR="007B0A0C" w:rsidRDefault="007B0A0C" w:rsidP="002569E2">
      <w:pPr>
        <w:pStyle w:val="BodyA"/>
        <w:widowControl w:val="0"/>
        <w:spacing w:after="0" w:line="240" w:lineRule="auto"/>
        <w:rPr>
          <w:rFonts w:eastAsia="Arial"/>
        </w:rPr>
      </w:pPr>
      <w:r>
        <w:rPr>
          <w:rFonts w:eastAsia="Arial"/>
        </w:rPr>
        <w:t xml:space="preserve">S2 are streamed.   Current S1 are in their form classes but as they move into S2 there will be some streaming for the new S2. </w:t>
      </w:r>
    </w:p>
    <w:p w14:paraId="4CB8FA37" w14:textId="502C2A2B" w:rsidR="007B0A0C" w:rsidRDefault="007B0A0C" w:rsidP="002569E2">
      <w:pPr>
        <w:pStyle w:val="BodyA"/>
        <w:widowControl w:val="0"/>
        <w:spacing w:after="0" w:line="240" w:lineRule="auto"/>
        <w:rPr>
          <w:rFonts w:eastAsia="Arial"/>
        </w:rPr>
      </w:pPr>
    </w:p>
    <w:p w14:paraId="33023587" w14:textId="2110ABD0" w:rsidR="007B0A0C" w:rsidRPr="007B0A0C" w:rsidRDefault="007B0A0C" w:rsidP="002569E2">
      <w:pPr>
        <w:pStyle w:val="BodyA"/>
        <w:widowControl w:val="0"/>
        <w:spacing w:after="0" w:line="240" w:lineRule="auto"/>
        <w:rPr>
          <w:rFonts w:eastAsia="Arial"/>
          <w:b/>
          <w:bCs/>
        </w:rPr>
      </w:pPr>
      <w:r w:rsidRPr="007B0A0C">
        <w:rPr>
          <w:rFonts w:eastAsia="Arial"/>
          <w:b/>
          <w:bCs/>
        </w:rPr>
        <w:t>S2 reports – have they had them?</w:t>
      </w:r>
    </w:p>
    <w:p w14:paraId="7C35D6DA" w14:textId="118BF0B5" w:rsidR="003D1F37" w:rsidRDefault="007B0A0C" w:rsidP="002569E2">
      <w:pPr>
        <w:pStyle w:val="BodyA"/>
        <w:widowControl w:val="0"/>
        <w:spacing w:after="0" w:line="240" w:lineRule="auto"/>
        <w:rPr>
          <w:rFonts w:eastAsia="Arial"/>
        </w:rPr>
      </w:pPr>
      <w:r w:rsidRPr="007B6E69">
        <w:rPr>
          <w:rFonts w:eastAsia="Arial"/>
          <w:color w:val="FF0000"/>
        </w:rPr>
        <w:t>ACTION CW to check</w:t>
      </w:r>
    </w:p>
    <w:p w14:paraId="3BD04141" w14:textId="3F641CED" w:rsidR="007B0A0C" w:rsidRDefault="007B0A0C" w:rsidP="002569E2">
      <w:pPr>
        <w:pStyle w:val="BodyA"/>
        <w:widowControl w:val="0"/>
        <w:spacing w:after="0" w:line="240" w:lineRule="auto"/>
        <w:rPr>
          <w:rFonts w:eastAsia="Arial"/>
        </w:rPr>
      </w:pPr>
    </w:p>
    <w:p w14:paraId="7EB6806B" w14:textId="782A330A" w:rsidR="007B0A0C" w:rsidRDefault="007B0A0C" w:rsidP="002569E2">
      <w:pPr>
        <w:pStyle w:val="BodyA"/>
        <w:widowControl w:val="0"/>
        <w:spacing w:after="0" w:line="240" w:lineRule="auto"/>
        <w:rPr>
          <w:rFonts w:eastAsia="Arial"/>
          <w:b/>
          <w:bCs/>
        </w:rPr>
      </w:pPr>
      <w:r w:rsidRPr="00823293">
        <w:rPr>
          <w:rFonts w:eastAsia="Arial"/>
          <w:b/>
          <w:bCs/>
        </w:rPr>
        <w:t xml:space="preserve">Sexual harassment </w:t>
      </w:r>
      <w:r w:rsidR="007F5A5F">
        <w:rPr>
          <w:rFonts w:eastAsia="Arial"/>
          <w:b/>
          <w:bCs/>
        </w:rPr>
        <w:t xml:space="preserve"> - </w:t>
      </w:r>
      <w:r w:rsidRPr="00823293">
        <w:rPr>
          <w:rFonts w:eastAsia="Arial"/>
          <w:b/>
          <w:bCs/>
        </w:rPr>
        <w:t xml:space="preserve">how </w:t>
      </w:r>
      <w:r w:rsidR="007F5A5F">
        <w:rPr>
          <w:rFonts w:eastAsia="Arial"/>
          <w:b/>
          <w:bCs/>
        </w:rPr>
        <w:t xml:space="preserve">are </w:t>
      </w:r>
      <w:r w:rsidRPr="00823293">
        <w:rPr>
          <w:rFonts w:eastAsia="Arial"/>
          <w:b/>
          <w:bCs/>
        </w:rPr>
        <w:t>both SBC and PHS res</w:t>
      </w:r>
      <w:r w:rsidR="007F5A5F">
        <w:rPr>
          <w:rFonts w:eastAsia="Arial"/>
          <w:b/>
          <w:bCs/>
        </w:rPr>
        <w:t>p</w:t>
      </w:r>
      <w:r w:rsidRPr="00823293">
        <w:rPr>
          <w:rFonts w:eastAsia="Arial"/>
          <w:b/>
          <w:bCs/>
        </w:rPr>
        <w:t xml:space="preserve">onding to </w:t>
      </w:r>
      <w:r w:rsidR="007F5A5F">
        <w:rPr>
          <w:rFonts w:eastAsia="Arial"/>
          <w:b/>
          <w:bCs/>
        </w:rPr>
        <w:t xml:space="preserve">the </w:t>
      </w:r>
      <w:r w:rsidRPr="00823293">
        <w:rPr>
          <w:rFonts w:eastAsia="Arial"/>
          <w:b/>
          <w:bCs/>
        </w:rPr>
        <w:t>acknowledgement that it is widespread in schools?</w:t>
      </w:r>
      <w:r w:rsidR="007F5A5F">
        <w:rPr>
          <w:rFonts w:eastAsia="Arial"/>
          <w:b/>
          <w:bCs/>
        </w:rPr>
        <w:t xml:space="preserve"> </w:t>
      </w:r>
      <w:r w:rsidR="00823293">
        <w:rPr>
          <w:rFonts w:eastAsia="Arial"/>
          <w:b/>
          <w:bCs/>
        </w:rPr>
        <w:t>How do we safeguard y</w:t>
      </w:r>
      <w:r w:rsidR="007F5A5F">
        <w:rPr>
          <w:rFonts w:eastAsia="Arial"/>
          <w:b/>
          <w:bCs/>
        </w:rPr>
        <w:t xml:space="preserve">oung </w:t>
      </w:r>
      <w:r w:rsidR="00823293">
        <w:rPr>
          <w:rFonts w:eastAsia="Arial"/>
          <w:b/>
          <w:bCs/>
        </w:rPr>
        <w:t>p</w:t>
      </w:r>
      <w:r w:rsidR="007F5A5F">
        <w:rPr>
          <w:rFonts w:eastAsia="Arial"/>
          <w:b/>
          <w:bCs/>
        </w:rPr>
        <w:t>eople</w:t>
      </w:r>
      <w:r w:rsidR="00823293">
        <w:rPr>
          <w:rFonts w:eastAsia="Arial"/>
          <w:b/>
          <w:bCs/>
        </w:rPr>
        <w:t xml:space="preserve"> from sex</w:t>
      </w:r>
      <w:r w:rsidR="007F5A5F">
        <w:rPr>
          <w:rFonts w:eastAsia="Arial"/>
          <w:b/>
          <w:bCs/>
        </w:rPr>
        <w:t>ual</w:t>
      </w:r>
      <w:r w:rsidR="00823293">
        <w:rPr>
          <w:rFonts w:eastAsia="Arial"/>
          <w:b/>
          <w:bCs/>
        </w:rPr>
        <w:t xml:space="preserve"> </w:t>
      </w:r>
      <w:r w:rsidR="00AC0F39">
        <w:rPr>
          <w:rFonts w:eastAsia="Arial"/>
          <w:b/>
          <w:bCs/>
        </w:rPr>
        <w:t>harassment</w:t>
      </w:r>
      <w:r w:rsidR="00823293">
        <w:rPr>
          <w:rFonts w:eastAsia="Arial"/>
          <w:b/>
          <w:bCs/>
        </w:rPr>
        <w:t xml:space="preserve"> in PHS</w:t>
      </w:r>
      <w:r w:rsidR="007F5A5F">
        <w:rPr>
          <w:rFonts w:eastAsia="Arial"/>
          <w:b/>
          <w:bCs/>
        </w:rPr>
        <w:t>?</w:t>
      </w:r>
    </w:p>
    <w:p w14:paraId="094E6739" w14:textId="58A1EF74" w:rsidR="00823293" w:rsidRDefault="00823293" w:rsidP="002569E2">
      <w:pPr>
        <w:pStyle w:val="BodyA"/>
        <w:widowControl w:val="0"/>
        <w:spacing w:after="0" w:line="240" w:lineRule="auto"/>
        <w:rPr>
          <w:rFonts w:eastAsia="Arial"/>
        </w:rPr>
      </w:pPr>
      <w:r w:rsidRPr="00823293">
        <w:rPr>
          <w:rFonts w:eastAsia="Arial"/>
        </w:rPr>
        <w:t>Education in Personal Support/Pastoral</w:t>
      </w:r>
      <w:r>
        <w:rPr>
          <w:rFonts w:eastAsia="Arial"/>
        </w:rPr>
        <w:t xml:space="preserve"> and Social Education are very clear about appropriate behaviours and how to report inappropriate behaviours.   The right messages are getting to our y</w:t>
      </w:r>
      <w:r w:rsidR="007F5A5F">
        <w:rPr>
          <w:rFonts w:eastAsia="Arial"/>
        </w:rPr>
        <w:t xml:space="preserve">oung </w:t>
      </w:r>
      <w:r>
        <w:rPr>
          <w:rFonts w:eastAsia="Arial"/>
        </w:rPr>
        <w:t>p</w:t>
      </w:r>
      <w:r w:rsidR="007F5A5F">
        <w:rPr>
          <w:rFonts w:eastAsia="Arial"/>
        </w:rPr>
        <w:t>eople</w:t>
      </w:r>
      <w:r>
        <w:rPr>
          <w:rFonts w:eastAsia="Arial"/>
        </w:rPr>
        <w:t xml:space="preserve"> from our pastoral staff.   </w:t>
      </w:r>
    </w:p>
    <w:p w14:paraId="11063094" w14:textId="358255D0" w:rsidR="00823293" w:rsidRDefault="00823293" w:rsidP="002569E2">
      <w:pPr>
        <w:pStyle w:val="BodyA"/>
        <w:widowControl w:val="0"/>
        <w:spacing w:after="0" w:line="240" w:lineRule="auto"/>
        <w:rPr>
          <w:rFonts w:eastAsia="Arial"/>
        </w:rPr>
      </w:pPr>
    </w:p>
    <w:p w14:paraId="6422E14E" w14:textId="6E2737D3" w:rsidR="00823293" w:rsidRPr="007F5A5F" w:rsidRDefault="00823293" w:rsidP="002569E2">
      <w:pPr>
        <w:pStyle w:val="BodyA"/>
        <w:widowControl w:val="0"/>
        <w:spacing w:after="0" w:line="240" w:lineRule="auto"/>
        <w:rPr>
          <w:rFonts w:eastAsia="Arial"/>
          <w:b/>
          <w:bCs/>
        </w:rPr>
      </w:pPr>
      <w:r w:rsidRPr="007F5A5F">
        <w:rPr>
          <w:rFonts w:eastAsia="Arial"/>
          <w:b/>
          <w:bCs/>
        </w:rPr>
        <w:t xml:space="preserve">If parents are not sure how to report, they can contact PC anonymously and we can raise with school. </w:t>
      </w:r>
    </w:p>
    <w:p w14:paraId="71958672" w14:textId="1053B9BB" w:rsidR="00823293" w:rsidRDefault="00823293" w:rsidP="002569E2">
      <w:pPr>
        <w:pStyle w:val="BodyA"/>
        <w:widowControl w:val="0"/>
        <w:spacing w:after="0" w:line="240" w:lineRule="auto"/>
        <w:rPr>
          <w:rFonts w:eastAsia="Arial"/>
        </w:rPr>
      </w:pPr>
    </w:p>
    <w:p w14:paraId="7708E737" w14:textId="0E580509" w:rsidR="00823293" w:rsidRDefault="00823293" w:rsidP="002569E2">
      <w:pPr>
        <w:pStyle w:val="BodyA"/>
        <w:widowControl w:val="0"/>
        <w:spacing w:after="0" w:line="240" w:lineRule="auto"/>
        <w:rPr>
          <w:rFonts w:eastAsia="Arial"/>
          <w:b/>
          <w:bCs/>
        </w:rPr>
      </w:pPr>
      <w:r w:rsidRPr="00823293">
        <w:rPr>
          <w:rFonts w:eastAsia="Arial"/>
          <w:b/>
          <w:bCs/>
        </w:rPr>
        <w:t xml:space="preserve">Curriculum – why are they not teaching anything new? Teacher has said all they will be doing is revising up to the exam. </w:t>
      </w:r>
    </w:p>
    <w:p w14:paraId="61C5ECBB" w14:textId="0117A033" w:rsidR="000505EA" w:rsidRDefault="000505EA" w:rsidP="002569E2">
      <w:pPr>
        <w:pStyle w:val="BodyA"/>
        <w:widowControl w:val="0"/>
        <w:spacing w:after="0" w:line="240" w:lineRule="auto"/>
        <w:rPr>
          <w:rFonts w:eastAsia="Arial"/>
          <w:b/>
          <w:bCs/>
        </w:rPr>
      </w:pPr>
    </w:p>
    <w:p w14:paraId="026964FA" w14:textId="763B8882" w:rsidR="000505EA" w:rsidRPr="000505EA" w:rsidRDefault="000505EA" w:rsidP="002569E2">
      <w:pPr>
        <w:pStyle w:val="BodyA"/>
        <w:widowControl w:val="0"/>
        <w:spacing w:after="0" w:line="240" w:lineRule="auto"/>
        <w:rPr>
          <w:rFonts w:eastAsia="Arial"/>
        </w:rPr>
      </w:pPr>
      <w:r w:rsidRPr="000505EA">
        <w:rPr>
          <w:rFonts w:eastAsia="Arial"/>
        </w:rPr>
        <w:t xml:space="preserve">However the Chair mentioned that </w:t>
      </w:r>
      <w:proofErr w:type="spellStart"/>
      <w:r w:rsidRPr="000505EA">
        <w:rPr>
          <w:rFonts w:eastAsia="Arial"/>
        </w:rPr>
        <w:t>Mr</w:t>
      </w:r>
      <w:proofErr w:type="spellEnd"/>
      <w:r w:rsidRPr="000505EA">
        <w:rPr>
          <w:rFonts w:eastAsia="Arial"/>
        </w:rPr>
        <w:t xml:space="preserve"> Fagan had explained a requirement of the SQA  for any award  is to complete the course as well as the assessments, course completion will continue up until June 14</w:t>
      </w:r>
      <w:r w:rsidRPr="000505EA">
        <w:rPr>
          <w:rFonts w:eastAsia="Arial"/>
          <w:vertAlign w:val="superscript"/>
        </w:rPr>
        <w:t>th</w:t>
      </w:r>
      <w:r w:rsidRPr="000505EA">
        <w:rPr>
          <w:rFonts w:eastAsia="Arial"/>
        </w:rPr>
        <w:t>.</w:t>
      </w:r>
    </w:p>
    <w:p w14:paraId="62D47D7C" w14:textId="77777777" w:rsidR="000505EA" w:rsidRPr="00823293" w:rsidRDefault="000505EA" w:rsidP="002569E2">
      <w:pPr>
        <w:pStyle w:val="BodyA"/>
        <w:widowControl w:val="0"/>
        <w:spacing w:after="0" w:line="240" w:lineRule="auto"/>
        <w:rPr>
          <w:rFonts w:eastAsia="Arial"/>
          <w:b/>
          <w:bCs/>
        </w:rPr>
      </w:pPr>
    </w:p>
    <w:p w14:paraId="55772C43" w14:textId="7A9AD2F8" w:rsidR="007B0A0C" w:rsidRPr="007B6E69" w:rsidRDefault="00823293" w:rsidP="002569E2">
      <w:pPr>
        <w:pStyle w:val="BodyA"/>
        <w:widowControl w:val="0"/>
        <w:spacing w:after="0" w:line="240" w:lineRule="auto"/>
        <w:rPr>
          <w:rFonts w:eastAsia="Arial"/>
          <w:color w:val="FF0000"/>
        </w:rPr>
      </w:pPr>
      <w:r w:rsidRPr="007B6E69">
        <w:rPr>
          <w:rFonts w:eastAsia="Arial"/>
          <w:color w:val="FF0000"/>
        </w:rPr>
        <w:t xml:space="preserve">ACTION: CW &amp; PC to pick up </w:t>
      </w:r>
    </w:p>
    <w:p w14:paraId="497F40B9" w14:textId="77777777" w:rsidR="007B0A0C" w:rsidRDefault="007B0A0C" w:rsidP="002569E2">
      <w:pPr>
        <w:pStyle w:val="BodyA"/>
        <w:widowControl w:val="0"/>
        <w:spacing w:after="0" w:line="240" w:lineRule="auto"/>
        <w:rPr>
          <w:rFonts w:eastAsia="Arial"/>
        </w:rPr>
      </w:pPr>
    </w:p>
    <w:p w14:paraId="5B0DE205" w14:textId="77777777" w:rsidR="007B0A0C" w:rsidRPr="008A1288" w:rsidRDefault="007B0A0C" w:rsidP="002569E2">
      <w:pPr>
        <w:pStyle w:val="BodyA"/>
        <w:widowControl w:val="0"/>
        <w:spacing w:after="0" w:line="240" w:lineRule="auto"/>
        <w:rPr>
          <w:rFonts w:eastAsia="Arial"/>
        </w:rPr>
      </w:pPr>
    </w:p>
    <w:p w14:paraId="2366B7E4" w14:textId="7A38BEB6" w:rsidR="00CA30B6" w:rsidRPr="007F5A5F" w:rsidRDefault="007F5A5F" w:rsidP="00837424">
      <w:pPr>
        <w:pStyle w:val="BodyA"/>
        <w:widowControl w:val="0"/>
        <w:spacing w:after="0" w:line="240" w:lineRule="auto"/>
        <w:rPr>
          <w:rFonts w:eastAsia="Arial"/>
          <w:b/>
          <w:bCs/>
        </w:rPr>
      </w:pPr>
      <w:r w:rsidRPr="007F5A5F">
        <w:rPr>
          <w:rFonts w:eastAsia="Arial"/>
          <w:b/>
          <w:bCs/>
        </w:rPr>
        <w:t>The meeting closed at 9.35pm</w:t>
      </w:r>
    </w:p>
    <w:p w14:paraId="3B9278CB" w14:textId="0A506798" w:rsidR="00575212" w:rsidRPr="008A1288" w:rsidRDefault="00575212" w:rsidP="000B526E">
      <w:pPr>
        <w:pStyle w:val="BodyA"/>
        <w:widowControl w:val="0"/>
        <w:suppressAutoHyphens/>
        <w:spacing w:after="0" w:line="240" w:lineRule="auto"/>
        <w:jc w:val="center"/>
        <w:rPr>
          <w:b/>
          <w:bCs/>
          <w:kern w:val="28"/>
          <w:u w:color="266427"/>
        </w:rPr>
      </w:pPr>
    </w:p>
    <w:p w14:paraId="0C6CCCDF" w14:textId="2E0A5906" w:rsidR="00727F61" w:rsidRDefault="00727F61">
      <w:pPr>
        <w:rPr>
          <w:rFonts w:ascii="Calibri" w:hAnsi="Calibri" w:cs="Calibri"/>
          <w:b/>
          <w:sz w:val="22"/>
          <w:szCs w:val="22"/>
        </w:rPr>
      </w:pPr>
      <w:r>
        <w:rPr>
          <w:rFonts w:ascii="Calibri" w:hAnsi="Calibri" w:cs="Calibri"/>
          <w:b/>
          <w:sz w:val="22"/>
          <w:szCs w:val="22"/>
        </w:rPr>
        <w:br w:type="page"/>
      </w:r>
    </w:p>
    <w:p w14:paraId="40C9B9B7" w14:textId="77777777" w:rsidR="00612FDC" w:rsidRPr="00612FDC" w:rsidRDefault="00612FDC" w:rsidP="00612FDC">
      <w:pPr>
        <w:rPr>
          <w:rFonts w:ascii="Calibri" w:hAnsi="Calibri" w:cs="Calibri"/>
          <w:b/>
          <w:bCs/>
          <w:sz w:val="22"/>
          <w:szCs w:val="22"/>
        </w:rPr>
      </w:pPr>
      <w:r w:rsidRPr="00612FDC">
        <w:rPr>
          <w:rFonts w:ascii="Calibri" w:hAnsi="Calibri" w:cs="Calibri"/>
          <w:b/>
          <w:bCs/>
          <w:sz w:val="22"/>
          <w:szCs w:val="22"/>
        </w:rPr>
        <w:lastRenderedPageBreak/>
        <w:t xml:space="preserve">Appendix 1 : </w:t>
      </w:r>
    </w:p>
    <w:p w14:paraId="15E67E9F" w14:textId="77777777" w:rsidR="00612FDC" w:rsidRPr="00612FDC" w:rsidRDefault="00612FDC" w:rsidP="00612FDC">
      <w:pPr>
        <w:rPr>
          <w:rFonts w:ascii="Calibri" w:hAnsi="Calibri" w:cs="Calibri"/>
          <w:b/>
          <w:bCs/>
          <w:sz w:val="22"/>
          <w:szCs w:val="22"/>
        </w:rPr>
      </w:pPr>
      <w:r w:rsidRPr="00612FDC">
        <w:rPr>
          <w:rFonts w:ascii="Calibri" w:hAnsi="Calibri" w:cs="Calibri"/>
          <w:b/>
          <w:bCs/>
          <w:sz w:val="22"/>
          <w:szCs w:val="22"/>
        </w:rPr>
        <w:t>Gemma Douglas, Scottish Borders Representative for the National Parent Forum Scotland (NPFS)</w:t>
      </w:r>
    </w:p>
    <w:p w14:paraId="469444C5" w14:textId="77777777" w:rsidR="00612FDC" w:rsidRPr="00612FDC" w:rsidRDefault="00612FDC" w:rsidP="00612FDC">
      <w:pPr>
        <w:rPr>
          <w:rFonts w:ascii="Calibri" w:hAnsi="Calibri" w:cs="Calibri"/>
          <w:b/>
          <w:bCs/>
          <w:sz w:val="22"/>
          <w:szCs w:val="22"/>
        </w:rPr>
      </w:pPr>
    </w:p>
    <w:p w14:paraId="411F1D72"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My name is Gemma Douglas , I am a mum to four children, my daughter is in S3 at Kelso High school, I also have 3 little boys 5,3, and 1.5 years old.</w:t>
      </w:r>
    </w:p>
    <w:p w14:paraId="61B97D1F"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I am Chair Person at Kelso High School Parent Council.</w:t>
      </w:r>
    </w:p>
    <w:p w14:paraId="2401FEE2"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I am the Scottish Borders Rep for the National Parent Forum Scotland.</w:t>
      </w:r>
    </w:p>
    <w:p w14:paraId="7B9BD7CC"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I took on this role in September 2020 not really knowing to much about it all, since then I have never stopped learning.</w:t>
      </w:r>
    </w:p>
    <w:p w14:paraId="24B2BA0D" w14:textId="77777777" w:rsidR="00612FDC" w:rsidRPr="00612FDC" w:rsidRDefault="00612FDC" w:rsidP="00612FDC">
      <w:pPr>
        <w:rPr>
          <w:rFonts w:ascii="Calibri" w:hAnsi="Calibri" w:cs="Calibri"/>
          <w:sz w:val="22"/>
          <w:szCs w:val="22"/>
        </w:rPr>
      </w:pPr>
      <w:bookmarkStart w:id="0" w:name="_Hlk70332127"/>
      <w:r w:rsidRPr="00612FDC">
        <w:rPr>
          <w:rFonts w:ascii="Calibri" w:hAnsi="Calibri" w:cs="Calibri"/>
          <w:sz w:val="22"/>
          <w:szCs w:val="22"/>
        </w:rPr>
        <w:t xml:space="preserve">I do my best to be the voice for Parents and </w:t>
      </w:r>
      <w:proofErr w:type="spellStart"/>
      <w:r w:rsidRPr="00612FDC">
        <w:rPr>
          <w:rFonts w:ascii="Calibri" w:hAnsi="Calibri" w:cs="Calibri"/>
          <w:sz w:val="22"/>
          <w:szCs w:val="22"/>
        </w:rPr>
        <w:t>Carers</w:t>
      </w:r>
      <w:proofErr w:type="spellEnd"/>
      <w:r w:rsidRPr="00612FDC">
        <w:rPr>
          <w:rFonts w:ascii="Calibri" w:hAnsi="Calibri" w:cs="Calibri"/>
          <w:sz w:val="22"/>
          <w:szCs w:val="22"/>
        </w:rPr>
        <w:t xml:space="preserve"> here in the borders at a local level with SBC and I also make our voices heard at a national level as well.</w:t>
      </w:r>
    </w:p>
    <w:p w14:paraId="779851D2"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I help co-ordinate our Chairs Forum meetings with SBC.  I hold Chairs Get Together to help empower each other, share resources give helpful advice.</w:t>
      </w:r>
    </w:p>
    <w:p w14:paraId="2987E1F9"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I collate concerns, issues and questions to be answered here at a local level plus I take </w:t>
      </w:r>
      <w:proofErr w:type="spellStart"/>
      <w:r w:rsidRPr="00612FDC">
        <w:rPr>
          <w:rFonts w:ascii="Calibri" w:hAnsi="Calibri" w:cs="Calibri"/>
          <w:sz w:val="22"/>
          <w:szCs w:val="22"/>
        </w:rPr>
        <w:t>take</w:t>
      </w:r>
      <w:proofErr w:type="spellEnd"/>
      <w:r w:rsidRPr="00612FDC">
        <w:rPr>
          <w:rFonts w:ascii="Calibri" w:hAnsi="Calibri" w:cs="Calibri"/>
          <w:sz w:val="22"/>
          <w:szCs w:val="22"/>
        </w:rPr>
        <w:t xml:space="preserve"> these to a national level and make sure our voice from here in the borders is heard all over Scotland.</w:t>
      </w:r>
    </w:p>
    <w:p w14:paraId="5CF4CA86"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I am currently putting together a better supportive network for all of our Parent Councils here in the borders so we have a gold pot of information to pull from when needed.</w:t>
      </w:r>
    </w:p>
    <w:p w14:paraId="360A51F1"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I sit on various different groups at a national level such as The GIRFEC Stakeholders Engagement Group, The Review of Co-ordinated Support Plans.  I have been part of so many different focus groups excluding Education Scotland, Public Health Scotland, SQA.  Always giving the views of parents and </w:t>
      </w:r>
      <w:proofErr w:type="spellStart"/>
      <w:r w:rsidRPr="00612FDC">
        <w:rPr>
          <w:rFonts w:ascii="Calibri" w:hAnsi="Calibri" w:cs="Calibri"/>
          <w:sz w:val="22"/>
          <w:szCs w:val="22"/>
        </w:rPr>
        <w:t>carers</w:t>
      </w:r>
      <w:proofErr w:type="spellEnd"/>
      <w:r w:rsidRPr="00612FDC">
        <w:rPr>
          <w:rFonts w:ascii="Calibri" w:hAnsi="Calibri" w:cs="Calibri"/>
          <w:sz w:val="22"/>
          <w:szCs w:val="22"/>
        </w:rPr>
        <w:t xml:space="preserve"> from here in the borders.</w:t>
      </w:r>
    </w:p>
    <w:p w14:paraId="44F66D88" w14:textId="77777777" w:rsidR="00612FDC" w:rsidRPr="00612FDC" w:rsidRDefault="00612FDC" w:rsidP="00612FDC">
      <w:pPr>
        <w:rPr>
          <w:rFonts w:ascii="Calibri" w:hAnsi="Calibri" w:cs="Calibri"/>
          <w:sz w:val="22"/>
          <w:szCs w:val="22"/>
        </w:rPr>
      </w:pPr>
    </w:p>
    <w:p w14:paraId="3CD4D239"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The National Parent Forum Scotland is made up currently of 29 Reps from the 32 local Authorities in Scotland.  Our Chairs is Margaret Wilson, we have a leadership team made up of five vice chairs.  We are all volunteers.</w:t>
      </w:r>
    </w:p>
    <w:p w14:paraId="4B91AA0D" w14:textId="77777777" w:rsidR="00612FDC" w:rsidRPr="00612FDC" w:rsidRDefault="00612FDC" w:rsidP="00612FDC">
      <w:pPr>
        <w:rPr>
          <w:rFonts w:ascii="Calibri" w:hAnsi="Calibri" w:cs="Calibri"/>
          <w:sz w:val="22"/>
          <w:szCs w:val="22"/>
        </w:rPr>
      </w:pPr>
    </w:p>
    <w:p w14:paraId="2E358A4B"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The forum works in partnership between parents and </w:t>
      </w:r>
      <w:proofErr w:type="spellStart"/>
      <w:r w:rsidRPr="00612FDC">
        <w:rPr>
          <w:rFonts w:ascii="Calibri" w:hAnsi="Calibri" w:cs="Calibri"/>
          <w:sz w:val="22"/>
          <w:szCs w:val="22"/>
        </w:rPr>
        <w:t>carers</w:t>
      </w:r>
      <w:proofErr w:type="spellEnd"/>
      <w:r w:rsidRPr="00612FDC">
        <w:rPr>
          <w:rFonts w:ascii="Calibri" w:hAnsi="Calibri" w:cs="Calibri"/>
          <w:sz w:val="22"/>
          <w:szCs w:val="22"/>
        </w:rPr>
        <w:t xml:space="preserve"> with national and local government and other </w:t>
      </w:r>
      <w:proofErr w:type="spellStart"/>
      <w:r w:rsidRPr="00612FDC">
        <w:rPr>
          <w:rFonts w:ascii="Calibri" w:hAnsi="Calibri" w:cs="Calibri"/>
          <w:sz w:val="22"/>
          <w:szCs w:val="22"/>
        </w:rPr>
        <w:t>organisations</w:t>
      </w:r>
      <w:proofErr w:type="spellEnd"/>
      <w:r w:rsidRPr="00612FDC">
        <w:rPr>
          <w:rFonts w:ascii="Calibri" w:hAnsi="Calibri" w:cs="Calibri"/>
          <w:sz w:val="22"/>
          <w:szCs w:val="22"/>
        </w:rPr>
        <w:t xml:space="preserve"> involved in education and child wellbeing issues to ensure that parents play a full and equal roll in education.</w:t>
      </w:r>
    </w:p>
    <w:p w14:paraId="5707235B"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The overall aim is to help every child to </w:t>
      </w:r>
      <w:proofErr w:type="spellStart"/>
      <w:r w:rsidRPr="00612FDC">
        <w:rPr>
          <w:rFonts w:ascii="Calibri" w:hAnsi="Calibri" w:cs="Calibri"/>
          <w:sz w:val="22"/>
          <w:szCs w:val="22"/>
        </w:rPr>
        <w:t>maximise</w:t>
      </w:r>
      <w:proofErr w:type="spellEnd"/>
      <w:r w:rsidRPr="00612FDC">
        <w:rPr>
          <w:rFonts w:ascii="Calibri" w:hAnsi="Calibri" w:cs="Calibri"/>
          <w:sz w:val="22"/>
          <w:szCs w:val="22"/>
        </w:rPr>
        <w:t xml:space="preserve"> their potential through their school life.</w:t>
      </w:r>
    </w:p>
    <w:bookmarkEnd w:id="0"/>
    <w:p w14:paraId="47E4382B" w14:textId="77777777" w:rsidR="00612FDC" w:rsidRPr="00612FDC" w:rsidRDefault="00612FDC" w:rsidP="00612FDC">
      <w:pPr>
        <w:rPr>
          <w:rFonts w:ascii="Calibri" w:hAnsi="Calibri" w:cs="Calibri"/>
          <w:sz w:val="22"/>
          <w:szCs w:val="22"/>
        </w:rPr>
      </w:pPr>
    </w:p>
    <w:p w14:paraId="194BA8DC"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We work with a wide range of national groups and </w:t>
      </w:r>
      <w:proofErr w:type="spellStart"/>
      <w:r w:rsidRPr="00612FDC">
        <w:rPr>
          <w:rFonts w:ascii="Calibri" w:hAnsi="Calibri" w:cs="Calibri"/>
          <w:sz w:val="22"/>
          <w:szCs w:val="22"/>
        </w:rPr>
        <w:t>organisations</w:t>
      </w:r>
      <w:proofErr w:type="spellEnd"/>
      <w:r w:rsidRPr="00612FDC">
        <w:rPr>
          <w:rFonts w:ascii="Calibri" w:hAnsi="Calibri" w:cs="Calibri"/>
          <w:sz w:val="22"/>
          <w:szCs w:val="22"/>
        </w:rPr>
        <w:t xml:space="preserve"> to represent the views of parents.</w:t>
      </w:r>
    </w:p>
    <w:p w14:paraId="0699AE3B" w14:textId="77777777" w:rsidR="00612FDC" w:rsidRPr="00612FDC" w:rsidRDefault="00612FDC" w:rsidP="00612FDC">
      <w:pPr>
        <w:rPr>
          <w:rFonts w:ascii="Calibri" w:hAnsi="Calibri" w:cs="Calibri"/>
          <w:sz w:val="22"/>
          <w:szCs w:val="22"/>
        </w:rPr>
      </w:pPr>
    </w:p>
    <w:p w14:paraId="50BDCAA6"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Here are just a few of the different groups and </w:t>
      </w:r>
      <w:proofErr w:type="spellStart"/>
      <w:r w:rsidRPr="00612FDC">
        <w:rPr>
          <w:rFonts w:ascii="Calibri" w:hAnsi="Calibri" w:cs="Calibri"/>
          <w:sz w:val="22"/>
          <w:szCs w:val="22"/>
        </w:rPr>
        <w:t>organisations</w:t>
      </w:r>
      <w:proofErr w:type="spellEnd"/>
      <w:r w:rsidRPr="00612FDC">
        <w:rPr>
          <w:rFonts w:ascii="Calibri" w:hAnsi="Calibri" w:cs="Calibri"/>
          <w:sz w:val="22"/>
          <w:szCs w:val="22"/>
        </w:rPr>
        <w:t xml:space="preserve"> we work with</w:t>
      </w:r>
    </w:p>
    <w:p w14:paraId="1C142B82" w14:textId="77777777" w:rsidR="00612FDC" w:rsidRPr="00612FDC" w:rsidRDefault="00612FDC" w:rsidP="00612FDC">
      <w:pPr>
        <w:rPr>
          <w:rFonts w:ascii="Calibri" w:hAnsi="Calibri" w:cs="Calibri"/>
          <w:sz w:val="22"/>
          <w:szCs w:val="22"/>
        </w:rPr>
      </w:pPr>
    </w:p>
    <w:p w14:paraId="4CD5CE9A"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CERG , Covid-19 Education Recovery Group</w:t>
      </w:r>
    </w:p>
    <w:p w14:paraId="4163C283"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Scottish  Qualifications Authority Advisory Group </w:t>
      </w:r>
    </w:p>
    <w:p w14:paraId="2B29E9E4"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NQ21</w:t>
      </w:r>
    </w:p>
    <w:p w14:paraId="01FEA28E"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Advisory Group for Additional Support Learning</w:t>
      </w:r>
    </w:p>
    <w:p w14:paraId="20AEC315"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National Improvement Framework </w:t>
      </w:r>
    </w:p>
    <w:p w14:paraId="6B7EB786"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Children in Scotland</w:t>
      </w:r>
    </w:p>
    <w:p w14:paraId="775377AD"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Convention of Scotland Local Authorities</w:t>
      </w:r>
    </w:p>
    <w:p w14:paraId="58232C8B"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Curriculum and Assessment Board</w:t>
      </w:r>
    </w:p>
    <w:p w14:paraId="5870C4B5" w14:textId="77777777" w:rsidR="00612FDC" w:rsidRPr="00612FDC" w:rsidRDefault="00612FDC" w:rsidP="00612FDC">
      <w:pPr>
        <w:rPr>
          <w:rFonts w:ascii="Calibri" w:hAnsi="Calibri" w:cs="Calibri"/>
          <w:sz w:val="22"/>
          <w:szCs w:val="22"/>
        </w:rPr>
      </w:pPr>
    </w:p>
    <w:p w14:paraId="79374963"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NPFS supports Parents to get involved in their child’s education by,</w:t>
      </w:r>
    </w:p>
    <w:p w14:paraId="590761E9"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Running focus groups and online surveys for parents to have their say</w:t>
      </w:r>
    </w:p>
    <w:p w14:paraId="0B4406BB"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Holding national and local events such as conferences and information days</w:t>
      </w:r>
    </w:p>
    <w:p w14:paraId="4BC2FAAA"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Keeping parents up to date with the latest educational developments through their website, e-newsletter and social media channels</w:t>
      </w:r>
    </w:p>
    <w:p w14:paraId="12173795"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Supporting local parent councils by providing advice, information and practical help.</w:t>
      </w:r>
    </w:p>
    <w:p w14:paraId="1FBC1138"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Providing parent friendly information through the “In a Nutshell” series</w:t>
      </w:r>
    </w:p>
    <w:p w14:paraId="0CED4CC4" w14:textId="77777777" w:rsidR="00612FDC" w:rsidRPr="00612FDC" w:rsidRDefault="00612FDC" w:rsidP="00612FDC">
      <w:pPr>
        <w:rPr>
          <w:rFonts w:ascii="Calibri" w:hAnsi="Calibri" w:cs="Calibri"/>
          <w:sz w:val="22"/>
          <w:szCs w:val="22"/>
        </w:rPr>
      </w:pPr>
    </w:p>
    <w:p w14:paraId="06A6B042"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We have a vast range of “In a Nutshell” series here are just a few </w:t>
      </w:r>
    </w:p>
    <w:p w14:paraId="43C4782B" w14:textId="77777777" w:rsidR="00612FDC" w:rsidRPr="00612FDC" w:rsidRDefault="00612FDC" w:rsidP="00612FDC">
      <w:pPr>
        <w:rPr>
          <w:rFonts w:ascii="Calibri" w:hAnsi="Calibri" w:cs="Calibri"/>
          <w:sz w:val="22"/>
          <w:szCs w:val="22"/>
        </w:rPr>
      </w:pPr>
    </w:p>
    <w:p w14:paraId="6342D931"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Learning at Home in Lockdown</w:t>
      </w:r>
    </w:p>
    <w:p w14:paraId="16932942"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Blended learning</w:t>
      </w:r>
    </w:p>
    <w:p w14:paraId="26A29781"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STEM</w:t>
      </w:r>
    </w:p>
    <w:p w14:paraId="469AF120"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Online Safety </w:t>
      </w:r>
    </w:p>
    <w:p w14:paraId="41213A7B"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Securing your devices</w:t>
      </w:r>
    </w:p>
    <w:p w14:paraId="32CD6311"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Learner journey</w:t>
      </w:r>
    </w:p>
    <w:p w14:paraId="0C5E499D"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lastRenderedPageBreak/>
        <w:t>Empowering Parents</w:t>
      </w:r>
    </w:p>
    <w:p w14:paraId="183AB5A0"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Early Learning and Childcare</w:t>
      </w:r>
    </w:p>
    <w:p w14:paraId="1F566756"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All course choices are covered</w:t>
      </w:r>
    </w:p>
    <w:p w14:paraId="50C70829" w14:textId="77777777" w:rsidR="00612FDC" w:rsidRPr="00612FDC" w:rsidRDefault="00612FDC" w:rsidP="00612FDC">
      <w:pPr>
        <w:rPr>
          <w:rFonts w:ascii="Calibri" w:hAnsi="Calibri" w:cs="Calibri"/>
          <w:sz w:val="22"/>
          <w:szCs w:val="22"/>
        </w:rPr>
      </w:pPr>
    </w:p>
    <w:p w14:paraId="7E90F664"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Please check these out on our website you will not be disappointed.</w:t>
      </w:r>
    </w:p>
    <w:p w14:paraId="1A4950F1" w14:textId="77777777" w:rsidR="00612FDC" w:rsidRPr="00612FDC" w:rsidRDefault="00612FDC" w:rsidP="00612FDC">
      <w:pPr>
        <w:rPr>
          <w:rFonts w:ascii="Calibri" w:hAnsi="Calibri" w:cs="Calibri"/>
          <w:sz w:val="22"/>
          <w:szCs w:val="22"/>
        </w:rPr>
      </w:pPr>
    </w:p>
    <w:p w14:paraId="09B2F5B6"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We have recently been holding webinars with Public Health Scotland, Scottish Government representatives, SQA all so we can give to a chance to have your say and ask the questions that are important to you.</w:t>
      </w:r>
    </w:p>
    <w:p w14:paraId="3188F786"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They have been a huge success and we have another all about the Alternative Certification Model with guests from </w:t>
      </w:r>
    </w:p>
    <w:p w14:paraId="6E8C9031"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SQA</w:t>
      </w:r>
    </w:p>
    <w:p w14:paraId="218490B4"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Scottish Youth Parliament </w:t>
      </w:r>
    </w:p>
    <w:p w14:paraId="75B00841"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Association of Directors of Education Scotland</w:t>
      </w:r>
    </w:p>
    <w:p w14:paraId="7D398EA9"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School Leaders Scotland</w:t>
      </w:r>
    </w:p>
    <w:p w14:paraId="2422DCB6"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Educational Institute of Scotland</w:t>
      </w:r>
    </w:p>
    <w:p w14:paraId="6879FA92" w14:textId="77777777" w:rsidR="00612FDC" w:rsidRPr="00612FDC" w:rsidRDefault="00612FDC" w:rsidP="00612FDC">
      <w:pPr>
        <w:rPr>
          <w:rFonts w:ascii="Calibri" w:hAnsi="Calibri" w:cs="Calibri"/>
          <w:sz w:val="22"/>
          <w:szCs w:val="22"/>
        </w:rPr>
      </w:pPr>
    </w:p>
    <w:p w14:paraId="2A8EA5AE"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This is on 4</w:t>
      </w:r>
      <w:r w:rsidRPr="00612FDC">
        <w:rPr>
          <w:rFonts w:ascii="Calibri" w:hAnsi="Calibri" w:cs="Calibri"/>
          <w:sz w:val="22"/>
          <w:szCs w:val="22"/>
          <w:vertAlign w:val="superscript"/>
        </w:rPr>
        <w:t>th</w:t>
      </w:r>
      <w:r w:rsidRPr="00612FDC">
        <w:rPr>
          <w:rFonts w:ascii="Calibri" w:hAnsi="Calibri" w:cs="Calibri"/>
          <w:sz w:val="22"/>
          <w:szCs w:val="22"/>
        </w:rPr>
        <w:t xml:space="preserve"> May 7.30pm register here and get your questions on the list for the evening</w:t>
      </w:r>
    </w:p>
    <w:p w14:paraId="3D76DA9B" w14:textId="77777777" w:rsidR="00612FDC" w:rsidRPr="00612FDC" w:rsidRDefault="00612FDC" w:rsidP="00612FDC">
      <w:pPr>
        <w:rPr>
          <w:rFonts w:ascii="Calibri" w:hAnsi="Calibri" w:cs="Calibri"/>
          <w:sz w:val="22"/>
          <w:szCs w:val="22"/>
        </w:rPr>
      </w:pPr>
    </w:p>
    <w:p w14:paraId="13AD3059" w14:textId="458EE5E5" w:rsidR="00612FDC" w:rsidRPr="00612FDC" w:rsidRDefault="00612FDC" w:rsidP="00612FDC">
      <w:pPr>
        <w:rPr>
          <w:rFonts w:ascii="Calibri" w:hAnsi="Calibri" w:cs="Calibri"/>
          <w:sz w:val="22"/>
          <w:szCs w:val="22"/>
        </w:rPr>
      </w:pPr>
      <w:hyperlink r:id="rId15" w:history="1">
        <w:r w:rsidRPr="00612FDC">
          <w:rPr>
            <w:rStyle w:val="Hyperlink"/>
            <w:rFonts w:ascii="Calibri" w:hAnsi="Calibri" w:cs="Calibri"/>
            <w:sz w:val="22"/>
            <w:szCs w:val="22"/>
          </w:rPr>
          <w:t>https://www.eventbrite.co.uk/e/qa-with-npfs-sqa-and-guests-on-the-alternative-certification-model-tickets-151785966913</w:t>
        </w:r>
      </w:hyperlink>
    </w:p>
    <w:p w14:paraId="7624771B" w14:textId="77777777" w:rsidR="00612FDC" w:rsidRPr="00612FDC" w:rsidRDefault="00612FDC" w:rsidP="00612FDC">
      <w:pPr>
        <w:rPr>
          <w:rFonts w:ascii="Calibri" w:hAnsi="Calibri" w:cs="Calibri"/>
          <w:sz w:val="22"/>
          <w:szCs w:val="22"/>
        </w:rPr>
      </w:pPr>
    </w:p>
    <w:p w14:paraId="6FFA5086" w14:textId="77777777" w:rsidR="00612FDC" w:rsidRPr="00612FDC" w:rsidRDefault="00612FDC" w:rsidP="00612FDC">
      <w:pPr>
        <w:rPr>
          <w:rFonts w:ascii="Calibri" w:hAnsi="Calibri" w:cs="Calibri"/>
          <w:sz w:val="22"/>
          <w:szCs w:val="22"/>
        </w:rPr>
      </w:pPr>
    </w:p>
    <w:p w14:paraId="70F01F7C"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I am here to help in </w:t>
      </w:r>
      <w:proofErr w:type="spellStart"/>
      <w:r w:rsidRPr="00612FDC">
        <w:rPr>
          <w:rFonts w:ascii="Calibri" w:hAnsi="Calibri" w:cs="Calibri"/>
          <w:sz w:val="22"/>
          <w:szCs w:val="22"/>
        </w:rPr>
        <w:t>anyway</w:t>
      </w:r>
      <w:proofErr w:type="spellEnd"/>
      <w:r w:rsidRPr="00612FDC">
        <w:rPr>
          <w:rFonts w:ascii="Calibri" w:hAnsi="Calibri" w:cs="Calibri"/>
          <w:sz w:val="22"/>
          <w:szCs w:val="22"/>
        </w:rPr>
        <w:t xml:space="preserve"> I can , please speak with your chair person about any worries you may be having at the moment, this past year has been extremely difficult and so much information about all of the changes that are happening can be a little overwhelming.  If we don’t know the answer we will definitely find someone who does know the answers. </w:t>
      </w:r>
    </w:p>
    <w:p w14:paraId="46F4CD29" w14:textId="77777777" w:rsidR="00612FDC" w:rsidRPr="00612FDC" w:rsidRDefault="00612FDC" w:rsidP="00612FDC">
      <w:pPr>
        <w:rPr>
          <w:rFonts w:ascii="Calibri" w:hAnsi="Calibri" w:cs="Calibri"/>
          <w:sz w:val="22"/>
          <w:szCs w:val="22"/>
        </w:rPr>
      </w:pPr>
    </w:p>
    <w:p w14:paraId="386F7423"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 Our website </w:t>
      </w:r>
      <w:hyperlink r:id="rId16" w:history="1">
        <w:r w:rsidRPr="00612FDC">
          <w:rPr>
            <w:rStyle w:val="Hyperlink"/>
            <w:rFonts w:ascii="Calibri" w:hAnsi="Calibri" w:cs="Calibri"/>
            <w:sz w:val="22"/>
            <w:szCs w:val="22"/>
          </w:rPr>
          <w:t>www.npfs.org.uk</w:t>
        </w:r>
      </w:hyperlink>
      <w:r w:rsidRPr="00612FDC">
        <w:rPr>
          <w:rFonts w:ascii="Calibri" w:hAnsi="Calibri" w:cs="Calibri"/>
          <w:sz w:val="22"/>
          <w:szCs w:val="22"/>
        </w:rPr>
        <w:t xml:space="preserve">  Join our e-newsletter to keep updated </w:t>
      </w:r>
    </w:p>
    <w:p w14:paraId="26C73F2E" w14:textId="77777777" w:rsidR="00612FDC" w:rsidRPr="00612FDC" w:rsidRDefault="00612FDC" w:rsidP="00612FDC">
      <w:pPr>
        <w:rPr>
          <w:rFonts w:ascii="Calibri" w:hAnsi="Calibri" w:cs="Calibri"/>
          <w:sz w:val="22"/>
          <w:szCs w:val="22"/>
        </w:rPr>
      </w:pPr>
    </w:p>
    <w:p w14:paraId="44CF80BB"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My email </w:t>
      </w:r>
      <w:hyperlink r:id="rId17" w:history="1">
        <w:r w:rsidRPr="00612FDC">
          <w:rPr>
            <w:rStyle w:val="Hyperlink"/>
            <w:rFonts w:ascii="Calibri" w:hAnsi="Calibri" w:cs="Calibri"/>
            <w:sz w:val="22"/>
            <w:szCs w:val="22"/>
          </w:rPr>
          <w:t>Scottish.borders@npfs.org.uk</w:t>
        </w:r>
      </w:hyperlink>
    </w:p>
    <w:p w14:paraId="678A688A" w14:textId="77777777" w:rsidR="00612FDC" w:rsidRPr="00612FDC" w:rsidRDefault="00612FDC" w:rsidP="00612FDC">
      <w:pPr>
        <w:rPr>
          <w:rFonts w:ascii="Calibri" w:hAnsi="Calibri" w:cs="Calibri"/>
          <w:sz w:val="22"/>
          <w:szCs w:val="22"/>
        </w:rPr>
      </w:pPr>
    </w:p>
    <w:p w14:paraId="43D95178" w14:textId="77777777" w:rsidR="00612FDC" w:rsidRPr="00612FDC" w:rsidRDefault="00612FDC" w:rsidP="00612FDC">
      <w:pPr>
        <w:rPr>
          <w:rFonts w:ascii="Calibri" w:hAnsi="Calibri" w:cs="Calibri"/>
          <w:sz w:val="22"/>
          <w:szCs w:val="22"/>
        </w:rPr>
      </w:pPr>
      <w:r w:rsidRPr="00612FDC">
        <w:rPr>
          <w:rFonts w:ascii="Calibri" w:hAnsi="Calibri" w:cs="Calibri"/>
          <w:sz w:val="22"/>
          <w:szCs w:val="22"/>
        </w:rPr>
        <w:t xml:space="preserve">You will find us on Facebook, Twitter and our YouTube channel </w:t>
      </w:r>
    </w:p>
    <w:p w14:paraId="0317528C" w14:textId="77777777" w:rsidR="00612FDC" w:rsidRPr="00612FDC" w:rsidRDefault="00612FDC" w:rsidP="00612FDC">
      <w:pPr>
        <w:rPr>
          <w:rFonts w:ascii="Calibri" w:hAnsi="Calibri" w:cs="Calibri"/>
          <w:sz w:val="22"/>
          <w:szCs w:val="22"/>
        </w:rPr>
      </w:pPr>
    </w:p>
    <w:p w14:paraId="30C67231" w14:textId="77777777" w:rsidR="00612FDC" w:rsidRPr="00612FDC" w:rsidRDefault="00612FDC" w:rsidP="00612FDC">
      <w:pPr>
        <w:rPr>
          <w:rFonts w:ascii="Calibri" w:hAnsi="Calibri" w:cs="Calibri"/>
          <w:sz w:val="22"/>
          <w:szCs w:val="22"/>
        </w:rPr>
      </w:pPr>
    </w:p>
    <w:p w14:paraId="0FC49A05" w14:textId="045563B9" w:rsidR="00727F61" w:rsidRPr="00612FDC" w:rsidRDefault="00727F61" w:rsidP="008836AC">
      <w:pPr>
        <w:rPr>
          <w:rFonts w:ascii="Calibri" w:hAnsi="Calibri" w:cs="Calibri"/>
          <w:b/>
          <w:sz w:val="22"/>
          <w:szCs w:val="22"/>
        </w:rPr>
      </w:pPr>
    </w:p>
    <w:p w14:paraId="5ADF62A2" w14:textId="77777777" w:rsidR="00727F61" w:rsidRPr="00612FDC" w:rsidRDefault="00727F61" w:rsidP="008836AC">
      <w:pPr>
        <w:rPr>
          <w:rFonts w:ascii="Calibri" w:hAnsi="Calibri" w:cs="Calibri"/>
          <w:b/>
          <w:sz w:val="22"/>
          <w:szCs w:val="22"/>
        </w:rPr>
      </w:pPr>
    </w:p>
    <w:sectPr w:rsidR="00727F61" w:rsidRPr="00612FDC" w:rsidSect="00944870">
      <w:pgSz w:w="11900" w:h="16840"/>
      <w:pgMar w:top="284" w:right="1440" w:bottom="284" w:left="1440" w:header="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356D" w14:textId="77777777" w:rsidR="003F2FBE" w:rsidRDefault="003F2FBE">
      <w:r>
        <w:separator/>
      </w:r>
    </w:p>
  </w:endnote>
  <w:endnote w:type="continuationSeparator" w:id="0">
    <w:p w14:paraId="22E0A69C" w14:textId="77777777" w:rsidR="003F2FBE" w:rsidRDefault="003F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B6689" w14:textId="77777777" w:rsidR="003F2FBE" w:rsidRDefault="003F2FBE">
      <w:r>
        <w:separator/>
      </w:r>
    </w:p>
  </w:footnote>
  <w:footnote w:type="continuationSeparator" w:id="0">
    <w:p w14:paraId="31A553A1" w14:textId="77777777" w:rsidR="003F2FBE" w:rsidRDefault="003F2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5BC243E"/>
    <w:multiLevelType w:val="hybridMultilevel"/>
    <w:tmpl w:val="17683744"/>
    <w:lvl w:ilvl="0" w:tplc="3902700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93555"/>
    <w:multiLevelType w:val="hybridMultilevel"/>
    <w:tmpl w:val="92FEB170"/>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61EA5"/>
    <w:multiLevelType w:val="hybridMultilevel"/>
    <w:tmpl w:val="CD24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F5658"/>
    <w:multiLevelType w:val="hybridMultilevel"/>
    <w:tmpl w:val="5E4E6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4752A"/>
    <w:multiLevelType w:val="hybridMultilevel"/>
    <w:tmpl w:val="FFD4F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5F43438"/>
    <w:multiLevelType w:val="hybridMultilevel"/>
    <w:tmpl w:val="6D06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F4685C"/>
    <w:multiLevelType w:val="multilevel"/>
    <w:tmpl w:val="B9D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36"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921C31"/>
    <w:multiLevelType w:val="hybridMultilevel"/>
    <w:tmpl w:val="73D41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611C0E"/>
    <w:multiLevelType w:val="hybridMultilevel"/>
    <w:tmpl w:val="EE62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F084A"/>
    <w:multiLevelType w:val="hybridMultilevel"/>
    <w:tmpl w:val="4FA4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
    <w:lvlOverride w:ilvl="0">
      <w:lvl w:ilvl="0" w:tplc="47340A68">
        <w:start w:val="1"/>
        <w:numFmt w:val="decimal"/>
        <w:lvlText w:val="%1."/>
        <w:lvlJc w:val="left"/>
        <w:pPr>
          <w:ind w:left="360" w:hanging="360"/>
        </w:pPr>
      </w:lvl>
    </w:lvlOverride>
    <w:lvlOverride w:ilvl="1">
      <w:lvl w:ilvl="1" w:tplc="9BF213D0">
        <w:start w:val="1"/>
        <w:numFmt w:val="lowerRoman"/>
        <w:lvlText w:val="%2)"/>
        <w:lvlJc w:val="left"/>
        <w:pPr>
          <w:ind w:left="1080" w:hanging="360"/>
        </w:pPr>
        <w:rPr>
          <w:rFonts w:ascii="Calibri" w:eastAsia="Calibri" w:hAnsi="Calibri" w:cs="Calibri"/>
        </w:rPr>
      </w:lvl>
    </w:lvlOverride>
    <w:lvlOverride w:ilvl="2">
      <w:lvl w:ilvl="2" w:tplc="9272C0D4" w:tentative="1">
        <w:start w:val="1"/>
        <w:numFmt w:val="lowerRoman"/>
        <w:lvlText w:val="%3."/>
        <w:lvlJc w:val="right"/>
        <w:pPr>
          <w:ind w:left="1800" w:hanging="180"/>
        </w:pPr>
      </w:lvl>
    </w:lvlOverride>
    <w:lvlOverride w:ilvl="3">
      <w:lvl w:ilvl="3" w:tplc="13445FB2" w:tentative="1">
        <w:start w:val="1"/>
        <w:numFmt w:val="decimal"/>
        <w:lvlText w:val="%4."/>
        <w:lvlJc w:val="left"/>
        <w:pPr>
          <w:ind w:left="2520" w:hanging="360"/>
        </w:pPr>
      </w:lvl>
    </w:lvlOverride>
    <w:lvlOverride w:ilvl="4">
      <w:lvl w:ilvl="4" w:tplc="A38833B4" w:tentative="1">
        <w:start w:val="1"/>
        <w:numFmt w:val="lowerLetter"/>
        <w:lvlText w:val="%5."/>
        <w:lvlJc w:val="left"/>
        <w:pPr>
          <w:ind w:left="3240" w:hanging="360"/>
        </w:pPr>
      </w:lvl>
    </w:lvlOverride>
    <w:lvlOverride w:ilvl="5">
      <w:lvl w:ilvl="5" w:tplc="D2ACBC76" w:tentative="1">
        <w:start w:val="1"/>
        <w:numFmt w:val="lowerRoman"/>
        <w:lvlText w:val="%6."/>
        <w:lvlJc w:val="right"/>
        <w:pPr>
          <w:ind w:left="3960" w:hanging="180"/>
        </w:pPr>
      </w:lvl>
    </w:lvlOverride>
    <w:lvlOverride w:ilvl="6">
      <w:lvl w:ilvl="6" w:tplc="6E0AD5AA" w:tentative="1">
        <w:start w:val="1"/>
        <w:numFmt w:val="decimal"/>
        <w:lvlText w:val="%7."/>
        <w:lvlJc w:val="left"/>
        <w:pPr>
          <w:ind w:left="4680" w:hanging="360"/>
        </w:pPr>
      </w:lvl>
    </w:lvlOverride>
    <w:lvlOverride w:ilvl="7">
      <w:lvl w:ilvl="7" w:tplc="9C085D22" w:tentative="1">
        <w:start w:val="1"/>
        <w:numFmt w:val="lowerLetter"/>
        <w:lvlText w:val="%8."/>
        <w:lvlJc w:val="left"/>
        <w:pPr>
          <w:ind w:left="5400" w:hanging="360"/>
        </w:pPr>
      </w:lvl>
    </w:lvlOverride>
    <w:lvlOverride w:ilvl="8">
      <w:lvl w:ilvl="8" w:tplc="6C9C10CA" w:tentative="1">
        <w:start w:val="1"/>
        <w:numFmt w:val="lowerRoman"/>
        <w:lvlText w:val="%9."/>
        <w:lvlJc w:val="right"/>
        <w:pPr>
          <w:ind w:left="6120" w:hanging="180"/>
        </w:pPr>
      </w:lvl>
    </w:lvlOverride>
  </w:num>
  <w:num w:numId="3">
    <w:abstractNumId w:val="26"/>
  </w:num>
  <w:num w:numId="4">
    <w:abstractNumId w:val="30"/>
  </w:num>
  <w:num w:numId="5">
    <w:abstractNumId w:val="33"/>
  </w:num>
  <w:num w:numId="6">
    <w:abstractNumId w:val="19"/>
  </w:num>
  <w:num w:numId="7">
    <w:abstractNumId w:val="1"/>
  </w:num>
  <w:num w:numId="8">
    <w:abstractNumId w:val="31"/>
  </w:num>
  <w:num w:numId="9">
    <w:abstractNumId w:val="45"/>
  </w:num>
  <w:num w:numId="10">
    <w:abstractNumId w:val="0"/>
  </w:num>
  <w:num w:numId="11">
    <w:abstractNumId w:val="32"/>
  </w:num>
  <w:num w:numId="12">
    <w:abstractNumId w:val="41"/>
  </w:num>
  <w:num w:numId="13">
    <w:abstractNumId w:val="24"/>
  </w:num>
  <w:num w:numId="14">
    <w:abstractNumId w:val="23"/>
  </w:num>
  <w:num w:numId="15">
    <w:abstractNumId w:val="28"/>
  </w:num>
  <w:num w:numId="16">
    <w:abstractNumId w:val="16"/>
  </w:num>
  <w:num w:numId="17">
    <w:abstractNumId w:val="25"/>
  </w:num>
  <w:num w:numId="18">
    <w:abstractNumId w:val="8"/>
  </w:num>
  <w:num w:numId="19">
    <w:abstractNumId w:val="27"/>
  </w:num>
  <w:num w:numId="20">
    <w:abstractNumId w:val="9"/>
  </w:num>
  <w:num w:numId="21">
    <w:abstractNumId w:val="20"/>
  </w:num>
  <w:num w:numId="22">
    <w:abstractNumId w:val="14"/>
  </w:num>
  <w:num w:numId="23">
    <w:abstractNumId w:val="17"/>
  </w:num>
  <w:num w:numId="24">
    <w:abstractNumId w:val="35"/>
  </w:num>
  <w:num w:numId="25">
    <w:abstractNumId w:val="18"/>
  </w:num>
  <w:num w:numId="26">
    <w:abstractNumId w:val="7"/>
  </w:num>
  <w:num w:numId="27">
    <w:abstractNumId w:val="29"/>
  </w:num>
  <w:num w:numId="28">
    <w:abstractNumId w:val="11"/>
  </w:num>
  <w:num w:numId="29">
    <w:abstractNumId w:val="13"/>
  </w:num>
  <w:num w:numId="30">
    <w:abstractNumId w:val="40"/>
  </w:num>
  <w:num w:numId="31">
    <w:abstractNumId w:val="47"/>
  </w:num>
  <w:num w:numId="32">
    <w:abstractNumId w:val="22"/>
  </w:num>
  <w:num w:numId="33">
    <w:abstractNumId w:val="36"/>
  </w:num>
  <w:num w:numId="34">
    <w:abstractNumId w:val="3"/>
  </w:num>
  <w:num w:numId="35">
    <w:abstractNumId w:val="39"/>
  </w:num>
  <w:num w:numId="36">
    <w:abstractNumId w:val="21"/>
  </w:num>
  <w:num w:numId="37">
    <w:abstractNumId w:val="10"/>
  </w:num>
  <w:num w:numId="38">
    <w:abstractNumId w:val="46"/>
  </w:num>
  <w:num w:numId="39">
    <w:abstractNumId w:val="43"/>
  </w:num>
  <w:num w:numId="40">
    <w:abstractNumId w:val="34"/>
  </w:num>
  <w:num w:numId="41">
    <w:abstractNumId w:val="5"/>
  </w:num>
  <w:num w:numId="42">
    <w:abstractNumId w:val="38"/>
  </w:num>
  <w:num w:numId="43">
    <w:abstractNumId w:val="44"/>
  </w:num>
  <w:num w:numId="44">
    <w:abstractNumId w:val="12"/>
  </w:num>
  <w:num w:numId="45">
    <w:abstractNumId w:val="15"/>
  </w:num>
  <w:num w:numId="46">
    <w:abstractNumId w:val="37"/>
  </w:num>
  <w:num w:numId="47">
    <w:abstractNumId w:val="6"/>
  </w:num>
  <w:num w:numId="48">
    <w:abstractNumId w:val="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10F8"/>
    <w:rsid w:val="0000309D"/>
    <w:rsid w:val="000073D2"/>
    <w:rsid w:val="00010F5F"/>
    <w:rsid w:val="00013C5D"/>
    <w:rsid w:val="00016B3C"/>
    <w:rsid w:val="000173CA"/>
    <w:rsid w:val="00021382"/>
    <w:rsid w:val="00021AAC"/>
    <w:rsid w:val="00021DF8"/>
    <w:rsid w:val="00023205"/>
    <w:rsid w:val="00036EE9"/>
    <w:rsid w:val="000378D6"/>
    <w:rsid w:val="00042BF4"/>
    <w:rsid w:val="000435F4"/>
    <w:rsid w:val="000505EA"/>
    <w:rsid w:val="0005337F"/>
    <w:rsid w:val="000667C4"/>
    <w:rsid w:val="00074854"/>
    <w:rsid w:val="0008021C"/>
    <w:rsid w:val="0008274B"/>
    <w:rsid w:val="0008649F"/>
    <w:rsid w:val="00093A9D"/>
    <w:rsid w:val="00095196"/>
    <w:rsid w:val="0009714F"/>
    <w:rsid w:val="000B0E24"/>
    <w:rsid w:val="000B289C"/>
    <w:rsid w:val="000B526E"/>
    <w:rsid w:val="000C3BB1"/>
    <w:rsid w:val="000C456C"/>
    <w:rsid w:val="000C6909"/>
    <w:rsid w:val="000E2C4C"/>
    <w:rsid w:val="000E49CD"/>
    <w:rsid w:val="000E634A"/>
    <w:rsid w:val="001031D1"/>
    <w:rsid w:val="00110C02"/>
    <w:rsid w:val="00121900"/>
    <w:rsid w:val="0012578D"/>
    <w:rsid w:val="001262F7"/>
    <w:rsid w:val="001358C4"/>
    <w:rsid w:val="001371D0"/>
    <w:rsid w:val="00137B8C"/>
    <w:rsid w:val="001406F8"/>
    <w:rsid w:val="00146FCA"/>
    <w:rsid w:val="00147F50"/>
    <w:rsid w:val="00150AEE"/>
    <w:rsid w:val="00151BDF"/>
    <w:rsid w:val="0015344C"/>
    <w:rsid w:val="001549A0"/>
    <w:rsid w:val="00156730"/>
    <w:rsid w:val="00177B68"/>
    <w:rsid w:val="0018388D"/>
    <w:rsid w:val="00185B03"/>
    <w:rsid w:val="001870F7"/>
    <w:rsid w:val="001909E8"/>
    <w:rsid w:val="00191E5B"/>
    <w:rsid w:val="00192097"/>
    <w:rsid w:val="00194E00"/>
    <w:rsid w:val="00194F86"/>
    <w:rsid w:val="00197591"/>
    <w:rsid w:val="0019796D"/>
    <w:rsid w:val="001A2B4E"/>
    <w:rsid w:val="001A643B"/>
    <w:rsid w:val="001A73B8"/>
    <w:rsid w:val="001B0F93"/>
    <w:rsid w:val="001B6B93"/>
    <w:rsid w:val="001C420B"/>
    <w:rsid w:val="001C5788"/>
    <w:rsid w:val="001D5E30"/>
    <w:rsid w:val="001E5626"/>
    <w:rsid w:val="001F03A1"/>
    <w:rsid w:val="001F464C"/>
    <w:rsid w:val="001F4D57"/>
    <w:rsid w:val="001F60C4"/>
    <w:rsid w:val="001F716E"/>
    <w:rsid w:val="00201CD2"/>
    <w:rsid w:val="002051E7"/>
    <w:rsid w:val="00211658"/>
    <w:rsid w:val="00213212"/>
    <w:rsid w:val="00213420"/>
    <w:rsid w:val="002144D4"/>
    <w:rsid w:val="002205AC"/>
    <w:rsid w:val="00237CB2"/>
    <w:rsid w:val="00240136"/>
    <w:rsid w:val="0024052E"/>
    <w:rsid w:val="002569E2"/>
    <w:rsid w:val="00263509"/>
    <w:rsid w:val="00263922"/>
    <w:rsid w:val="00264179"/>
    <w:rsid w:val="00264EBA"/>
    <w:rsid w:val="00270030"/>
    <w:rsid w:val="002702D0"/>
    <w:rsid w:val="002717AB"/>
    <w:rsid w:val="002727F5"/>
    <w:rsid w:val="002731C1"/>
    <w:rsid w:val="00275366"/>
    <w:rsid w:val="00276421"/>
    <w:rsid w:val="00276F07"/>
    <w:rsid w:val="00281184"/>
    <w:rsid w:val="00283FAF"/>
    <w:rsid w:val="002869A5"/>
    <w:rsid w:val="002A4310"/>
    <w:rsid w:val="002B0675"/>
    <w:rsid w:val="002B2A51"/>
    <w:rsid w:val="002B4B3F"/>
    <w:rsid w:val="002B739A"/>
    <w:rsid w:val="002D0B14"/>
    <w:rsid w:val="002E281D"/>
    <w:rsid w:val="002E76FF"/>
    <w:rsid w:val="002F301E"/>
    <w:rsid w:val="00301886"/>
    <w:rsid w:val="003116AF"/>
    <w:rsid w:val="00312C18"/>
    <w:rsid w:val="00313A8D"/>
    <w:rsid w:val="00314F7A"/>
    <w:rsid w:val="00317076"/>
    <w:rsid w:val="0032120B"/>
    <w:rsid w:val="003217B1"/>
    <w:rsid w:val="00327F39"/>
    <w:rsid w:val="00331263"/>
    <w:rsid w:val="003316F0"/>
    <w:rsid w:val="0033727A"/>
    <w:rsid w:val="0035114A"/>
    <w:rsid w:val="0035551B"/>
    <w:rsid w:val="00357691"/>
    <w:rsid w:val="00371881"/>
    <w:rsid w:val="00373681"/>
    <w:rsid w:val="00384F10"/>
    <w:rsid w:val="00395A55"/>
    <w:rsid w:val="00397334"/>
    <w:rsid w:val="003A2102"/>
    <w:rsid w:val="003A7601"/>
    <w:rsid w:val="003B741C"/>
    <w:rsid w:val="003D1F37"/>
    <w:rsid w:val="003D77DD"/>
    <w:rsid w:val="003E2B91"/>
    <w:rsid w:val="003E38BD"/>
    <w:rsid w:val="003E48DE"/>
    <w:rsid w:val="003E5F8B"/>
    <w:rsid w:val="003E75FC"/>
    <w:rsid w:val="003F2FBE"/>
    <w:rsid w:val="003F602B"/>
    <w:rsid w:val="003F602C"/>
    <w:rsid w:val="004141E8"/>
    <w:rsid w:val="00414891"/>
    <w:rsid w:val="0042216A"/>
    <w:rsid w:val="00426373"/>
    <w:rsid w:val="00426FEF"/>
    <w:rsid w:val="0043008F"/>
    <w:rsid w:val="00433676"/>
    <w:rsid w:val="0043492B"/>
    <w:rsid w:val="004411FD"/>
    <w:rsid w:val="00444C24"/>
    <w:rsid w:val="00457B01"/>
    <w:rsid w:val="00460F38"/>
    <w:rsid w:val="0046441F"/>
    <w:rsid w:val="004651CB"/>
    <w:rsid w:val="00465510"/>
    <w:rsid w:val="0047057C"/>
    <w:rsid w:val="0047236A"/>
    <w:rsid w:val="00481330"/>
    <w:rsid w:val="00481E6B"/>
    <w:rsid w:val="00484074"/>
    <w:rsid w:val="00491FFC"/>
    <w:rsid w:val="0049586A"/>
    <w:rsid w:val="004A2138"/>
    <w:rsid w:val="004A5FC6"/>
    <w:rsid w:val="004A6A3E"/>
    <w:rsid w:val="004B0B4C"/>
    <w:rsid w:val="004B64FD"/>
    <w:rsid w:val="004B74B7"/>
    <w:rsid w:val="004C22F8"/>
    <w:rsid w:val="004D077F"/>
    <w:rsid w:val="004E1D2C"/>
    <w:rsid w:val="005058FB"/>
    <w:rsid w:val="005072E6"/>
    <w:rsid w:val="00511087"/>
    <w:rsid w:val="00512035"/>
    <w:rsid w:val="00514E8C"/>
    <w:rsid w:val="00515172"/>
    <w:rsid w:val="00521610"/>
    <w:rsid w:val="00521D64"/>
    <w:rsid w:val="005270E1"/>
    <w:rsid w:val="005343AF"/>
    <w:rsid w:val="0054214F"/>
    <w:rsid w:val="005426B9"/>
    <w:rsid w:val="0055231F"/>
    <w:rsid w:val="00556ED8"/>
    <w:rsid w:val="00562E01"/>
    <w:rsid w:val="0057050F"/>
    <w:rsid w:val="00575212"/>
    <w:rsid w:val="0057577D"/>
    <w:rsid w:val="00575C05"/>
    <w:rsid w:val="00583CB8"/>
    <w:rsid w:val="005B4773"/>
    <w:rsid w:val="005B5767"/>
    <w:rsid w:val="005C02B9"/>
    <w:rsid w:val="005C38C4"/>
    <w:rsid w:val="005D1416"/>
    <w:rsid w:val="005D2057"/>
    <w:rsid w:val="005D63C9"/>
    <w:rsid w:val="005D7F9D"/>
    <w:rsid w:val="005E590A"/>
    <w:rsid w:val="005F7490"/>
    <w:rsid w:val="00612FDC"/>
    <w:rsid w:val="00615675"/>
    <w:rsid w:val="006211A7"/>
    <w:rsid w:val="00622A53"/>
    <w:rsid w:val="006517D9"/>
    <w:rsid w:val="00654416"/>
    <w:rsid w:val="00654F2F"/>
    <w:rsid w:val="00655367"/>
    <w:rsid w:val="006605C8"/>
    <w:rsid w:val="0067422C"/>
    <w:rsid w:val="00676F30"/>
    <w:rsid w:val="00677377"/>
    <w:rsid w:val="0067795B"/>
    <w:rsid w:val="0069204C"/>
    <w:rsid w:val="00696119"/>
    <w:rsid w:val="006B0749"/>
    <w:rsid w:val="006B3F1A"/>
    <w:rsid w:val="006C2B9F"/>
    <w:rsid w:val="006C35BF"/>
    <w:rsid w:val="006C7070"/>
    <w:rsid w:val="006D19DF"/>
    <w:rsid w:val="006E15FE"/>
    <w:rsid w:val="007035B8"/>
    <w:rsid w:val="00717C50"/>
    <w:rsid w:val="00723EF6"/>
    <w:rsid w:val="00727F61"/>
    <w:rsid w:val="0073312D"/>
    <w:rsid w:val="00734664"/>
    <w:rsid w:val="00735C9F"/>
    <w:rsid w:val="007422E5"/>
    <w:rsid w:val="00742F01"/>
    <w:rsid w:val="00744E9B"/>
    <w:rsid w:val="00750FC5"/>
    <w:rsid w:val="0076076C"/>
    <w:rsid w:val="007724FC"/>
    <w:rsid w:val="007743FF"/>
    <w:rsid w:val="00783C94"/>
    <w:rsid w:val="007842BE"/>
    <w:rsid w:val="00787C6A"/>
    <w:rsid w:val="00790854"/>
    <w:rsid w:val="00792821"/>
    <w:rsid w:val="00793AE3"/>
    <w:rsid w:val="00794F67"/>
    <w:rsid w:val="0079598E"/>
    <w:rsid w:val="007975AE"/>
    <w:rsid w:val="007A3B36"/>
    <w:rsid w:val="007A3FA4"/>
    <w:rsid w:val="007B0A0C"/>
    <w:rsid w:val="007B6E69"/>
    <w:rsid w:val="007C4B78"/>
    <w:rsid w:val="007D6054"/>
    <w:rsid w:val="007D6648"/>
    <w:rsid w:val="007E102B"/>
    <w:rsid w:val="007E4070"/>
    <w:rsid w:val="007F1EA5"/>
    <w:rsid w:val="007F4A4F"/>
    <w:rsid w:val="007F5A5F"/>
    <w:rsid w:val="007F6761"/>
    <w:rsid w:val="00803D37"/>
    <w:rsid w:val="0080478F"/>
    <w:rsid w:val="00805096"/>
    <w:rsid w:val="00815564"/>
    <w:rsid w:val="00815B55"/>
    <w:rsid w:val="00823293"/>
    <w:rsid w:val="00825E06"/>
    <w:rsid w:val="00837424"/>
    <w:rsid w:val="00845DF8"/>
    <w:rsid w:val="00855681"/>
    <w:rsid w:val="00861409"/>
    <w:rsid w:val="008624FF"/>
    <w:rsid w:val="008755D2"/>
    <w:rsid w:val="008836AC"/>
    <w:rsid w:val="00897964"/>
    <w:rsid w:val="008A1288"/>
    <w:rsid w:val="008A16FA"/>
    <w:rsid w:val="008A53C2"/>
    <w:rsid w:val="008B052A"/>
    <w:rsid w:val="008B6003"/>
    <w:rsid w:val="008C0930"/>
    <w:rsid w:val="008C18A8"/>
    <w:rsid w:val="008D1628"/>
    <w:rsid w:val="008D4E5A"/>
    <w:rsid w:val="008D5B43"/>
    <w:rsid w:val="008E1554"/>
    <w:rsid w:val="008E687D"/>
    <w:rsid w:val="008F784D"/>
    <w:rsid w:val="00915984"/>
    <w:rsid w:val="0091714F"/>
    <w:rsid w:val="00923D9B"/>
    <w:rsid w:val="0093233B"/>
    <w:rsid w:val="009331D6"/>
    <w:rsid w:val="00934AD7"/>
    <w:rsid w:val="009429FB"/>
    <w:rsid w:val="00944870"/>
    <w:rsid w:val="00945B41"/>
    <w:rsid w:val="009460E0"/>
    <w:rsid w:val="00947B0E"/>
    <w:rsid w:val="00947BB9"/>
    <w:rsid w:val="00947E35"/>
    <w:rsid w:val="00955AFD"/>
    <w:rsid w:val="009567CD"/>
    <w:rsid w:val="009611F6"/>
    <w:rsid w:val="0096208A"/>
    <w:rsid w:val="0096392D"/>
    <w:rsid w:val="009652D0"/>
    <w:rsid w:val="00966431"/>
    <w:rsid w:val="00970B8A"/>
    <w:rsid w:val="009737A4"/>
    <w:rsid w:val="00991931"/>
    <w:rsid w:val="009950A4"/>
    <w:rsid w:val="00996318"/>
    <w:rsid w:val="009979C0"/>
    <w:rsid w:val="009A2890"/>
    <w:rsid w:val="009A50CB"/>
    <w:rsid w:val="009A628F"/>
    <w:rsid w:val="009B1382"/>
    <w:rsid w:val="009B6BFD"/>
    <w:rsid w:val="009C0B89"/>
    <w:rsid w:val="009C356F"/>
    <w:rsid w:val="009D0374"/>
    <w:rsid w:val="009E4089"/>
    <w:rsid w:val="009F1236"/>
    <w:rsid w:val="00A06432"/>
    <w:rsid w:val="00A26278"/>
    <w:rsid w:val="00A30A8F"/>
    <w:rsid w:val="00A35C83"/>
    <w:rsid w:val="00A35CF5"/>
    <w:rsid w:val="00A37D1F"/>
    <w:rsid w:val="00A41FBD"/>
    <w:rsid w:val="00A437EC"/>
    <w:rsid w:val="00A63C4D"/>
    <w:rsid w:val="00A74D07"/>
    <w:rsid w:val="00A77B8F"/>
    <w:rsid w:val="00A80B91"/>
    <w:rsid w:val="00A81CB1"/>
    <w:rsid w:val="00A84285"/>
    <w:rsid w:val="00A84B88"/>
    <w:rsid w:val="00A864AF"/>
    <w:rsid w:val="00A870AE"/>
    <w:rsid w:val="00A87E2B"/>
    <w:rsid w:val="00A92E12"/>
    <w:rsid w:val="00AA0E8C"/>
    <w:rsid w:val="00AB7423"/>
    <w:rsid w:val="00AC0F39"/>
    <w:rsid w:val="00AC7EA8"/>
    <w:rsid w:val="00AD181B"/>
    <w:rsid w:val="00AD6C7B"/>
    <w:rsid w:val="00AD77F1"/>
    <w:rsid w:val="00AE0D83"/>
    <w:rsid w:val="00AE1501"/>
    <w:rsid w:val="00AE26E5"/>
    <w:rsid w:val="00AE7C85"/>
    <w:rsid w:val="00B014CD"/>
    <w:rsid w:val="00B01E3D"/>
    <w:rsid w:val="00B02583"/>
    <w:rsid w:val="00B03192"/>
    <w:rsid w:val="00B053CC"/>
    <w:rsid w:val="00B079EE"/>
    <w:rsid w:val="00B10490"/>
    <w:rsid w:val="00B11987"/>
    <w:rsid w:val="00B148A0"/>
    <w:rsid w:val="00B178A9"/>
    <w:rsid w:val="00B20E6D"/>
    <w:rsid w:val="00B407D8"/>
    <w:rsid w:val="00B41D77"/>
    <w:rsid w:val="00B544A8"/>
    <w:rsid w:val="00B55724"/>
    <w:rsid w:val="00B6395E"/>
    <w:rsid w:val="00B660F5"/>
    <w:rsid w:val="00B66AEC"/>
    <w:rsid w:val="00B726F3"/>
    <w:rsid w:val="00B7434D"/>
    <w:rsid w:val="00B75B18"/>
    <w:rsid w:val="00B96B47"/>
    <w:rsid w:val="00BA482F"/>
    <w:rsid w:val="00BA5668"/>
    <w:rsid w:val="00BB201D"/>
    <w:rsid w:val="00BC2CA7"/>
    <w:rsid w:val="00BD2C21"/>
    <w:rsid w:val="00BD5425"/>
    <w:rsid w:val="00BE45FF"/>
    <w:rsid w:val="00BE4D30"/>
    <w:rsid w:val="00BE5BA0"/>
    <w:rsid w:val="00BE5D1F"/>
    <w:rsid w:val="00BE6274"/>
    <w:rsid w:val="00BF541D"/>
    <w:rsid w:val="00C00E96"/>
    <w:rsid w:val="00C065F2"/>
    <w:rsid w:val="00C0785A"/>
    <w:rsid w:val="00C102D8"/>
    <w:rsid w:val="00C12319"/>
    <w:rsid w:val="00C2520C"/>
    <w:rsid w:val="00C35D5A"/>
    <w:rsid w:val="00C40BA0"/>
    <w:rsid w:val="00C423AF"/>
    <w:rsid w:val="00C431DA"/>
    <w:rsid w:val="00C53527"/>
    <w:rsid w:val="00C60AEF"/>
    <w:rsid w:val="00C85E6D"/>
    <w:rsid w:val="00CA0FAD"/>
    <w:rsid w:val="00CA30B6"/>
    <w:rsid w:val="00CA4CEC"/>
    <w:rsid w:val="00CB13E3"/>
    <w:rsid w:val="00CB1C2A"/>
    <w:rsid w:val="00CB26FA"/>
    <w:rsid w:val="00CC04AF"/>
    <w:rsid w:val="00CC104E"/>
    <w:rsid w:val="00CC7329"/>
    <w:rsid w:val="00CD03C8"/>
    <w:rsid w:val="00D02418"/>
    <w:rsid w:val="00D27D75"/>
    <w:rsid w:val="00D336AE"/>
    <w:rsid w:val="00D36CED"/>
    <w:rsid w:val="00D56286"/>
    <w:rsid w:val="00D61256"/>
    <w:rsid w:val="00D619DD"/>
    <w:rsid w:val="00D70503"/>
    <w:rsid w:val="00D727F5"/>
    <w:rsid w:val="00D7464B"/>
    <w:rsid w:val="00D75AA8"/>
    <w:rsid w:val="00D75F0B"/>
    <w:rsid w:val="00D77E52"/>
    <w:rsid w:val="00D811E0"/>
    <w:rsid w:val="00D81CB1"/>
    <w:rsid w:val="00D85346"/>
    <w:rsid w:val="00D86DE2"/>
    <w:rsid w:val="00D905BB"/>
    <w:rsid w:val="00D9117A"/>
    <w:rsid w:val="00D959CB"/>
    <w:rsid w:val="00D97329"/>
    <w:rsid w:val="00DA2DF8"/>
    <w:rsid w:val="00DA33B8"/>
    <w:rsid w:val="00DA5446"/>
    <w:rsid w:val="00DA669B"/>
    <w:rsid w:val="00DA71EB"/>
    <w:rsid w:val="00DB2640"/>
    <w:rsid w:val="00DB605F"/>
    <w:rsid w:val="00DC5F6B"/>
    <w:rsid w:val="00DC6532"/>
    <w:rsid w:val="00DC71BA"/>
    <w:rsid w:val="00DC755F"/>
    <w:rsid w:val="00DE3A2F"/>
    <w:rsid w:val="00DE3AA4"/>
    <w:rsid w:val="00DE5206"/>
    <w:rsid w:val="00DE5CB7"/>
    <w:rsid w:val="00DE73B1"/>
    <w:rsid w:val="00DF5EC9"/>
    <w:rsid w:val="00DF701B"/>
    <w:rsid w:val="00E1044B"/>
    <w:rsid w:val="00E22B58"/>
    <w:rsid w:val="00E2576F"/>
    <w:rsid w:val="00E3202E"/>
    <w:rsid w:val="00E40C47"/>
    <w:rsid w:val="00E43708"/>
    <w:rsid w:val="00E55CF9"/>
    <w:rsid w:val="00E5708E"/>
    <w:rsid w:val="00E6164B"/>
    <w:rsid w:val="00E65FD9"/>
    <w:rsid w:val="00E7329A"/>
    <w:rsid w:val="00E74B0B"/>
    <w:rsid w:val="00E74D61"/>
    <w:rsid w:val="00E85BA7"/>
    <w:rsid w:val="00E932F0"/>
    <w:rsid w:val="00EB4F5B"/>
    <w:rsid w:val="00EB616D"/>
    <w:rsid w:val="00EB6ABD"/>
    <w:rsid w:val="00EB6F04"/>
    <w:rsid w:val="00EB78CC"/>
    <w:rsid w:val="00EC17D6"/>
    <w:rsid w:val="00EC21D8"/>
    <w:rsid w:val="00EC713A"/>
    <w:rsid w:val="00ED22BC"/>
    <w:rsid w:val="00ED2AB4"/>
    <w:rsid w:val="00ED7D4A"/>
    <w:rsid w:val="00EE0645"/>
    <w:rsid w:val="00EE3779"/>
    <w:rsid w:val="00EF5017"/>
    <w:rsid w:val="00F06937"/>
    <w:rsid w:val="00F13500"/>
    <w:rsid w:val="00F135BF"/>
    <w:rsid w:val="00F161EF"/>
    <w:rsid w:val="00F3378D"/>
    <w:rsid w:val="00F3455C"/>
    <w:rsid w:val="00F35167"/>
    <w:rsid w:val="00F44694"/>
    <w:rsid w:val="00F47FAE"/>
    <w:rsid w:val="00F51526"/>
    <w:rsid w:val="00F53BE4"/>
    <w:rsid w:val="00F609DB"/>
    <w:rsid w:val="00F6163E"/>
    <w:rsid w:val="00F6296D"/>
    <w:rsid w:val="00F651BD"/>
    <w:rsid w:val="00F73129"/>
    <w:rsid w:val="00F73465"/>
    <w:rsid w:val="00F80452"/>
    <w:rsid w:val="00F83D16"/>
    <w:rsid w:val="00F84E48"/>
    <w:rsid w:val="00F91B93"/>
    <w:rsid w:val="00F9632B"/>
    <w:rsid w:val="00FA1A9D"/>
    <w:rsid w:val="00FA1BE9"/>
    <w:rsid w:val="00FA44D2"/>
    <w:rsid w:val="00FA6AEB"/>
    <w:rsid w:val="00FA7B5C"/>
    <w:rsid w:val="00FB0203"/>
    <w:rsid w:val="00FB5BB8"/>
    <w:rsid w:val="00FC1EC2"/>
    <w:rsid w:val="00FC30A1"/>
    <w:rsid w:val="00FC53B1"/>
    <w:rsid w:val="00FC65C3"/>
    <w:rsid w:val="00FC7393"/>
    <w:rsid w:val="00FD074C"/>
    <w:rsid w:val="00FD31B6"/>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D47FB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3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511087"/>
    <w:rPr>
      <w:color w:val="605E5C"/>
      <w:shd w:val="clear" w:color="auto" w:fill="E1DFDD"/>
    </w:rPr>
  </w:style>
  <w:style w:type="paragraph" w:styleId="Footer">
    <w:name w:val="footer"/>
    <w:basedOn w:val="Normal"/>
    <w:link w:val="FooterChar"/>
    <w:uiPriority w:val="99"/>
    <w:unhideWhenUsed/>
    <w:rsid w:val="00DF701B"/>
    <w:pPr>
      <w:tabs>
        <w:tab w:val="center" w:pos="4513"/>
        <w:tab w:val="right" w:pos="9026"/>
      </w:tabs>
    </w:pPr>
  </w:style>
  <w:style w:type="character" w:customStyle="1" w:styleId="FooterChar">
    <w:name w:val="Footer Char"/>
    <w:basedOn w:val="DefaultParagraphFont"/>
    <w:link w:val="Footer"/>
    <w:uiPriority w:val="99"/>
    <w:rsid w:val="00DF701B"/>
    <w:rPr>
      <w:sz w:val="24"/>
      <w:szCs w:val="24"/>
      <w:lang w:val="en-US"/>
    </w:rPr>
  </w:style>
  <w:style w:type="character" w:styleId="FollowedHyperlink">
    <w:name w:val="FollowedHyperlink"/>
    <w:basedOn w:val="DefaultParagraphFont"/>
    <w:uiPriority w:val="99"/>
    <w:semiHidden/>
    <w:unhideWhenUsed/>
    <w:rsid w:val="007A3FA4"/>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54125006">
      <w:bodyDiv w:val="1"/>
      <w:marLeft w:val="0"/>
      <w:marRight w:val="0"/>
      <w:marTop w:val="0"/>
      <w:marBottom w:val="0"/>
      <w:divBdr>
        <w:top w:val="none" w:sz="0" w:space="0" w:color="auto"/>
        <w:left w:val="none" w:sz="0" w:space="0" w:color="auto"/>
        <w:bottom w:val="none" w:sz="0" w:space="0" w:color="auto"/>
        <w:right w:val="none" w:sz="0" w:space="0" w:color="auto"/>
      </w:divBdr>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sparents.org.uk/about" TargetMode="External"/><Relationship Id="rId13" Type="http://schemas.openxmlformats.org/officeDocument/2006/relationships/hyperlink" Target="https://phsparents.org.uk/wp-content/uploads/2021/04/Learning-Teaching-Framework-Update-and-Planning-2021-2.ppt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hsparents.org.uk/wp-content/uploads/2021/04/Learning-Teaching-Framework-Update-and-Planning-2021-2.pptx" TargetMode="External"/><Relationship Id="rId17" Type="http://schemas.openxmlformats.org/officeDocument/2006/relationships/hyperlink" Target="mailto:Scottish.borders@npfs.org.uk" TargetMode="External"/><Relationship Id="rId2" Type="http://schemas.openxmlformats.org/officeDocument/2006/relationships/styles" Target="styles.xml"/><Relationship Id="rId16" Type="http://schemas.openxmlformats.org/officeDocument/2006/relationships/hyperlink" Target="http://www.npf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yw.scot/apprenticeships.html" TargetMode="External"/><Relationship Id="rId5" Type="http://schemas.openxmlformats.org/officeDocument/2006/relationships/footnotes" Target="footnotes.xml"/><Relationship Id="rId15" Type="http://schemas.openxmlformats.org/officeDocument/2006/relationships/hyperlink" Target="https://www.eventbrite.co.uk/e/qa-with-npfs-sqa-and-guests-on-the-alternative-certification-model-tickets-151785966913" TargetMode="External"/><Relationship Id="rId10" Type="http://schemas.openxmlformats.org/officeDocument/2006/relationships/hyperlink" Target="https://www.skillsdevelopmentscotland.co.uk/what-we-do/apprentice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sitivepeebles@gmail.com" TargetMode="External"/><Relationship Id="rId14" Type="http://schemas.openxmlformats.org/officeDocument/2006/relationships/hyperlink" Target="mailto:phspc@outlook.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dc:description>Classified as OA and Neither on 11/03/2020 by slh854</dc:description>
  <cp:lastModifiedBy>claire.barrett@untangledweb.uk.com</cp:lastModifiedBy>
  <cp:revision>3</cp:revision>
  <cp:lastPrinted>2020-03-11T09:09:00Z</cp:lastPrinted>
  <dcterms:created xsi:type="dcterms:W3CDTF">2021-04-29T15:14:00Z</dcterms:created>
  <dcterms:modified xsi:type="dcterms:W3CDTF">2021-04-29T15:24:00Z</dcterms:modified>
</cp:coreProperties>
</file>