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88537" w14:textId="77777777" w:rsidR="00FB01E1" w:rsidRDefault="00FB01E1" w:rsidP="00FB01E1">
      <w:pPr>
        <w:pStyle w:val="BodyA"/>
        <w:widowControl w:val="0"/>
        <w:spacing w:after="0" w:line="240" w:lineRule="auto"/>
        <w:jc w:val="center"/>
        <w:rPr>
          <w:b/>
          <w:bCs/>
          <w:color w:val="007F00"/>
          <w:kern w:val="28"/>
          <w:sz w:val="24"/>
          <w:szCs w:val="24"/>
          <w:u w:color="007F00"/>
        </w:rPr>
      </w:pPr>
    </w:p>
    <w:p w14:paraId="7753D9C3" w14:textId="50CB9015" w:rsidR="00FB01E1" w:rsidRDefault="00FB01E1" w:rsidP="00FB01E1">
      <w:pPr>
        <w:pStyle w:val="BodyA"/>
        <w:widowControl w:val="0"/>
        <w:spacing w:after="0" w:line="240" w:lineRule="auto"/>
        <w:jc w:val="center"/>
        <w:rPr>
          <w:b/>
          <w:bCs/>
          <w:color w:val="007F00"/>
          <w:kern w:val="28"/>
          <w:sz w:val="24"/>
          <w:szCs w:val="24"/>
          <w:u w:color="007F00"/>
        </w:rPr>
      </w:pPr>
      <w:bookmarkStart w:id="0" w:name="_Hlk48890302"/>
      <w:r>
        <w:rPr>
          <w:b/>
          <w:bCs/>
          <w:color w:val="007F00"/>
          <w:kern w:val="28"/>
          <w:sz w:val="24"/>
          <w:szCs w:val="24"/>
          <w:u w:color="007F00"/>
        </w:rPr>
        <w:t>PEEBLES HIGH SCHOOL PARENT COUNCIL</w:t>
      </w:r>
    </w:p>
    <w:p w14:paraId="2C636533" w14:textId="7C2E1AC2" w:rsidR="00FB01E1" w:rsidRDefault="00FB01E1" w:rsidP="00FB01E1">
      <w:pPr>
        <w:pStyle w:val="BodyA"/>
        <w:widowControl w:val="0"/>
        <w:spacing w:after="0" w:line="240" w:lineRule="auto"/>
        <w:jc w:val="center"/>
        <w:rPr>
          <w:b/>
          <w:bCs/>
          <w:color w:val="007F00"/>
          <w:kern w:val="28"/>
          <w:sz w:val="24"/>
          <w:szCs w:val="24"/>
          <w:u w:color="007F00"/>
        </w:rPr>
      </w:pPr>
    </w:p>
    <w:p w14:paraId="0FC57E63" w14:textId="7244AB06" w:rsidR="00FB01E1" w:rsidRDefault="00FB01E1" w:rsidP="00FB01E1">
      <w:pPr>
        <w:pStyle w:val="BodyA"/>
        <w:widowControl w:val="0"/>
        <w:spacing w:after="0" w:line="240" w:lineRule="auto"/>
        <w:jc w:val="center"/>
        <w:rPr>
          <w:b/>
          <w:bCs/>
          <w:color w:val="007F00"/>
          <w:kern w:val="28"/>
          <w:sz w:val="24"/>
          <w:szCs w:val="24"/>
          <w:u w:color="007F00"/>
        </w:rPr>
      </w:pPr>
    </w:p>
    <w:p w14:paraId="3AFA03C9" w14:textId="2C914B33" w:rsidR="00FB01E1" w:rsidRDefault="00FB01E1" w:rsidP="00FB01E1">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5CFE9C65" wp14:editId="2EC2C9BA">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7"/>
                    <a:stretch>
                      <a:fillRect/>
                    </a:stretch>
                  </pic:blipFill>
                  <pic:spPr>
                    <a:xfrm>
                      <a:off x="0" y="0"/>
                      <a:ext cx="542925" cy="666750"/>
                    </a:xfrm>
                    <a:prstGeom prst="rect">
                      <a:avLst/>
                    </a:prstGeom>
                    <a:ln w="12700" cap="flat">
                      <a:noFill/>
                      <a:miter lim="400000"/>
                    </a:ln>
                    <a:effectLst/>
                  </pic:spPr>
                </pic:pic>
              </a:graphicData>
            </a:graphic>
          </wp:inline>
        </w:drawing>
      </w:r>
    </w:p>
    <w:p w14:paraId="766B8724" w14:textId="162C5695" w:rsidR="00FB01E1" w:rsidRDefault="00FB01E1" w:rsidP="00FB01E1">
      <w:pPr>
        <w:pStyle w:val="BodyA"/>
        <w:widowControl w:val="0"/>
        <w:spacing w:after="0" w:line="240" w:lineRule="auto"/>
        <w:rPr>
          <w:b/>
          <w:bCs/>
          <w:color w:val="007F00"/>
          <w:kern w:val="28"/>
          <w:sz w:val="24"/>
          <w:szCs w:val="24"/>
          <w:u w:color="007F00"/>
        </w:rPr>
      </w:pPr>
    </w:p>
    <w:p w14:paraId="25FE7552" w14:textId="77777777" w:rsidR="00FB01E1" w:rsidRPr="00481330" w:rsidRDefault="00FB01E1" w:rsidP="00FB01E1">
      <w:pPr>
        <w:pStyle w:val="BodyA"/>
        <w:widowControl w:val="0"/>
        <w:suppressAutoHyphens/>
        <w:spacing w:after="0" w:line="240" w:lineRule="auto"/>
        <w:jc w:val="center"/>
        <w:rPr>
          <w:b/>
          <w:bCs/>
          <w:kern w:val="28"/>
          <w:sz w:val="24"/>
          <w:szCs w:val="24"/>
          <w:u w:color="266427"/>
        </w:rPr>
      </w:pPr>
      <w:r w:rsidRPr="00481330">
        <w:rPr>
          <w:b/>
          <w:bCs/>
          <w:kern w:val="28"/>
          <w:sz w:val="24"/>
          <w:szCs w:val="24"/>
          <w:u w:color="266427"/>
        </w:rPr>
        <w:t>Parent Council Meeting</w:t>
      </w:r>
    </w:p>
    <w:p w14:paraId="2DE7932C" w14:textId="77777777" w:rsidR="00FB01E1" w:rsidRPr="00481330" w:rsidRDefault="00FB01E1" w:rsidP="00FB01E1">
      <w:pPr>
        <w:pStyle w:val="BodyA"/>
        <w:widowControl w:val="0"/>
        <w:suppressAutoHyphens/>
        <w:spacing w:after="0" w:line="240" w:lineRule="auto"/>
        <w:jc w:val="center"/>
        <w:rPr>
          <w:b/>
          <w:bCs/>
          <w:kern w:val="28"/>
          <w:sz w:val="24"/>
          <w:szCs w:val="24"/>
          <w:u w:color="266427"/>
        </w:rPr>
      </w:pPr>
      <w:r>
        <w:rPr>
          <w:b/>
          <w:bCs/>
          <w:kern w:val="28"/>
          <w:sz w:val="24"/>
          <w:szCs w:val="24"/>
          <w:u w:color="266427"/>
        </w:rPr>
        <w:t xml:space="preserve">20 August </w:t>
      </w:r>
      <w:r w:rsidRPr="00481330">
        <w:rPr>
          <w:b/>
          <w:bCs/>
          <w:kern w:val="28"/>
          <w:sz w:val="24"/>
          <w:szCs w:val="24"/>
          <w:u w:color="266427"/>
        </w:rPr>
        <w:t>2020</w:t>
      </w:r>
    </w:p>
    <w:p w14:paraId="2805C44B" w14:textId="77777777" w:rsidR="00FB01E1" w:rsidRDefault="00FB01E1" w:rsidP="00FB01E1">
      <w:pPr>
        <w:pStyle w:val="BodyA"/>
        <w:widowControl w:val="0"/>
        <w:suppressAutoHyphens/>
        <w:spacing w:after="0" w:line="240" w:lineRule="auto"/>
        <w:jc w:val="center"/>
        <w:rPr>
          <w:b/>
          <w:bCs/>
          <w:kern w:val="28"/>
          <w:sz w:val="24"/>
          <w:szCs w:val="24"/>
          <w:u w:color="266427"/>
        </w:rPr>
      </w:pPr>
      <w:r>
        <w:rPr>
          <w:b/>
          <w:bCs/>
          <w:kern w:val="28"/>
          <w:sz w:val="24"/>
          <w:szCs w:val="24"/>
          <w:u w:color="266427"/>
        </w:rPr>
        <w:t>Teams Meeting</w:t>
      </w:r>
    </w:p>
    <w:bookmarkEnd w:id="0"/>
    <w:p w14:paraId="3E025830" w14:textId="77777777" w:rsidR="00FB01E1" w:rsidRDefault="00FB01E1" w:rsidP="00FB01E1">
      <w:pPr>
        <w:pStyle w:val="BodyA"/>
        <w:widowControl w:val="0"/>
        <w:spacing w:after="0" w:line="240" w:lineRule="auto"/>
        <w:rPr>
          <w:b/>
          <w:bCs/>
          <w:color w:val="007F00"/>
          <w:kern w:val="28"/>
          <w:sz w:val="24"/>
          <w:szCs w:val="24"/>
          <w:u w:color="007F00"/>
        </w:rPr>
      </w:pPr>
    </w:p>
    <w:p w14:paraId="274861FE" w14:textId="77777777" w:rsidR="00FB01E1" w:rsidRDefault="00FB01E1" w:rsidP="00790854">
      <w:pPr>
        <w:pStyle w:val="BodyA"/>
        <w:widowControl w:val="0"/>
        <w:suppressAutoHyphens/>
        <w:spacing w:after="0" w:line="240" w:lineRule="auto"/>
        <w:jc w:val="center"/>
        <w:rPr>
          <w:b/>
          <w:bCs/>
          <w:kern w:val="28"/>
          <w:u w:color="266427"/>
        </w:rPr>
      </w:pPr>
    </w:p>
    <w:p w14:paraId="6F321656" w14:textId="2741AC13" w:rsidR="00790854" w:rsidRPr="00723EF6" w:rsidRDefault="00790854" w:rsidP="00790854">
      <w:pPr>
        <w:pStyle w:val="BodyA"/>
        <w:widowControl w:val="0"/>
        <w:suppressAutoHyphens/>
        <w:spacing w:after="0" w:line="240" w:lineRule="auto"/>
        <w:jc w:val="center"/>
        <w:rPr>
          <w:b/>
          <w:bCs/>
          <w:kern w:val="28"/>
          <w:sz w:val="24"/>
          <w:szCs w:val="24"/>
          <w:u w:color="266427"/>
        </w:rPr>
      </w:pPr>
      <w:r>
        <w:rPr>
          <w:b/>
          <w:bCs/>
          <w:kern w:val="28"/>
          <w:sz w:val="24"/>
          <w:szCs w:val="24"/>
          <w:u w:color="266427"/>
        </w:rPr>
        <w:t>P</w:t>
      </w:r>
      <w:r w:rsidRPr="00723EF6">
        <w:rPr>
          <w:b/>
          <w:bCs/>
          <w:kern w:val="28"/>
          <w:sz w:val="24"/>
          <w:szCs w:val="24"/>
          <w:u w:color="266427"/>
        </w:rPr>
        <w:t>arents Open Forum</w:t>
      </w:r>
      <w:r w:rsidR="006B0749">
        <w:rPr>
          <w:b/>
          <w:bCs/>
          <w:kern w:val="28"/>
          <w:sz w:val="24"/>
          <w:szCs w:val="24"/>
          <w:u w:color="266427"/>
        </w:rPr>
        <w:t xml:space="preserve"> – all years</w:t>
      </w:r>
    </w:p>
    <w:p w14:paraId="22EDCED6" w14:textId="77777777" w:rsidR="000148D5" w:rsidRDefault="000148D5" w:rsidP="00790854">
      <w:pPr>
        <w:rPr>
          <w:rFonts w:ascii="Calibri" w:hAnsi="Calibri" w:cs="Calibri"/>
          <w:b/>
          <w:sz w:val="22"/>
          <w:szCs w:val="22"/>
        </w:rPr>
      </w:pPr>
    </w:p>
    <w:p w14:paraId="7AAC680E" w14:textId="25F77FC7" w:rsidR="00790854" w:rsidRDefault="00790854" w:rsidP="00790854">
      <w:pPr>
        <w:rPr>
          <w:rFonts w:ascii="Calibri" w:hAnsi="Calibri" w:cs="Calibri"/>
          <w:sz w:val="22"/>
          <w:szCs w:val="22"/>
        </w:rPr>
      </w:pPr>
      <w:r w:rsidRPr="00481330">
        <w:rPr>
          <w:rFonts w:ascii="Calibri" w:hAnsi="Calibri" w:cs="Calibri"/>
          <w:b/>
          <w:sz w:val="22"/>
          <w:szCs w:val="22"/>
        </w:rPr>
        <w:t>Attendees</w:t>
      </w:r>
      <w:r w:rsidRPr="00481330">
        <w:rPr>
          <w:rFonts w:ascii="Calibri" w:hAnsi="Calibri" w:cs="Calibr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544"/>
      </w:tblGrid>
      <w:tr w:rsidR="00790854" w:rsidRPr="000173CA" w14:paraId="78991BB8" w14:textId="77777777" w:rsidTr="0051293F">
        <w:tc>
          <w:tcPr>
            <w:tcW w:w="5098" w:type="dxa"/>
          </w:tcPr>
          <w:p w14:paraId="4320E57C" w14:textId="77777777" w:rsidR="00790854" w:rsidRPr="000173CA" w:rsidRDefault="00790854" w:rsidP="0051293F">
            <w:pPr>
              <w:rPr>
                <w:rFonts w:ascii="Calibri" w:hAnsi="Calibri" w:cs="Calibri"/>
                <w:sz w:val="22"/>
                <w:szCs w:val="22"/>
              </w:rPr>
            </w:pPr>
            <w:r w:rsidRPr="000173CA">
              <w:rPr>
                <w:rFonts w:ascii="Calibri" w:hAnsi="Calibri" w:cs="Calibri"/>
                <w:sz w:val="22"/>
                <w:szCs w:val="22"/>
              </w:rPr>
              <w:t>Glenda Barton</w:t>
            </w:r>
            <w:r>
              <w:rPr>
                <w:rFonts w:ascii="Calibri" w:hAnsi="Calibri" w:cs="Calibri"/>
                <w:sz w:val="22"/>
                <w:szCs w:val="22"/>
              </w:rPr>
              <w:t>, C</w:t>
            </w:r>
            <w:r w:rsidRPr="000173CA">
              <w:rPr>
                <w:rFonts w:ascii="Calibri" w:hAnsi="Calibri" w:cs="Calibri"/>
                <w:sz w:val="22"/>
                <w:szCs w:val="22"/>
              </w:rPr>
              <w:t>hair</w:t>
            </w:r>
            <w:r>
              <w:rPr>
                <w:rFonts w:ascii="Calibri" w:hAnsi="Calibri" w:cs="Calibri"/>
                <w:sz w:val="22"/>
                <w:szCs w:val="22"/>
              </w:rPr>
              <w:t>, Parent Council (PC)</w:t>
            </w:r>
          </w:p>
        </w:tc>
        <w:tc>
          <w:tcPr>
            <w:tcW w:w="3544" w:type="dxa"/>
          </w:tcPr>
          <w:p w14:paraId="60109E63" w14:textId="71A13448" w:rsidR="00790854" w:rsidRPr="000173CA" w:rsidRDefault="000B75CA" w:rsidP="0051293F">
            <w:pPr>
              <w:rPr>
                <w:rFonts w:ascii="Calibri" w:hAnsi="Calibri" w:cs="Calibri"/>
                <w:sz w:val="22"/>
                <w:szCs w:val="22"/>
              </w:rPr>
            </w:pPr>
            <w:r>
              <w:rPr>
                <w:rFonts w:ascii="Calibri" w:hAnsi="Calibri" w:cs="Calibri"/>
                <w:sz w:val="22"/>
                <w:szCs w:val="22"/>
              </w:rPr>
              <w:t xml:space="preserve">37 </w:t>
            </w:r>
            <w:r w:rsidR="00790854">
              <w:rPr>
                <w:rFonts w:ascii="Calibri" w:hAnsi="Calibri" w:cs="Calibri"/>
                <w:sz w:val="22"/>
                <w:szCs w:val="22"/>
              </w:rPr>
              <w:t>parents attended</w:t>
            </w:r>
          </w:p>
        </w:tc>
      </w:tr>
      <w:tr w:rsidR="00790854" w:rsidRPr="000173CA" w14:paraId="6F8D3883" w14:textId="77777777" w:rsidTr="0051293F">
        <w:tc>
          <w:tcPr>
            <w:tcW w:w="5098" w:type="dxa"/>
          </w:tcPr>
          <w:p w14:paraId="24C9674B" w14:textId="77777777" w:rsidR="00790854" w:rsidRPr="000173CA" w:rsidRDefault="00790854" w:rsidP="0051293F">
            <w:pPr>
              <w:rPr>
                <w:rFonts w:ascii="Calibri" w:hAnsi="Calibri" w:cs="Calibri"/>
                <w:sz w:val="22"/>
                <w:szCs w:val="22"/>
              </w:rPr>
            </w:pPr>
            <w:r w:rsidRPr="000173CA">
              <w:rPr>
                <w:rFonts w:ascii="Calibri" w:hAnsi="Calibri" w:cs="Calibri"/>
                <w:sz w:val="22"/>
                <w:szCs w:val="22"/>
              </w:rPr>
              <w:t>Campbell Wilson</w:t>
            </w:r>
            <w:r>
              <w:rPr>
                <w:rFonts w:ascii="Calibri" w:hAnsi="Calibri" w:cs="Calibri"/>
                <w:sz w:val="22"/>
                <w:szCs w:val="22"/>
              </w:rPr>
              <w:t xml:space="preserve">, </w:t>
            </w:r>
            <w:r w:rsidRPr="000173CA">
              <w:rPr>
                <w:rFonts w:ascii="Calibri" w:hAnsi="Calibri" w:cs="Calibri"/>
                <w:sz w:val="22"/>
                <w:szCs w:val="22"/>
              </w:rPr>
              <w:t>Head Teacher</w:t>
            </w:r>
            <w:r>
              <w:rPr>
                <w:rFonts w:ascii="Calibri" w:hAnsi="Calibri" w:cs="Calibri"/>
                <w:sz w:val="22"/>
                <w:szCs w:val="22"/>
              </w:rPr>
              <w:t xml:space="preserve"> (CW)</w:t>
            </w:r>
          </w:p>
        </w:tc>
        <w:tc>
          <w:tcPr>
            <w:tcW w:w="3544" w:type="dxa"/>
          </w:tcPr>
          <w:p w14:paraId="5D8C6F0D" w14:textId="77777777" w:rsidR="00790854" w:rsidRPr="000173CA" w:rsidRDefault="00790854" w:rsidP="0051293F">
            <w:pPr>
              <w:rPr>
                <w:rFonts w:ascii="Calibri" w:hAnsi="Calibri" w:cs="Calibri"/>
                <w:sz w:val="22"/>
                <w:szCs w:val="22"/>
              </w:rPr>
            </w:pPr>
          </w:p>
        </w:tc>
      </w:tr>
      <w:tr w:rsidR="00790854" w:rsidRPr="00723EF6" w14:paraId="528E8CCE" w14:textId="77777777" w:rsidTr="0051293F">
        <w:tc>
          <w:tcPr>
            <w:tcW w:w="5098" w:type="dxa"/>
          </w:tcPr>
          <w:p w14:paraId="17BDDDEC" w14:textId="7E31A3DC" w:rsidR="00790854" w:rsidRPr="00723EF6" w:rsidRDefault="00790854" w:rsidP="0051293F">
            <w:pPr>
              <w:rPr>
                <w:rFonts w:ascii="Calibri" w:hAnsi="Calibri" w:cs="Calibri"/>
                <w:sz w:val="22"/>
                <w:szCs w:val="22"/>
                <w:lang w:val="en-GB"/>
              </w:rPr>
            </w:pPr>
          </w:p>
        </w:tc>
        <w:tc>
          <w:tcPr>
            <w:tcW w:w="3544" w:type="dxa"/>
          </w:tcPr>
          <w:p w14:paraId="69F7629A" w14:textId="77777777" w:rsidR="00790854" w:rsidRPr="00723EF6" w:rsidRDefault="00790854" w:rsidP="0051293F">
            <w:pPr>
              <w:rPr>
                <w:rFonts w:ascii="Calibri" w:hAnsi="Calibri" w:cs="Calibri"/>
                <w:sz w:val="22"/>
                <w:szCs w:val="22"/>
                <w:lang w:val="en-GB"/>
              </w:rPr>
            </w:pPr>
          </w:p>
        </w:tc>
      </w:tr>
    </w:tbl>
    <w:p w14:paraId="41BC9307" w14:textId="77777777" w:rsidR="00790854" w:rsidRPr="00723EF6" w:rsidRDefault="00790854" w:rsidP="00790854">
      <w:pPr>
        <w:rPr>
          <w:rFonts w:ascii="Calibri" w:hAnsi="Calibri" w:cs="Calibri"/>
          <w:b/>
          <w:sz w:val="22"/>
          <w:szCs w:val="22"/>
          <w:lang w:val="en-GB"/>
        </w:rPr>
      </w:pPr>
    </w:p>
    <w:p w14:paraId="7C5B1E17" w14:textId="0F6B764A" w:rsidR="0057050F" w:rsidRPr="006B0749" w:rsidRDefault="006B0749" w:rsidP="000B75CA">
      <w:pPr>
        <w:jc w:val="center"/>
        <w:rPr>
          <w:rFonts w:ascii="Calibri" w:hAnsi="Calibri" w:cs="Calibri"/>
          <w:b/>
          <w:bCs/>
          <w:sz w:val="22"/>
          <w:szCs w:val="22"/>
        </w:rPr>
      </w:pPr>
      <w:r w:rsidRPr="006B0749">
        <w:rPr>
          <w:rFonts w:ascii="Calibri" w:hAnsi="Calibri" w:cs="Calibri"/>
          <w:b/>
          <w:bCs/>
          <w:sz w:val="22"/>
          <w:szCs w:val="22"/>
        </w:rPr>
        <w:t>Minutes</w:t>
      </w:r>
    </w:p>
    <w:p w14:paraId="2E25F7BB" w14:textId="5A74EA9B" w:rsidR="006A7455" w:rsidRPr="006A7455" w:rsidRDefault="006A7455" w:rsidP="006A74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eastAsia="en-GB"/>
        </w:rPr>
      </w:pPr>
      <w:r w:rsidRPr="006A7455">
        <w:rPr>
          <w:rFonts w:ascii="Calibri" w:eastAsia="Times New Roman" w:hAnsi="Calibri" w:cs="Calibri"/>
          <w:sz w:val="22"/>
          <w:szCs w:val="22"/>
          <w:bdr w:val="none" w:sz="0" w:space="0" w:color="auto"/>
          <w:lang w:val="en-GB" w:eastAsia="en-GB"/>
        </w:rPr>
        <w:t>The Chair welcomed everyone to the meeting and took the participants through the vision, purpose and roles in the Parent Council , welcoming new parents to participate. </w:t>
      </w:r>
    </w:p>
    <w:p w14:paraId="019D8C51" w14:textId="77777777" w:rsidR="006A7455" w:rsidRPr="006A7455" w:rsidRDefault="006A7455" w:rsidP="006A74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eastAsia="en-GB"/>
        </w:rPr>
      </w:pPr>
    </w:p>
    <w:p w14:paraId="1E6CCC96" w14:textId="692529FC" w:rsidR="006A7455" w:rsidRPr="006A7455" w:rsidRDefault="006A7455" w:rsidP="006A7455">
      <w:pPr>
        <w:rPr>
          <w:rFonts w:ascii="Calibri" w:hAnsi="Calibri" w:cs="Calibri"/>
          <w:sz w:val="22"/>
          <w:szCs w:val="22"/>
        </w:rPr>
      </w:pPr>
      <w:r w:rsidRPr="006A7455">
        <w:rPr>
          <w:rFonts w:ascii="Calibri" w:eastAsia="Times New Roman" w:hAnsi="Calibri" w:cs="Calibri"/>
          <w:sz w:val="22"/>
          <w:szCs w:val="22"/>
          <w:bdr w:val="none" w:sz="0" w:space="0" w:color="auto"/>
          <w:lang w:val="en-GB" w:eastAsia="en-GB"/>
        </w:rPr>
        <w:t xml:space="preserve">The AGM minutes were approved apart from one small amendment. </w:t>
      </w:r>
      <w:r w:rsidRPr="006A7455">
        <w:rPr>
          <w:rFonts w:ascii="Calibri" w:hAnsi="Calibri" w:cs="Calibri"/>
          <w:sz w:val="22"/>
          <w:szCs w:val="22"/>
        </w:rPr>
        <w:t>There was an error on P7 -  the number of Highers predicted was 36.9% not 39.6%.</w:t>
      </w:r>
    </w:p>
    <w:p w14:paraId="2A7B6B71" w14:textId="4EF154C2" w:rsidR="006A7455" w:rsidRPr="006A7455" w:rsidRDefault="006A7455" w:rsidP="006A74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p>
    <w:p w14:paraId="36600BAD" w14:textId="77777777" w:rsidR="006A7455" w:rsidRPr="006A7455" w:rsidRDefault="006A7455" w:rsidP="006A7455">
      <w:pPr>
        <w:rPr>
          <w:rFonts w:ascii="Calibri" w:hAnsi="Calibri" w:cs="Calibri"/>
          <w:sz w:val="22"/>
          <w:szCs w:val="22"/>
        </w:rPr>
      </w:pPr>
      <w:r w:rsidRPr="006A7455">
        <w:rPr>
          <w:rFonts w:ascii="Calibri" w:hAnsi="Calibri" w:cs="Calibri"/>
          <w:sz w:val="22"/>
          <w:szCs w:val="22"/>
        </w:rPr>
        <w:t>It was with great sadness that we learned of the death of Mr Alan Stewart, learning support teacher.  The PC has sent our condolences to his family.</w:t>
      </w:r>
    </w:p>
    <w:p w14:paraId="297C3248" w14:textId="77777777" w:rsidR="006A7455" w:rsidRPr="006A7455" w:rsidRDefault="006A7455" w:rsidP="006A74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eastAsia="en-GB"/>
        </w:rPr>
      </w:pPr>
    </w:p>
    <w:p w14:paraId="0271CEF7" w14:textId="726588DE" w:rsidR="006A7455" w:rsidRPr="006A7455" w:rsidRDefault="006A7455" w:rsidP="006A74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eastAsia="en-GB"/>
        </w:rPr>
      </w:pPr>
      <w:r w:rsidRPr="006A7455">
        <w:rPr>
          <w:rFonts w:ascii="Calibri" w:eastAsia="Times New Roman" w:hAnsi="Calibri" w:cs="Calibri"/>
          <w:sz w:val="22"/>
          <w:szCs w:val="22"/>
          <w:bdr w:val="none" w:sz="0" w:space="0" w:color="auto"/>
          <w:lang w:val="en-GB" w:eastAsia="en-GB"/>
        </w:rPr>
        <w:t>PC Chair then handed over to Mr Wilson who shared the School Improvement Plan ( SIP) and the SQA results of the school.</w:t>
      </w:r>
    </w:p>
    <w:p w14:paraId="631D89AF" w14:textId="77777777" w:rsidR="006A7455" w:rsidRPr="006A7455" w:rsidRDefault="006A7455" w:rsidP="006A74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eastAsia="en-GB"/>
        </w:rPr>
      </w:pPr>
    </w:p>
    <w:p w14:paraId="1DE632A2" w14:textId="178D4072" w:rsidR="006A7455" w:rsidRPr="006A7455" w:rsidRDefault="006A7455" w:rsidP="006A74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eastAsia="en-GB"/>
        </w:rPr>
      </w:pPr>
      <w:r w:rsidRPr="006A7455">
        <w:rPr>
          <w:rFonts w:ascii="Calibri" w:eastAsia="Times New Roman" w:hAnsi="Calibri" w:cs="Calibri"/>
          <w:sz w:val="22"/>
          <w:szCs w:val="22"/>
          <w:bdr w:val="none" w:sz="0" w:space="0" w:color="auto"/>
          <w:lang w:val="en-GB" w:eastAsia="en-GB"/>
        </w:rPr>
        <w:t>The Parent Council would like to congratulate the school on those results especially in light of the incredible difficulties the teachers and students had to cope with. Thank you and well done  to everyone! </w:t>
      </w:r>
    </w:p>
    <w:p w14:paraId="1B7DE263" w14:textId="77777777" w:rsidR="006B0749" w:rsidRPr="006A7455" w:rsidRDefault="006B0749" w:rsidP="008836AC">
      <w:pPr>
        <w:rPr>
          <w:rFonts w:ascii="Calibri" w:hAnsi="Calibri" w:cs="Calibri"/>
          <w:sz w:val="22"/>
          <w:szCs w:val="22"/>
        </w:rPr>
      </w:pPr>
    </w:p>
    <w:p w14:paraId="140AE109" w14:textId="0067D284" w:rsidR="006B0749" w:rsidRDefault="006B0749" w:rsidP="008836AC">
      <w:pPr>
        <w:rPr>
          <w:rFonts w:ascii="Calibri" w:hAnsi="Calibri" w:cs="Calibri"/>
          <w:sz w:val="22"/>
          <w:szCs w:val="22"/>
        </w:rPr>
      </w:pPr>
    </w:p>
    <w:p w14:paraId="2C1F1A71" w14:textId="77777777" w:rsidR="006B0749" w:rsidRPr="00313A8D" w:rsidRDefault="006B0749" w:rsidP="000B75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heme="minorHAnsi" w:hAnsi="Calibri" w:cs="Calibri"/>
          <w:b/>
          <w:bCs/>
          <w:sz w:val="22"/>
          <w:szCs w:val="22"/>
          <w:bdr w:val="none" w:sz="0" w:space="0" w:color="auto"/>
        </w:rPr>
      </w:pPr>
      <w:r w:rsidRPr="00313A8D">
        <w:rPr>
          <w:rFonts w:ascii="Calibri" w:eastAsiaTheme="minorHAnsi" w:hAnsi="Calibri" w:cs="Calibri"/>
          <w:b/>
          <w:bCs/>
          <w:sz w:val="22"/>
          <w:szCs w:val="22"/>
          <w:bdr w:val="none" w:sz="0" w:space="0" w:color="auto"/>
        </w:rPr>
        <w:t>Open Forum Q&amp;A</w:t>
      </w:r>
    </w:p>
    <w:p w14:paraId="2A03C6EE" w14:textId="505F987B" w:rsidR="006B0749" w:rsidRDefault="006B0749" w:rsidP="008836AC">
      <w:pPr>
        <w:rPr>
          <w:rFonts w:ascii="Calibri" w:hAnsi="Calibri" w:cs="Calibri"/>
          <w:sz w:val="22"/>
          <w:szCs w:val="22"/>
        </w:rPr>
      </w:pPr>
    </w:p>
    <w:p w14:paraId="7E6976EE" w14:textId="7AFB7257" w:rsidR="000B75CA" w:rsidRPr="00FB01E1" w:rsidRDefault="003D796B" w:rsidP="008836AC">
      <w:pPr>
        <w:rPr>
          <w:rFonts w:ascii="Calibri" w:hAnsi="Calibri" w:cs="Calibri"/>
          <w:b/>
          <w:bCs/>
          <w:sz w:val="22"/>
          <w:szCs w:val="22"/>
        </w:rPr>
      </w:pPr>
      <w:bookmarkStart w:id="1" w:name="_Hlk49105138"/>
      <w:r w:rsidRPr="00FB01E1">
        <w:rPr>
          <w:rFonts w:ascii="Calibri" w:hAnsi="Calibri" w:cs="Calibri"/>
          <w:b/>
          <w:bCs/>
          <w:sz w:val="22"/>
          <w:szCs w:val="22"/>
        </w:rPr>
        <w:t xml:space="preserve">Is there a possibility of </w:t>
      </w:r>
      <w:r w:rsidR="00FB01E1">
        <w:rPr>
          <w:rFonts w:ascii="Calibri" w:hAnsi="Calibri" w:cs="Calibri"/>
          <w:b/>
          <w:bCs/>
          <w:sz w:val="22"/>
          <w:szCs w:val="22"/>
        </w:rPr>
        <w:t xml:space="preserve">more </w:t>
      </w:r>
      <w:r w:rsidRPr="00FB01E1">
        <w:rPr>
          <w:rFonts w:ascii="Calibri" w:hAnsi="Calibri" w:cs="Calibri"/>
          <w:b/>
          <w:bCs/>
          <w:sz w:val="22"/>
          <w:szCs w:val="22"/>
        </w:rPr>
        <w:t>S6 study space?  What provision is there beyond the atrium?</w:t>
      </w:r>
    </w:p>
    <w:p w14:paraId="3CB86325" w14:textId="255C19EA" w:rsidR="003D796B" w:rsidRDefault="00FB01E1" w:rsidP="008836AC">
      <w:pPr>
        <w:rPr>
          <w:rFonts w:ascii="Calibri" w:hAnsi="Calibri" w:cs="Calibri"/>
          <w:sz w:val="22"/>
          <w:szCs w:val="22"/>
        </w:rPr>
      </w:pPr>
      <w:r>
        <w:rPr>
          <w:rFonts w:ascii="Calibri" w:hAnsi="Calibri" w:cs="Calibri"/>
          <w:sz w:val="22"/>
          <w:szCs w:val="22"/>
        </w:rPr>
        <w:t>The a</w:t>
      </w:r>
      <w:r w:rsidR="003D796B">
        <w:rPr>
          <w:rFonts w:ascii="Calibri" w:hAnsi="Calibri" w:cs="Calibri"/>
          <w:sz w:val="22"/>
          <w:szCs w:val="22"/>
        </w:rPr>
        <w:t xml:space="preserve">trium can accommodate a fair number socially distanced. </w:t>
      </w:r>
      <w:r>
        <w:rPr>
          <w:rFonts w:ascii="Calibri" w:hAnsi="Calibri" w:cs="Calibri"/>
          <w:sz w:val="22"/>
          <w:szCs w:val="22"/>
        </w:rPr>
        <w:t>This session</w:t>
      </w:r>
      <w:r w:rsidR="003D796B">
        <w:rPr>
          <w:rFonts w:ascii="Calibri" w:hAnsi="Calibri" w:cs="Calibri"/>
          <w:sz w:val="22"/>
          <w:szCs w:val="22"/>
        </w:rPr>
        <w:t xml:space="preserve"> we have more students than ever before (1363) and less space than ever before</w:t>
      </w:r>
      <w:r>
        <w:rPr>
          <w:rFonts w:ascii="Calibri" w:hAnsi="Calibri" w:cs="Calibri"/>
          <w:sz w:val="22"/>
          <w:szCs w:val="22"/>
        </w:rPr>
        <w:t xml:space="preserve"> (since the fire)</w:t>
      </w:r>
      <w:r w:rsidR="003D796B">
        <w:rPr>
          <w:rFonts w:ascii="Calibri" w:hAnsi="Calibri" w:cs="Calibri"/>
          <w:sz w:val="22"/>
          <w:szCs w:val="22"/>
        </w:rPr>
        <w:t>.  The assembly hall can also be used (50 desks), so with the change in timetable we wil</w:t>
      </w:r>
      <w:r w:rsidR="00776F25">
        <w:rPr>
          <w:rFonts w:ascii="Calibri" w:hAnsi="Calibri" w:cs="Calibri"/>
          <w:sz w:val="22"/>
          <w:szCs w:val="22"/>
        </w:rPr>
        <w:t>l</w:t>
      </w:r>
      <w:r w:rsidR="003D796B">
        <w:rPr>
          <w:rFonts w:ascii="Calibri" w:hAnsi="Calibri" w:cs="Calibri"/>
          <w:sz w:val="22"/>
          <w:szCs w:val="22"/>
        </w:rPr>
        <w:t xml:space="preserve"> encourage snr students away from the atrium and into the assembly hall which is quieter and more spacious, one desk each, strict rule.  Wipes </w:t>
      </w:r>
      <w:r>
        <w:rPr>
          <w:rFonts w:ascii="Calibri" w:hAnsi="Calibri" w:cs="Calibri"/>
          <w:sz w:val="22"/>
          <w:szCs w:val="22"/>
        </w:rPr>
        <w:t xml:space="preserve">are </w:t>
      </w:r>
      <w:r w:rsidR="003D796B">
        <w:rPr>
          <w:rFonts w:ascii="Calibri" w:hAnsi="Calibri" w:cs="Calibri"/>
          <w:sz w:val="22"/>
          <w:szCs w:val="22"/>
        </w:rPr>
        <w:t>available for everyone to wipe down their workstation before and after use.  This will be until restrictions are eased.</w:t>
      </w:r>
    </w:p>
    <w:p w14:paraId="60F830C2" w14:textId="77777777" w:rsidR="00AE2A41" w:rsidRDefault="00AE2A41" w:rsidP="008836AC">
      <w:pPr>
        <w:rPr>
          <w:rFonts w:ascii="Calibri" w:hAnsi="Calibri" w:cs="Calibri"/>
          <w:b/>
          <w:bCs/>
          <w:sz w:val="22"/>
          <w:szCs w:val="22"/>
        </w:rPr>
      </w:pPr>
    </w:p>
    <w:p w14:paraId="45094135" w14:textId="5378EBBA" w:rsidR="003D796B" w:rsidRPr="00776F25" w:rsidRDefault="00776F25" w:rsidP="008836AC">
      <w:pPr>
        <w:rPr>
          <w:rFonts w:ascii="Calibri" w:hAnsi="Calibri" w:cs="Calibri"/>
          <w:b/>
          <w:bCs/>
          <w:sz w:val="22"/>
          <w:szCs w:val="22"/>
        </w:rPr>
      </w:pPr>
      <w:r>
        <w:rPr>
          <w:rFonts w:ascii="Calibri" w:hAnsi="Calibri" w:cs="Calibri"/>
          <w:b/>
          <w:bCs/>
          <w:sz w:val="22"/>
          <w:szCs w:val="22"/>
        </w:rPr>
        <w:t>What is the situation with s</w:t>
      </w:r>
      <w:r w:rsidR="003D796B" w:rsidRPr="00776F25">
        <w:rPr>
          <w:rFonts w:ascii="Calibri" w:hAnsi="Calibri" w:cs="Calibri"/>
          <w:b/>
          <w:bCs/>
          <w:sz w:val="22"/>
          <w:szCs w:val="22"/>
        </w:rPr>
        <w:t>igning out</w:t>
      </w:r>
      <w:r>
        <w:rPr>
          <w:rFonts w:ascii="Calibri" w:hAnsi="Calibri" w:cs="Calibri"/>
          <w:b/>
          <w:bCs/>
          <w:sz w:val="22"/>
          <w:szCs w:val="22"/>
        </w:rPr>
        <w:t xml:space="preserve"> (seniors)</w:t>
      </w:r>
    </w:p>
    <w:p w14:paraId="116CE0E2" w14:textId="7049424B" w:rsidR="003D796B" w:rsidRDefault="003D796B" w:rsidP="008836AC">
      <w:pPr>
        <w:rPr>
          <w:rFonts w:ascii="Calibri" w:hAnsi="Calibri" w:cs="Calibri"/>
          <w:sz w:val="22"/>
          <w:szCs w:val="22"/>
        </w:rPr>
      </w:pPr>
      <w:r>
        <w:rPr>
          <w:rFonts w:ascii="Calibri" w:hAnsi="Calibri" w:cs="Calibri"/>
          <w:sz w:val="22"/>
          <w:szCs w:val="22"/>
        </w:rPr>
        <w:t xml:space="preserve">CW shared slide </w:t>
      </w:r>
      <w:r w:rsidR="00A34ABC">
        <w:rPr>
          <w:rFonts w:ascii="Calibri" w:hAnsi="Calibri" w:cs="Calibri"/>
          <w:sz w:val="22"/>
          <w:szCs w:val="22"/>
        </w:rPr>
        <w:t xml:space="preserve">(see appendix) </w:t>
      </w:r>
      <w:r>
        <w:rPr>
          <w:rFonts w:ascii="Calibri" w:hAnsi="Calibri" w:cs="Calibri"/>
          <w:sz w:val="22"/>
          <w:szCs w:val="22"/>
        </w:rPr>
        <w:t>that students have been shown</w:t>
      </w:r>
      <w:r w:rsidR="00FB01E1">
        <w:rPr>
          <w:rFonts w:ascii="Calibri" w:hAnsi="Calibri" w:cs="Calibri"/>
          <w:sz w:val="22"/>
          <w:szCs w:val="22"/>
        </w:rPr>
        <w:t xml:space="preserve">. </w:t>
      </w:r>
      <w:r>
        <w:rPr>
          <w:rFonts w:ascii="Calibri" w:hAnsi="Calibri" w:cs="Calibri"/>
          <w:sz w:val="22"/>
          <w:szCs w:val="22"/>
        </w:rPr>
        <w:t xml:space="preserve"> If you have non-contact study period/college and you wish to sign out and study at home you may do so only if you have permission from home. Your parent must email </w:t>
      </w:r>
      <w:hyperlink r:id="rId8" w:history="1">
        <w:r w:rsidR="00FB01E1" w:rsidRPr="009E1623">
          <w:rPr>
            <w:rStyle w:val="Hyperlink"/>
            <w:rFonts w:ascii="Calibri" w:hAnsi="Calibri" w:cs="Calibri"/>
            <w:sz w:val="22"/>
            <w:szCs w:val="22"/>
          </w:rPr>
          <w:t>Rebekah.laidlaw@scotborders.gov.uk</w:t>
        </w:r>
      </w:hyperlink>
      <w:r>
        <w:rPr>
          <w:rFonts w:ascii="Calibri" w:hAnsi="Calibri" w:cs="Calibri"/>
          <w:sz w:val="22"/>
          <w:szCs w:val="22"/>
        </w:rPr>
        <w:t xml:space="preserve">.  If we have not received an email we can’t allow you to sign out.  We must know who is in the building!  </w:t>
      </w:r>
    </w:p>
    <w:p w14:paraId="397B8A64" w14:textId="77777777" w:rsidR="00AE2A41" w:rsidRDefault="00AE2A41" w:rsidP="00AE2A41">
      <w:pPr>
        <w:rPr>
          <w:rFonts w:ascii="Calibri" w:hAnsi="Calibri" w:cs="Calibri"/>
          <w:b/>
          <w:bCs/>
          <w:sz w:val="22"/>
          <w:szCs w:val="22"/>
        </w:rPr>
      </w:pPr>
    </w:p>
    <w:p w14:paraId="2CE403AC" w14:textId="3CEF0ABB" w:rsidR="00AE2A41" w:rsidRPr="00776F25" w:rsidRDefault="00AE2A41" w:rsidP="00AE2A41">
      <w:pPr>
        <w:rPr>
          <w:rFonts w:ascii="Calibri" w:hAnsi="Calibri" w:cs="Calibri"/>
          <w:b/>
          <w:bCs/>
          <w:sz w:val="22"/>
          <w:szCs w:val="22"/>
        </w:rPr>
      </w:pPr>
      <w:r>
        <w:rPr>
          <w:rFonts w:ascii="Calibri" w:hAnsi="Calibri" w:cs="Calibri"/>
          <w:b/>
          <w:bCs/>
          <w:sz w:val="22"/>
          <w:szCs w:val="22"/>
        </w:rPr>
        <w:t xml:space="preserve">Are there going to be timetable changes next week with </w:t>
      </w:r>
      <w:r w:rsidRPr="00776F25">
        <w:rPr>
          <w:rFonts w:ascii="Calibri" w:hAnsi="Calibri" w:cs="Calibri"/>
          <w:b/>
          <w:bCs/>
          <w:sz w:val="22"/>
          <w:szCs w:val="22"/>
        </w:rPr>
        <w:t>triple periods</w:t>
      </w:r>
      <w:r>
        <w:rPr>
          <w:rFonts w:ascii="Calibri" w:hAnsi="Calibri" w:cs="Calibri"/>
          <w:b/>
          <w:bCs/>
          <w:sz w:val="22"/>
          <w:szCs w:val="22"/>
        </w:rPr>
        <w:t>?  Will there be teacher changes? Will there be</w:t>
      </w:r>
      <w:r w:rsidRPr="00776F25">
        <w:rPr>
          <w:rFonts w:ascii="Calibri" w:hAnsi="Calibri" w:cs="Calibri"/>
          <w:b/>
          <w:bCs/>
          <w:sz w:val="22"/>
          <w:szCs w:val="22"/>
        </w:rPr>
        <w:t xml:space="preserve"> regular breaks?</w:t>
      </w:r>
      <w:r>
        <w:rPr>
          <w:rFonts w:ascii="Calibri" w:hAnsi="Calibri" w:cs="Calibri"/>
          <w:b/>
          <w:bCs/>
          <w:sz w:val="22"/>
          <w:szCs w:val="22"/>
        </w:rPr>
        <w:t xml:space="preserve">  </w:t>
      </w:r>
    </w:p>
    <w:p w14:paraId="426DA813" w14:textId="77777777" w:rsidR="00AE2A41" w:rsidRDefault="00AE2A41" w:rsidP="00AE2A41">
      <w:pPr>
        <w:rPr>
          <w:rFonts w:ascii="Calibri" w:hAnsi="Calibri" w:cs="Calibri"/>
          <w:sz w:val="22"/>
          <w:szCs w:val="22"/>
        </w:rPr>
      </w:pPr>
      <w:r>
        <w:rPr>
          <w:rFonts w:ascii="Calibri" w:hAnsi="Calibri" w:cs="Calibri"/>
          <w:sz w:val="22"/>
          <w:szCs w:val="22"/>
        </w:rPr>
        <w:lastRenderedPageBreak/>
        <w:t>The timetable will change the week after next.  The reason for the changes is to make the school more covid-safe</w:t>
      </w:r>
      <w:r w:rsidRPr="00C36BFA">
        <w:rPr>
          <w:rFonts w:ascii="Calibri" w:hAnsi="Calibri" w:cs="Calibri"/>
          <w:sz w:val="22"/>
          <w:szCs w:val="22"/>
        </w:rPr>
        <w:t xml:space="preserve"> </w:t>
      </w:r>
      <w:r>
        <w:rPr>
          <w:rFonts w:ascii="Calibri" w:hAnsi="Calibri" w:cs="Calibri"/>
          <w:sz w:val="22"/>
          <w:szCs w:val="22"/>
        </w:rPr>
        <w:t xml:space="preserve">by minimising movement around the school.  There will be triple periods, but there will be no teacher changes.  </w:t>
      </w:r>
    </w:p>
    <w:p w14:paraId="03D5C725" w14:textId="77777777" w:rsidR="00AE2A41" w:rsidRDefault="00AE2A41" w:rsidP="00AE2A41">
      <w:pPr>
        <w:rPr>
          <w:rFonts w:ascii="Calibri" w:hAnsi="Calibri" w:cs="Calibri"/>
          <w:sz w:val="22"/>
          <w:szCs w:val="22"/>
        </w:rPr>
      </w:pPr>
      <w:r>
        <w:rPr>
          <w:rFonts w:ascii="Calibri" w:hAnsi="Calibri" w:cs="Calibri"/>
          <w:sz w:val="22"/>
          <w:szCs w:val="22"/>
        </w:rPr>
        <w:t>Yes there may be breaks but it will be more about structuring lessons well and breaking up learning into chunks.</w:t>
      </w:r>
    </w:p>
    <w:p w14:paraId="3B459754" w14:textId="77777777" w:rsidR="00AE2A41" w:rsidRDefault="00AE2A41" w:rsidP="00AE2A41">
      <w:pPr>
        <w:rPr>
          <w:rFonts w:ascii="Calibri" w:hAnsi="Calibri" w:cs="Calibri"/>
          <w:b/>
          <w:bCs/>
          <w:sz w:val="22"/>
          <w:szCs w:val="22"/>
        </w:rPr>
      </w:pPr>
    </w:p>
    <w:p w14:paraId="77CB56E4" w14:textId="77777777" w:rsidR="00AE2A41" w:rsidRPr="00C36BFA" w:rsidRDefault="00AE2A41" w:rsidP="00AE2A41">
      <w:pPr>
        <w:rPr>
          <w:rFonts w:ascii="Calibri" w:hAnsi="Calibri" w:cs="Calibri"/>
          <w:b/>
          <w:bCs/>
          <w:sz w:val="22"/>
          <w:szCs w:val="22"/>
        </w:rPr>
      </w:pPr>
      <w:r w:rsidRPr="00C36BFA">
        <w:rPr>
          <w:rFonts w:ascii="Calibri" w:hAnsi="Calibri" w:cs="Calibri"/>
          <w:b/>
          <w:bCs/>
          <w:sz w:val="22"/>
          <w:szCs w:val="22"/>
        </w:rPr>
        <w:t xml:space="preserve">What was the thinking behind triple periods? </w:t>
      </w:r>
      <w:r>
        <w:rPr>
          <w:rFonts w:ascii="Calibri" w:hAnsi="Calibri" w:cs="Calibri"/>
          <w:b/>
          <w:bCs/>
          <w:sz w:val="22"/>
          <w:szCs w:val="22"/>
        </w:rPr>
        <w:t xml:space="preserve"> </w:t>
      </w:r>
      <w:r w:rsidRPr="00776F25">
        <w:rPr>
          <w:rFonts w:ascii="Calibri" w:hAnsi="Calibri" w:cs="Calibri"/>
          <w:b/>
          <w:bCs/>
          <w:sz w:val="22"/>
          <w:szCs w:val="22"/>
        </w:rPr>
        <w:t xml:space="preserve">Why not </w:t>
      </w:r>
      <w:r>
        <w:rPr>
          <w:rFonts w:ascii="Calibri" w:hAnsi="Calibri" w:cs="Calibri"/>
          <w:b/>
          <w:bCs/>
          <w:sz w:val="22"/>
          <w:szCs w:val="22"/>
        </w:rPr>
        <w:t xml:space="preserve">more </w:t>
      </w:r>
      <w:r w:rsidRPr="00776F25">
        <w:rPr>
          <w:rFonts w:ascii="Calibri" w:hAnsi="Calibri" w:cs="Calibri"/>
          <w:b/>
          <w:bCs/>
          <w:sz w:val="22"/>
          <w:szCs w:val="22"/>
        </w:rPr>
        <w:t xml:space="preserve">double </w:t>
      </w:r>
      <w:r>
        <w:rPr>
          <w:rFonts w:ascii="Calibri" w:hAnsi="Calibri" w:cs="Calibri"/>
          <w:b/>
          <w:bCs/>
          <w:sz w:val="22"/>
          <w:szCs w:val="22"/>
        </w:rPr>
        <w:t xml:space="preserve">periods, or an alternate </w:t>
      </w:r>
      <w:r w:rsidRPr="00776F25">
        <w:rPr>
          <w:rFonts w:ascii="Calibri" w:hAnsi="Calibri" w:cs="Calibri"/>
          <w:b/>
          <w:bCs/>
          <w:sz w:val="22"/>
          <w:szCs w:val="22"/>
        </w:rPr>
        <w:t>fortnightly timetable?</w:t>
      </w:r>
      <w:r>
        <w:rPr>
          <w:rFonts w:ascii="Calibri" w:hAnsi="Calibri" w:cs="Calibri"/>
          <w:b/>
          <w:bCs/>
          <w:sz w:val="22"/>
          <w:szCs w:val="22"/>
        </w:rPr>
        <w:t xml:space="preserve"> </w:t>
      </w:r>
      <w:r w:rsidRPr="00C36BFA">
        <w:rPr>
          <w:rFonts w:ascii="Calibri" w:hAnsi="Calibri" w:cs="Calibri"/>
          <w:b/>
          <w:bCs/>
          <w:sz w:val="22"/>
          <w:szCs w:val="22"/>
        </w:rPr>
        <w:t xml:space="preserve">What about </w:t>
      </w:r>
      <w:r>
        <w:rPr>
          <w:rFonts w:ascii="Calibri" w:hAnsi="Calibri" w:cs="Calibri"/>
          <w:b/>
          <w:bCs/>
          <w:sz w:val="22"/>
          <w:szCs w:val="22"/>
        </w:rPr>
        <w:t>c</w:t>
      </w:r>
      <w:r w:rsidRPr="00C36BFA">
        <w:rPr>
          <w:rFonts w:ascii="Calibri" w:hAnsi="Calibri" w:cs="Calibri"/>
          <w:b/>
          <w:bCs/>
          <w:sz w:val="22"/>
          <w:szCs w:val="22"/>
        </w:rPr>
        <w:t>oncentration / productiv</w:t>
      </w:r>
      <w:r>
        <w:rPr>
          <w:rFonts w:ascii="Calibri" w:hAnsi="Calibri" w:cs="Calibri"/>
          <w:b/>
          <w:bCs/>
          <w:sz w:val="22"/>
          <w:szCs w:val="22"/>
        </w:rPr>
        <w:t>ity of pupils</w:t>
      </w:r>
      <w:r w:rsidRPr="00C36BFA">
        <w:rPr>
          <w:rFonts w:ascii="Calibri" w:hAnsi="Calibri" w:cs="Calibri"/>
          <w:b/>
          <w:bCs/>
          <w:sz w:val="22"/>
          <w:szCs w:val="22"/>
        </w:rPr>
        <w:t xml:space="preserve"> over this long spell?</w:t>
      </w:r>
    </w:p>
    <w:p w14:paraId="4ED15FD0" w14:textId="77777777" w:rsidR="00AE2A41" w:rsidRDefault="00AE2A41" w:rsidP="00AE2A41">
      <w:pPr>
        <w:rPr>
          <w:rFonts w:ascii="Calibri" w:hAnsi="Calibri" w:cs="Calibri"/>
          <w:sz w:val="22"/>
          <w:szCs w:val="22"/>
        </w:rPr>
      </w:pPr>
      <w:r>
        <w:rPr>
          <w:rFonts w:ascii="Calibri" w:hAnsi="Calibri" w:cs="Calibri"/>
          <w:sz w:val="22"/>
          <w:szCs w:val="22"/>
        </w:rPr>
        <w:t>Triples and doubles was the best way for PHS to do it without changing everyone’s teachers</w:t>
      </w:r>
    </w:p>
    <w:p w14:paraId="5155997C" w14:textId="77777777" w:rsidR="00AE2A41" w:rsidRDefault="00AE2A41" w:rsidP="00AE2A41">
      <w:pPr>
        <w:rPr>
          <w:rFonts w:ascii="Calibri" w:hAnsi="Calibri" w:cs="Calibri"/>
          <w:sz w:val="22"/>
          <w:szCs w:val="22"/>
        </w:rPr>
      </w:pPr>
    </w:p>
    <w:p w14:paraId="5BEE0B9A" w14:textId="77777777" w:rsidR="00AE2A41" w:rsidRDefault="00AE2A41" w:rsidP="00AE2A41">
      <w:pPr>
        <w:rPr>
          <w:rFonts w:ascii="Calibri" w:hAnsi="Calibri" w:cs="Calibri"/>
          <w:sz w:val="22"/>
          <w:szCs w:val="22"/>
        </w:rPr>
      </w:pPr>
      <w:r>
        <w:rPr>
          <w:rFonts w:ascii="Calibri" w:hAnsi="Calibri" w:cs="Calibri"/>
          <w:sz w:val="22"/>
          <w:szCs w:val="22"/>
        </w:rPr>
        <w:t>We were challenged to reduce movement further around the school.  The one way system helps this but longer periods really decreases movement in the school further, so we are trying to do everything we can feasibly do to stay open.  We are considering everything possible, but can only do what we can deliver, and this is one thing we could do.</w:t>
      </w:r>
    </w:p>
    <w:p w14:paraId="563FFFD1" w14:textId="77777777" w:rsidR="00AE2A41" w:rsidRPr="00C36BFA" w:rsidRDefault="00AE2A41" w:rsidP="00AE2A41">
      <w:pPr>
        <w:rPr>
          <w:rFonts w:ascii="Calibri" w:hAnsi="Calibri" w:cs="Calibri"/>
          <w:sz w:val="22"/>
          <w:szCs w:val="22"/>
        </w:rPr>
      </w:pPr>
      <w:r w:rsidRPr="00C36BFA">
        <w:rPr>
          <w:rFonts w:ascii="Calibri" w:hAnsi="Calibri" w:cs="Calibri"/>
          <w:sz w:val="22"/>
          <w:szCs w:val="22"/>
        </w:rPr>
        <w:t>Allowances will be made for pupils with additional needs.</w:t>
      </w:r>
    </w:p>
    <w:p w14:paraId="5AC46F4F" w14:textId="77777777" w:rsidR="00AE2A41" w:rsidRDefault="00AE2A41" w:rsidP="008836AC">
      <w:pPr>
        <w:rPr>
          <w:rFonts w:ascii="Calibri" w:hAnsi="Calibri" w:cs="Calibri"/>
          <w:sz w:val="22"/>
          <w:szCs w:val="22"/>
        </w:rPr>
      </w:pPr>
    </w:p>
    <w:p w14:paraId="53C7ACB2" w14:textId="77777777" w:rsidR="00AE2A41" w:rsidRPr="0057050F" w:rsidRDefault="00AE2A41" w:rsidP="00AE2A41">
      <w:pPr>
        <w:rPr>
          <w:rFonts w:ascii="Calibri" w:hAnsi="Calibri" w:cs="Calibri"/>
          <w:b/>
          <w:bCs/>
          <w:sz w:val="22"/>
          <w:szCs w:val="22"/>
        </w:rPr>
      </w:pPr>
      <w:r w:rsidRPr="0057050F">
        <w:rPr>
          <w:rFonts w:ascii="Calibri" w:hAnsi="Calibri" w:cs="Calibri"/>
          <w:b/>
          <w:bCs/>
          <w:sz w:val="22"/>
          <w:szCs w:val="22"/>
        </w:rPr>
        <w:t xml:space="preserve">When will extra curricular groups be starting up again?  </w:t>
      </w:r>
    </w:p>
    <w:p w14:paraId="6560AAC7" w14:textId="77777777" w:rsidR="00AE2A41" w:rsidRDefault="00AE2A41" w:rsidP="00AE2A41">
      <w:pPr>
        <w:rPr>
          <w:rFonts w:ascii="Calibri" w:hAnsi="Calibri" w:cs="Calibri"/>
          <w:sz w:val="22"/>
          <w:szCs w:val="22"/>
        </w:rPr>
      </w:pPr>
      <w:r>
        <w:rPr>
          <w:rFonts w:ascii="Calibri" w:hAnsi="Calibri" w:cs="Calibri"/>
          <w:sz w:val="22"/>
          <w:szCs w:val="22"/>
        </w:rPr>
        <w:t xml:space="preserve">There can be no extra curricular activity until SBC say so.  This applies to both indoor (eg debating, orchestra) and also all sports.     </w:t>
      </w:r>
    </w:p>
    <w:p w14:paraId="4D177538" w14:textId="782328A7" w:rsidR="004539CE" w:rsidRDefault="004539CE" w:rsidP="008836AC">
      <w:pPr>
        <w:rPr>
          <w:rFonts w:ascii="Calibri" w:hAnsi="Calibri" w:cs="Calibri"/>
          <w:sz w:val="22"/>
          <w:szCs w:val="22"/>
        </w:rPr>
      </w:pPr>
    </w:p>
    <w:p w14:paraId="3C41727B" w14:textId="77777777" w:rsidR="000148D5" w:rsidRPr="00FA79EC" w:rsidRDefault="000148D5" w:rsidP="000148D5">
      <w:pPr>
        <w:rPr>
          <w:rFonts w:ascii="Calibri" w:hAnsi="Calibri" w:cs="Calibri"/>
          <w:b/>
          <w:bCs/>
          <w:sz w:val="22"/>
          <w:szCs w:val="22"/>
        </w:rPr>
      </w:pPr>
      <w:r w:rsidRPr="00FA79EC">
        <w:rPr>
          <w:rFonts w:ascii="Calibri" w:hAnsi="Calibri" w:cs="Calibri"/>
          <w:b/>
          <w:bCs/>
          <w:sz w:val="22"/>
          <w:szCs w:val="22"/>
        </w:rPr>
        <w:t xml:space="preserve">If there is to be no music </w:t>
      </w:r>
      <w:r>
        <w:rPr>
          <w:rFonts w:ascii="Calibri" w:hAnsi="Calibri" w:cs="Calibri"/>
          <w:b/>
          <w:bCs/>
          <w:sz w:val="22"/>
          <w:szCs w:val="22"/>
        </w:rPr>
        <w:t xml:space="preserve">tuition </w:t>
      </w:r>
      <w:r w:rsidRPr="00FA79EC">
        <w:rPr>
          <w:rFonts w:ascii="Calibri" w:hAnsi="Calibri" w:cs="Calibri"/>
          <w:b/>
          <w:bCs/>
          <w:sz w:val="22"/>
          <w:szCs w:val="22"/>
        </w:rPr>
        <w:t>why are SBC are still charging fees for tuition?</w:t>
      </w:r>
    </w:p>
    <w:p w14:paraId="35D1B4C5" w14:textId="77777777" w:rsidR="000148D5" w:rsidRDefault="000148D5" w:rsidP="000148D5">
      <w:pPr>
        <w:rPr>
          <w:rFonts w:ascii="Calibri" w:hAnsi="Calibri" w:cs="Calibri"/>
          <w:sz w:val="22"/>
          <w:szCs w:val="22"/>
        </w:rPr>
      </w:pPr>
      <w:r>
        <w:rPr>
          <w:rFonts w:ascii="Calibri" w:hAnsi="Calibri" w:cs="Calibri"/>
          <w:sz w:val="22"/>
          <w:szCs w:val="22"/>
        </w:rPr>
        <w:t>The PC will check this with SBC</w:t>
      </w:r>
    </w:p>
    <w:p w14:paraId="77DB89C6" w14:textId="77777777" w:rsidR="000148D5" w:rsidRDefault="000148D5" w:rsidP="008836AC">
      <w:pPr>
        <w:rPr>
          <w:rFonts w:ascii="Calibri" w:hAnsi="Calibri" w:cs="Calibri"/>
          <w:sz w:val="22"/>
          <w:szCs w:val="22"/>
        </w:rPr>
      </w:pPr>
    </w:p>
    <w:p w14:paraId="005D683D" w14:textId="45133B8F" w:rsidR="00776F25" w:rsidRPr="00AE2A41" w:rsidRDefault="004539CE" w:rsidP="008836AC">
      <w:pPr>
        <w:rPr>
          <w:rFonts w:ascii="Calibri" w:hAnsi="Calibri" w:cs="Calibri"/>
          <w:b/>
          <w:bCs/>
          <w:sz w:val="22"/>
          <w:szCs w:val="22"/>
        </w:rPr>
      </w:pPr>
      <w:r w:rsidRPr="00AE2A41">
        <w:rPr>
          <w:rFonts w:ascii="Calibri" w:hAnsi="Calibri" w:cs="Calibri"/>
          <w:b/>
          <w:bCs/>
          <w:sz w:val="22"/>
          <w:szCs w:val="22"/>
        </w:rPr>
        <w:t>What would be the triggers to move to plan B to be at home if there is a covid issue</w:t>
      </w:r>
      <w:r w:rsidR="00AE2A41" w:rsidRPr="00AE2A41">
        <w:rPr>
          <w:rFonts w:ascii="Calibri" w:hAnsi="Calibri" w:cs="Calibri"/>
          <w:b/>
          <w:bCs/>
          <w:sz w:val="22"/>
          <w:szCs w:val="22"/>
        </w:rPr>
        <w:t>?</w:t>
      </w:r>
    </w:p>
    <w:p w14:paraId="045D9B23" w14:textId="09FB90A5" w:rsidR="00FA79EC" w:rsidRDefault="00FA79EC" w:rsidP="00FA79EC">
      <w:pPr>
        <w:rPr>
          <w:rFonts w:ascii="Calibri" w:hAnsi="Calibri" w:cs="Calibri"/>
          <w:sz w:val="22"/>
          <w:szCs w:val="22"/>
        </w:rPr>
      </w:pPr>
      <w:r>
        <w:rPr>
          <w:rFonts w:ascii="Calibri" w:hAnsi="Calibri" w:cs="Calibri"/>
          <w:sz w:val="22"/>
          <w:szCs w:val="22"/>
        </w:rPr>
        <w:t xml:space="preserve">SBC contacts the Scottish Govt and the </w:t>
      </w:r>
      <w:r w:rsidR="00AE2A41">
        <w:rPr>
          <w:rFonts w:ascii="Calibri" w:hAnsi="Calibri" w:cs="Calibri"/>
          <w:sz w:val="22"/>
          <w:szCs w:val="22"/>
        </w:rPr>
        <w:t>T</w:t>
      </w:r>
      <w:r>
        <w:rPr>
          <w:rFonts w:ascii="Calibri" w:hAnsi="Calibri" w:cs="Calibri"/>
          <w:sz w:val="22"/>
          <w:szCs w:val="22"/>
        </w:rPr>
        <w:t xml:space="preserve">est and </w:t>
      </w:r>
      <w:r w:rsidR="00AE2A41">
        <w:rPr>
          <w:rFonts w:ascii="Calibri" w:hAnsi="Calibri" w:cs="Calibri"/>
          <w:sz w:val="22"/>
          <w:szCs w:val="22"/>
        </w:rPr>
        <w:t>P</w:t>
      </w:r>
      <w:r>
        <w:rPr>
          <w:rFonts w:ascii="Calibri" w:hAnsi="Calibri" w:cs="Calibri"/>
          <w:sz w:val="22"/>
          <w:szCs w:val="22"/>
        </w:rPr>
        <w:t>rotect system kicks into place.  We are trying hard to avoid this with the safety measures we have in place but there is very clear guidance on what we do in this scenario.  Home learning/blended learning could be used again seamlessly.</w:t>
      </w:r>
    </w:p>
    <w:p w14:paraId="3B9AF656" w14:textId="77777777" w:rsidR="000148D5" w:rsidRDefault="000148D5" w:rsidP="000148D5">
      <w:pPr>
        <w:rPr>
          <w:rFonts w:ascii="Calibri" w:hAnsi="Calibri" w:cs="Calibri"/>
          <w:b/>
          <w:bCs/>
          <w:sz w:val="22"/>
          <w:szCs w:val="22"/>
        </w:rPr>
      </w:pPr>
    </w:p>
    <w:p w14:paraId="47FE262D" w14:textId="5B287EF2" w:rsidR="000148D5" w:rsidRPr="00572854" w:rsidRDefault="000148D5" w:rsidP="000148D5">
      <w:pPr>
        <w:rPr>
          <w:rFonts w:ascii="Calibri" w:hAnsi="Calibri" w:cs="Calibri"/>
          <w:b/>
          <w:bCs/>
          <w:sz w:val="22"/>
          <w:szCs w:val="22"/>
        </w:rPr>
      </w:pPr>
      <w:r w:rsidRPr="00572854">
        <w:rPr>
          <w:rFonts w:ascii="Calibri" w:hAnsi="Calibri" w:cs="Calibri"/>
          <w:b/>
          <w:bCs/>
          <w:sz w:val="22"/>
          <w:szCs w:val="22"/>
        </w:rPr>
        <w:t>If individual children/families have to isolate du</w:t>
      </w:r>
      <w:r>
        <w:rPr>
          <w:rFonts w:ascii="Calibri" w:hAnsi="Calibri" w:cs="Calibri"/>
          <w:b/>
          <w:bCs/>
          <w:sz w:val="22"/>
          <w:szCs w:val="22"/>
        </w:rPr>
        <w:t>e</w:t>
      </w:r>
      <w:r w:rsidRPr="00572854">
        <w:rPr>
          <w:rFonts w:ascii="Calibri" w:hAnsi="Calibri" w:cs="Calibri"/>
          <w:b/>
          <w:bCs/>
          <w:sz w:val="22"/>
          <w:szCs w:val="22"/>
        </w:rPr>
        <w:t xml:space="preserve"> to covid can lessons be live streamed? </w:t>
      </w:r>
    </w:p>
    <w:p w14:paraId="7C0B5E2A" w14:textId="77777777" w:rsidR="000148D5" w:rsidRDefault="000148D5" w:rsidP="000148D5">
      <w:pPr>
        <w:rPr>
          <w:rFonts w:ascii="Calibri" w:hAnsi="Calibri" w:cs="Calibri"/>
          <w:sz w:val="22"/>
          <w:szCs w:val="22"/>
        </w:rPr>
      </w:pPr>
      <w:r>
        <w:rPr>
          <w:rFonts w:ascii="Calibri" w:hAnsi="Calibri" w:cs="Calibri"/>
          <w:sz w:val="22"/>
          <w:szCs w:val="22"/>
        </w:rPr>
        <w:t>The two biggest teaching unions are advising their members not to do it but PHS is not discouraging our teachers from live streaming.</w:t>
      </w:r>
    </w:p>
    <w:p w14:paraId="4266DBF7" w14:textId="77777777" w:rsidR="000148D5" w:rsidRDefault="000148D5" w:rsidP="000148D5">
      <w:pPr>
        <w:rPr>
          <w:rFonts w:ascii="Calibri" w:hAnsi="Calibri" w:cs="Calibri"/>
          <w:b/>
          <w:bCs/>
          <w:sz w:val="22"/>
          <w:szCs w:val="22"/>
        </w:rPr>
      </w:pPr>
    </w:p>
    <w:p w14:paraId="0621CE4E" w14:textId="08A87A42" w:rsidR="000148D5" w:rsidRPr="00FB01E1" w:rsidRDefault="000148D5" w:rsidP="000148D5">
      <w:pPr>
        <w:rPr>
          <w:rFonts w:ascii="Calibri" w:hAnsi="Calibri" w:cs="Calibri"/>
          <w:b/>
          <w:bCs/>
          <w:sz w:val="22"/>
          <w:szCs w:val="22"/>
        </w:rPr>
      </w:pPr>
      <w:r w:rsidRPr="00FB01E1">
        <w:rPr>
          <w:rFonts w:ascii="Calibri" w:hAnsi="Calibri" w:cs="Calibri"/>
          <w:b/>
          <w:bCs/>
          <w:sz w:val="22"/>
          <w:szCs w:val="22"/>
        </w:rPr>
        <w:t>Have S1s had a fire drill?</w:t>
      </w:r>
    </w:p>
    <w:p w14:paraId="59F4352A" w14:textId="77777777" w:rsidR="000148D5" w:rsidRDefault="000148D5" w:rsidP="000148D5">
      <w:pPr>
        <w:rPr>
          <w:rFonts w:ascii="Calibri" w:hAnsi="Calibri" w:cs="Calibri"/>
          <w:sz w:val="22"/>
          <w:szCs w:val="22"/>
        </w:rPr>
      </w:pPr>
      <w:r>
        <w:rPr>
          <w:rFonts w:ascii="Calibri" w:hAnsi="Calibri" w:cs="Calibri"/>
          <w:sz w:val="22"/>
          <w:szCs w:val="22"/>
        </w:rPr>
        <w:t>Every S1 was taken to fire muster points on the first day and told where to go if the fire alarm sounds.</w:t>
      </w:r>
    </w:p>
    <w:p w14:paraId="515799F9" w14:textId="28803BFD" w:rsidR="004539CE" w:rsidRDefault="004539CE" w:rsidP="008836AC">
      <w:pPr>
        <w:rPr>
          <w:rFonts w:ascii="Calibri" w:hAnsi="Calibri" w:cs="Calibri"/>
          <w:sz w:val="22"/>
          <w:szCs w:val="22"/>
        </w:rPr>
      </w:pPr>
    </w:p>
    <w:p w14:paraId="51443A5D" w14:textId="763200C9" w:rsidR="00572854" w:rsidRDefault="00572854" w:rsidP="008836AC">
      <w:pPr>
        <w:rPr>
          <w:rFonts w:ascii="Calibri" w:hAnsi="Calibri" w:cs="Calibri"/>
          <w:b/>
          <w:bCs/>
          <w:sz w:val="22"/>
          <w:szCs w:val="22"/>
        </w:rPr>
      </w:pPr>
      <w:r w:rsidRPr="00572854">
        <w:rPr>
          <w:rFonts w:ascii="Calibri" w:hAnsi="Calibri" w:cs="Calibri"/>
          <w:b/>
          <w:bCs/>
          <w:sz w:val="22"/>
          <w:szCs w:val="22"/>
        </w:rPr>
        <w:t>Mr Wilson update</w:t>
      </w:r>
    </w:p>
    <w:p w14:paraId="77550585" w14:textId="77777777" w:rsidR="00A34ABC" w:rsidRPr="00572854" w:rsidRDefault="00A34ABC" w:rsidP="008836AC">
      <w:pPr>
        <w:rPr>
          <w:rFonts w:ascii="Calibri" w:hAnsi="Calibri" w:cs="Calibri"/>
          <w:b/>
          <w:bCs/>
          <w:sz w:val="22"/>
          <w:szCs w:val="22"/>
        </w:rPr>
      </w:pPr>
    </w:p>
    <w:p w14:paraId="23C973DF" w14:textId="74CADFC5" w:rsidR="000148D5" w:rsidRDefault="004539CE" w:rsidP="008836AC">
      <w:pPr>
        <w:rPr>
          <w:rFonts w:ascii="Calibri" w:hAnsi="Calibri" w:cs="Calibri"/>
          <w:b/>
          <w:bCs/>
          <w:sz w:val="22"/>
          <w:szCs w:val="22"/>
        </w:rPr>
      </w:pPr>
      <w:r w:rsidRPr="001676FE">
        <w:rPr>
          <w:rFonts w:ascii="Calibri" w:hAnsi="Calibri" w:cs="Calibri"/>
          <w:b/>
          <w:bCs/>
          <w:sz w:val="22"/>
          <w:szCs w:val="22"/>
        </w:rPr>
        <w:t>School Improvement Plan</w:t>
      </w:r>
      <w:r w:rsidR="001676FE">
        <w:rPr>
          <w:rFonts w:ascii="Calibri" w:hAnsi="Calibri" w:cs="Calibri"/>
          <w:sz w:val="22"/>
          <w:szCs w:val="22"/>
        </w:rPr>
        <w:t xml:space="preserve"> </w:t>
      </w:r>
      <w:r w:rsidR="001676FE" w:rsidRPr="00572854">
        <w:rPr>
          <w:rFonts w:ascii="Calibri" w:hAnsi="Calibri" w:cs="Calibri"/>
          <w:color w:val="FF0000"/>
          <w:sz w:val="22"/>
          <w:szCs w:val="22"/>
        </w:rPr>
        <w:t xml:space="preserve">- </w:t>
      </w:r>
      <w:r w:rsidR="000148D5">
        <w:rPr>
          <w:rFonts w:ascii="Calibri" w:hAnsi="Calibri" w:cs="Calibri"/>
          <w:b/>
          <w:bCs/>
          <w:sz w:val="22"/>
          <w:szCs w:val="22"/>
        </w:rPr>
        <w:t xml:space="preserve">Mr Wilson shared a slide on the SIP (see appendix) </w:t>
      </w:r>
    </w:p>
    <w:p w14:paraId="784F00D3" w14:textId="1C023B01" w:rsidR="005901B7" w:rsidRDefault="001676FE" w:rsidP="008836AC">
      <w:pPr>
        <w:rPr>
          <w:rFonts w:ascii="Calibri" w:hAnsi="Calibri" w:cs="Calibri"/>
          <w:sz w:val="22"/>
          <w:szCs w:val="22"/>
        </w:rPr>
      </w:pPr>
      <w:r w:rsidRPr="001676FE">
        <w:rPr>
          <w:rFonts w:ascii="Calibri" w:hAnsi="Calibri" w:cs="Calibri"/>
          <w:sz w:val="22"/>
          <w:szCs w:val="22"/>
        </w:rPr>
        <w:t>Leadership &amp; Management</w:t>
      </w:r>
      <w:r w:rsidR="005901B7">
        <w:rPr>
          <w:rFonts w:ascii="Calibri" w:hAnsi="Calibri" w:cs="Calibri"/>
          <w:sz w:val="22"/>
          <w:szCs w:val="22"/>
        </w:rPr>
        <w:t>/</w:t>
      </w:r>
      <w:r>
        <w:rPr>
          <w:rFonts w:ascii="Calibri" w:hAnsi="Calibri" w:cs="Calibri"/>
          <w:sz w:val="22"/>
          <w:szCs w:val="22"/>
        </w:rPr>
        <w:t xml:space="preserve">Learning Provision – </w:t>
      </w:r>
      <w:r w:rsidR="005901B7">
        <w:rPr>
          <w:rFonts w:ascii="Calibri" w:hAnsi="Calibri" w:cs="Calibri"/>
          <w:sz w:val="22"/>
          <w:szCs w:val="22"/>
        </w:rPr>
        <w:t>Mr Wilson would like to explore with the PC possible ways of parental involvement including possibly open door days.</w:t>
      </w:r>
    </w:p>
    <w:p w14:paraId="1C9E47A5" w14:textId="7F2F33D8" w:rsidR="005901B7" w:rsidRDefault="005901B7" w:rsidP="008836AC">
      <w:pPr>
        <w:rPr>
          <w:rFonts w:ascii="Calibri" w:hAnsi="Calibri" w:cs="Calibri"/>
          <w:sz w:val="22"/>
          <w:szCs w:val="22"/>
        </w:rPr>
      </w:pPr>
    </w:p>
    <w:p w14:paraId="50E4DA6E" w14:textId="2A53E5AF" w:rsidR="005901B7" w:rsidRDefault="005901B7" w:rsidP="008836AC">
      <w:pPr>
        <w:rPr>
          <w:rFonts w:ascii="Calibri" w:hAnsi="Calibri" w:cs="Calibri"/>
          <w:sz w:val="22"/>
          <w:szCs w:val="22"/>
        </w:rPr>
      </w:pPr>
      <w:r>
        <w:rPr>
          <w:rFonts w:ascii="Calibri" w:hAnsi="Calibri" w:cs="Calibri"/>
          <w:sz w:val="22"/>
          <w:szCs w:val="22"/>
        </w:rPr>
        <w:t>A new PT on Learning &amp; Teaching will hopefully be appointed in the near future too.</w:t>
      </w:r>
    </w:p>
    <w:p w14:paraId="637C2244" w14:textId="77777777" w:rsidR="005901B7" w:rsidRDefault="005901B7" w:rsidP="008836AC">
      <w:pPr>
        <w:rPr>
          <w:rFonts w:ascii="Calibri" w:hAnsi="Calibri" w:cs="Calibri"/>
          <w:sz w:val="22"/>
          <w:szCs w:val="22"/>
        </w:rPr>
      </w:pPr>
    </w:p>
    <w:p w14:paraId="26263C97" w14:textId="6CCC87C3" w:rsidR="001676FE" w:rsidRPr="001676FE" w:rsidRDefault="001676FE" w:rsidP="008836AC">
      <w:pPr>
        <w:rPr>
          <w:rFonts w:ascii="Calibri" w:hAnsi="Calibri" w:cs="Calibri"/>
          <w:b/>
          <w:bCs/>
          <w:sz w:val="22"/>
          <w:szCs w:val="22"/>
        </w:rPr>
      </w:pPr>
      <w:r w:rsidRPr="001676FE">
        <w:rPr>
          <w:rFonts w:ascii="Calibri" w:hAnsi="Calibri" w:cs="Calibri"/>
          <w:b/>
          <w:bCs/>
          <w:sz w:val="22"/>
          <w:szCs w:val="22"/>
        </w:rPr>
        <w:t>Results</w:t>
      </w:r>
      <w:r w:rsidR="00572854">
        <w:rPr>
          <w:rFonts w:ascii="Calibri" w:hAnsi="Calibri" w:cs="Calibri"/>
          <w:b/>
          <w:bCs/>
          <w:sz w:val="22"/>
          <w:szCs w:val="22"/>
        </w:rPr>
        <w:t xml:space="preserve"> </w:t>
      </w:r>
      <w:r w:rsidR="000148D5">
        <w:rPr>
          <w:rFonts w:ascii="Calibri" w:hAnsi="Calibri" w:cs="Calibri"/>
          <w:b/>
          <w:bCs/>
          <w:sz w:val="22"/>
          <w:szCs w:val="22"/>
        </w:rPr>
        <w:t>–</w:t>
      </w:r>
      <w:r w:rsidR="00572854">
        <w:rPr>
          <w:rFonts w:ascii="Calibri" w:hAnsi="Calibri" w:cs="Calibri"/>
          <w:b/>
          <w:bCs/>
          <w:sz w:val="22"/>
          <w:szCs w:val="22"/>
        </w:rPr>
        <w:t xml:space="preserve"> </w:t>
      </w:r>
      <w:r w:rsidR="000148D5">
        <w:rPr>
          <w:rFonts w:ascii="Calibri" w:hAnsi="Calibri" w:cs="Calibri"/>
          <w:b/>
          <w:bCs/>
          <w:sz w:val="22"/>
          <w:szCs w:val="22"/>
        </w:rPr>
        <w:t xml:space="preserve">Mr Wilson shared slides on the SQA results for PHS (see appendix) </w:t>
      </w:r>
    </w:p>
    <w:p w14:paraId="53C91C11" w14:textId="2330BC67" w:rsidR="001676FE" w:rsidRDefault="001676FE" w:rsidP="008836AC">
      <w:pPr>
        <w:rPr>
          <w:rFonts w:ascii="Calibri" w:hAnsi="Calibri" w:cs="Calibri"/>
          <w:sz w:val="22"/>
          <w:szCs w:val="22"/>
        </w:rPr>
      </w:pPr>
      <w:r>
        <w:rPr>
          <w:rFonts w:ascii="Calibri" w:hAnsi="Calibri" w:cs="Calibri"/>
          <w:sz w:val="22"/>
          <w:szCs w:val="22"/>
        </w:rPr>
        <w:t xml:space="preserve">Our 3 key targets </w:t>
      </w:r>
      <w:r w:rsidR="000148D5">
        <w:rPr>
          <w:rFonts w:ascii="Calibri" w:hAnsi="Calibri" w:cs="Calibri"/>
          <w:sz w:val="22"/>
          <w:szCs w:val="22"/>
        </w:rPr>
        <w:t>and results were</w:t>
      </w:r>
      <w:r>
        <w:rPr>
          <w:rFonts w:ascii="Calibri" w:hAnsi="Calibri" w:cs="Calibri"/>
          <w:sz w:val="22"/>
          <w:szCs w:val="22"/>
        </w:rPr>
        <w:t>:</w:t>
      </w:r>
    </w:p>
    <w:p w14:paraId="0775B4CA" w14:textId="51204274" w:rsidR="001676FE" w:rsidRDefault="00AE2A41" w:rsidP="008836AC">
      <w:pPr>
        <w:rPr>
          <w:rFonts w:ascii="Calibri" w:hAnsi="Calibri" w:cs="Calibri"/>
          <w:sz w:val="22"/>
          <w:szCs w:val="22"/>
        </w:rPr>
      </w:pPr>
      <w:r>
        <w:rPr>
          <w:rFonts w:ascii="Calibri" w:hAnsi="Calibri" w:cs="Calibri"/>
          <w:sz w:val="22"/>
          <w:szCs w:val="22"/>
        </w:rPr>
        <w:t xml:space="preserve">Target: </w:t>
      </w:r>
      <w:r>
        <w:rPr>
          <w:rFonts w:ascii="Calibri" w:hAnsi="Calibri" w:cs="Calibri"/>
          <w:sz w:val="22"/>
          <w:szCs w:val="22"/>
        </w:rPr>
        <w:tab/>
      </w:r>
      <w:r>
        <w:rPr>
          <w:rFonts w:ascii="Calibri" w:hAnsi="Calibri" w:cs="Calibri"/>
          <w:sz w:val="22"/>
          <w:szCs w:val="22"/>
        </w:rPr>
        <w:tab/>
      </w:r>
      <w:r w:rsidR="001676FE">
        <w:rPr>
          <w:rFonts w:ascii="Calibri" w:hAnsi="Calibri" w:cs="Calibri"/>
          <w:sz w:val="22"/>
          <w:szCs w:val="22"/>
        </w:rPr>
        <w:t>90% of S4 to attain 5 qualifications at any level</w:t>
      </w:r>
      <w:r w:rsidR="00AA6E10">
        <w:rPr>
          <w:rFonts w:ascii="Calibri" w:hAnsi="Calibri" w:cs="Calibri"/>
          <w:sz w:val="22"/>
          <w:szCs w:val="22"/>
        </w:rPr>
        <w:t>*</w:t>
      </w:r>
    </w:p>
    <w:p w14:paraId="58D223C3" w14:textId="61D31001" w:rsidR="001676FE" w:rsidRDefault="00AE2A41" w:rsidP="008836AC">
      <w:pPr>
        <w:rPr>
          <w:rFonts w:ascii="Calibri" w:hAnsi="Calibri" w:cs="Calibri"/>
          <w:sz w:val="22"/>
          <w:szCs w:val="22"/>
        </w:rPr>
      </w:pPr>
      <w:r>
        <w:rPr>
          <w:rFonts w:ascii="Calibri" w:hAnsi="Calibri" w:cs="Calibri"/>
          <w:sz w:val="22"/>
          <w:szCs w:val="22"/>
        </w:rPr>
        <w:t xml:space="preserve">We achieved: </w:t>
      </w:r>
      <w:r>
        <w:rPr>
          <w:rFonts w:ascii="Calibri" w:hAnsi="Calibri" w:cs="Calibri"/>
          <w:sz w:val="22"/>
          <w:szCs w:val="22"/>
        </w:rPr>
        <w:tab/>
      </w:r>
      <w:r w:rsidR="001676FE">
        <w:rPr>
          <w:rFonts w:ascii="Calibri" w:hAnsi="Calibri" w:cs="Calibri"/>
          <w:sz w:val="22"/>
          <w:szCs w:val="22"/>
        </w:rPr>
        <w:t xml:space="preserve">85.3% </w:t>
      </w:r>
      <w:r>
        <w:rPr>
          <w:rFonts w:ascii="Calibri" w:hAnsi="Calibri" w:cs="Calibri"/>
          <w:sz w:val="22"/>
          <w:szCs w:val="22"/>
        </w:rPr>
        <w:t xml:space="preserve">of S4 </w:t>
      </w:r>
      <w:r w:rsidR="001676FE">
        <w:rPr>
          <w:rFonts w:ascii="Calibri" w:hAnsi="Calibri" w:cs="Calibri"/>
          <w:sz w:val="22"/>
          <w:szCs w:val="22"/>
        </w:rPr>
        <w:t>attained 5 qual</w:t>
      </w:r>
      <w:r>
        <w:rPr>
          <w:rFonts w:ascii="Calibri" w:hAnsi="Calibri" w:cs="Calibri"/>
          <w:sz w:val="22"/>
          <w:szCs w:val="22"/>
        </w:rPr>
        <w:t xml:space="preserve">ifications.  After the Scottish Govt turnaround this was upgraded to </w:t>
      </w:r>
      <w:r w:rsidR="001676FE">
        <w:rPr>
          <w:rFonts w:ascii="Calibri" w:hAnsi="Calibri" w:cs="Calibri"/>
          <w:sz w:val="22"/>
          <w:szCs w:val="22"/>
        </w:rPr>
        <w:t>9</w:t>
      </w:r>
      <w:r w:rsidR="00AA6E10">
        <w:rPr>
          <w:rFonts w:ascii="Calibri" w:hAnsi="Calibri" w:cs="Calibri"/>
          <w:sz w:val="22"/>
          <w:szCs w:val="22"/>
        </w:rPr>
        <w:t>1</w:t>
      </w:r>
      <w:r w:rsidR="001676FE">
        <w:rPr>
          <w:rFonts w:ascii="Calibri" w:hAnsi="Calibri" w:cs="Calibri"/>
          <w:sz w:val="22"/>
          <w:szCs w:val="22"/>
        </w:rPr>
        <w:t>%</w:t>
      </w:r>
    </w:p>
    <w:p w14:paraId="0D065161" w14:textId="77777777" w:rsidR="001676FE" w:rsidRDefault="001676FE" w:rsidP="008836AC">
      <w:pPr>
        <w:rPr>
          <w:rFonts w:ascii="Calibri" w:hAnsi="Calibri" w:cs="Calibri"/>
          <w:sz w:val="22"/>
          <w:szCs w:val="22"/>
        </w:rPr>
      </w:pPr>
    </w:p>
    <w:p w14:paraId="48D53BB4" w14:textId="28213EC9" w:rsidR="001676FE" w:rsidRDefault="00AE2A41" w:rsidP="008836AC">
      <w:pPr>
        <w:rPr>
          <w:rFonts w:ascii="Calibri" w:hAnsi="Calibri" w:cs="Calibri"/>
          <w:sz w:val="22"/>
          <w:szCs w:val="22"/>
        </w:rPr>
      </w:pPr>
      <w:r>
        <w:rPr>
          <w:rFonts w:ascii="Calibri" w:hAnsi="Calibri" w:cs="Calibri"/>
          <w:sz w:val="22"/>
          <w:szCs w:val="22"/>
        </w:rPr>
        <w:t xml:space="preserve">Target: </w:t>
      </w:r>
      <w:r>
        <w:rPr>
          <w:rFonts w:ascii="Calibri" w:hAnsi="Calibri" w:cs="Calibri"/>
          <w:sz w:val="22"/>
          <w:szCs w:val="22"/>
        </w:rPr>
        <w:tab/>
      </w:r>
      <w:r>
        <w:rPr>
          <w:rFonts w:ascii="Calibri" w:hAnsi="Calibri" w:cs="Calibri"/>
          <w:sz w:val="22"/>
          <w:szCs w:val="22"/>
        </w:rPr>
        <w:tab/>
      </w:r>
      <w:r w:rsidR="001676FE">
        <w:rPr>
          <w:rFonts w:ascii="Calibri" w:hAnsi="Calibri" w:cs="Calibri"/>
          <w:sz w:val="22"/>
          <w:szCs w:val="22"/>
        </w:rPr>
        <w:t>35% of S5 to attain 5 Highers in S5</w:t>
      </w:r>
    </w:p>
    <w:p w14:paraId="3A4B37B4" w14:textId="0BCCBDCB" w:rsidR="001676FE" w:rsidRDefault="00AE2A41" w:rsidP="008836AC">
      <w:pPr>
        <w:rPr>
          <w:rFonts w:ascii="Calibri" w:hAnsi="Calibri" w:cs="Calibri"/>
          <w:sz w:val="22"/>
          <w:szCs w:val="22"/>
        </w:rPr>
      </w:pPr>
      <w:r>
        <w:rPr>
          <w:rFonts w:ascii="Calibri" w:hAnsi="Calibri" w:cs="Calibri"/>
          <w:sz w:val="22"/>
          <w:szCs w:val="22"/>
        </w:rPr>
        <w:t xml:space="preserve">We achieved: </w:t>
      </w:r>
      <w:r>
        <w:rPr>
          <w:rFonts w:ascii="Calibri" w:hAnsi="Calibri" w:cs="Calibri"/>
          <w:sz w:val="22"/>
          <w:szCs w:val="22"/>
        </w:rPr>
        <w:tab/>
      </w:r>
      <w:r w:rsidR="001676FE">
        <w:rPr>
          <w:rFonts w:ascii="Calibri" w:hAnsi="Calibri" w:cs="Calibri"/>
          <w:sz w:val="22"/>
          <w:szCs w:val="22"/>
        </w:rPr>
        <w:t xml:space="preserve">34.7% </w:t>
      </w:r>
      <w:r>
        <w:rPr>
          <w:rFonts w:ascii="Calibri" w:hAnsi="Calibri" w:cs="Calibri"/>
          <w:sz w:val="22"/>
          <w:szCs w:val="22"/>
        </w:rPr>
        <w:t xml:space="preserve">of S5 attained 5 Highers. After the Scottish Govt turnaround this was upgraded to </w:t>
      </w:r>
      <w:r w:rsidR="00AA6E10">
        <w:rPr>
          <w:rFonts w:ascii="Calibri" w:hAnsi="Calibri" w:cs="Calibri"/>
          <w:sz w:val="22"/>
          <w:szCs w:val="22"/>
        </w:rPr>
        <w:t>37% (</w:t>
      </w:r>
      <w:r>
        <w:rPr>
          <w:rFonts w:ascii="Calibri" w:hAnsi="Calibri" w:cs="Calibri"/>
          <w:sz w:val="22"/>
          <w:szCs w:val="22"/>
        </w:rPr>
        <w:t xml:space="preserve">our </w:t>
      </w:r>
      <w:r w:rsidR="00AA6E10">
        <w:rPr>
          <w:rFonts w:ascii="Calibri" w:hAnsi="Calibri" w:cs="Calibri"/>
          <w:sz w:val="22"/>
          <w:szCs w:val="22"/>
        </w:rPr>
        <w:t>best ever results)</w:t>
      </w:r>
    </w:p>
    <w:p w14:paraId="4EF397C0" w14:textId="77777777" w:rsidR="00AE2A41" w:rsidRDefault="00AE2A41" w:rsidP="008836AC">
      <w:pPr>
        <w:rPr>
          <w:rFonts w:ascii="Calibri" w:hAnsi="Calibri" w:cs="Calibri"/>
          <w:sz w:val="22"/>
          <w:szCs w:val="22"/>
        </w:rPr>
      </w:pPr>
    </w:p>
    <w:p w14:paraId="6D37074A" w14:textId="3D026B4A" w:rsidR="001676FE" w:rsidRDefault="00AE2A41" w:rsidP="008836AC">
      <w:pPr>
        <w:rPr>
          <w:rFonts w:ascii="Calibri" w:hAnsi="Calibri" w:cs="Calibri"/>
          <w:sz w:val="22"/>
          <w:szCs w:val="22"/>
        </w:rPr>
      </w:pPr>
      <w:r>
        <w:rPr>
          <w:rFonts w:ascii="Calibri" w:hAnsi="Calibri" w:cs="Calibri"/>
          <w:sz w:val="22"/>
          <w:szCs w:val="22"/>
        </w:rPr>
        <w:t xml:space="preserve">Target: </w:t>
      </w:r>
      <w:r>
        <w:rPr>
          <w:rFonts w:ascii="Calibri" w:hAnsi="Calibri" w:cs="Calibri"/>
          <w:sz w:val="22"/>
          <w:szCs w:val="22"/>
        </w:rPr>
        <w:tab/>
      </w:r>
      <w:r>
        <w:rPr>
          <w:rFonts w:ascii="Calibri" w:hAnsi="Calibri" w:cs="Calibri"/>
          <w:sz w:val="22"/>
          <w:szCs w:val="22"/>
        </w:rPr>
        <w:tab/>
      </w:r>
      <w:r w:rsidR="001676FE">
        <w:rPr>
          <w:rFonts w:ascii="Calibri" w:hAnsi="Calibri" w:cs="Calibri"/>
          <w:sz w:val="22"/>
          <w:szCs w:val="22"/>
        </w:rPr>
        <w:t>Over 60% of S6 to leave us with at least 5 Highers</w:t>
      </w:r>
    </w:p>
    <w:p w14:paraId="7A5073D8" w14:textId="13F12CD1" w:rsidR="00572854" w:rsidRDefault="00AE2A41" w:rsidP="008836AC">
      <w:pPr>
        <w:rPr>
          <w:rFonts w:ascii="Calibri" w:hAnsi="Calibri" w:cs="Calibri"/>
          <w:sz w:val="22"/>
          <w:szCs w:val="22"/>
        </w:rPr>
      </w:pPr>
      <w:r>
        <w:rPr>
          <w:rFonts w:ascii="Calibri" w:hAnsi="Calibri" w:cs="Calibri"/>
          <w:sz w:val="22"/>
          <w:szCs w:val="22"/>
        </w:rPr>
        <w:t xml:space="preserve">We achieved: </w:t>
      </w:r>
      <w:r>
        <w:rPr>
          <w:rFonts w:ascii="Calibri" w:hAnsi="Calibri" w:cs="Calibri"/>
          <w:sz w:val="22"/>
          <w:szCs w:val="22"/>
        </w:rPr>
        <w:tab/>
      </w:r>
      <w:r w:rsidR="000148D5" w:rsidRPr="000148D5">
        <w:rPr>
          <w:rFonts w:ascii="Calibri" w:hAnsi="Calibri" w:cs="Calibri"/>
          <w:sz w:val="22"/>
          <w:szCs w:val="22"/>
        </w:rPr>
        <w:t>76% of our S6 leave with 5 Highers</w:t>
      </w:r>
    </w:p>
    <w:p w14:paraId="2FAA172E" w14:textId="77777777" w:rsidR="000148D5" w:rsidRDefault="000148D5" w:rsidP="008836AC">
      <w:pPr>
        <w:rPr>
          <w:rFonts w:ascii="Calibri" w:hAnsi="Calibri" w:cs="Calibri"/>
          <w:sz w:val="22"/>
          <w:szCs w:val="22"/>
        </w:rPr>
      </w:pPr>
    </w:p>
    <w:p w14:paraId="79B8D669" w14:textId="7C53A33B" w:rsidR="00AA6E10" w:rsidRDefault="00AA6E10" w:rsidP="008836AC">
      <w:pPr>
        <w:rPr>
          <w:rFonts w:ascii="Calibri" w:hAnsi="Calibri" w:cs="Calibri"/>
          <w:sz w:val="22"/>
          <w:szCs w:val="22"/>
        </w:rPr>
      </w:pPr>
      <w:r>
        <w:rPr>
          <w:rFonts w:ascii="Calibri" w:hAnsi="Calibri" w:cs="Calibri"/>
          <w:sz w:val="22"/>
          <w:szCs w:val="22"/>
        </w:rPr>
        <w:t>26 young people attained 5 As at Higher in S5 this year!</w:t>
      </w:r>
    </w:p>
    <w:p w14:paraId="3D356C48" w14:textId="0559635C" w:rsidR="001676FE" w:rsidRDefault="001676FE" w:rsidP="008836AC">
      <w:pPr>
        <w:rPr>
          <w:rFonts w:ascii="Calibri" w:hAnsi="Calibri" w:cs="Calibri"/>
          <w:sz w:val="22"/>
          <w:szCs w:val="22"/>
        </w:rPr>
      </w:pPr>
    </w:p>
    <w:p w14:paraId="5145716D" w14:textId="5396D472" w:rsidR="00AA6E10" w:rsidRDefault="00AA6E10" w:rsidP="008836AC">
      <w:pPr>
        <w:rPr>
          <w:rFonts w:ascii="Calibri" w:hAnsi="Calibri" w:cs="Calibri"/>
          <w:sz w:val="22"/>
          <w:szCs w:val="22"/>
        </w:rPr>
      </w:pPr>
      <w:r>
        <w:rPr>
          <w:rFonts w:ascii="Calibri" w:hAnsi="Calibri" w:cs="Calibri"/>
          <w:sz w:val="22"/>
          <w:szCs w:val="22"/>
        </w:rPr>
        <w:t xml:space="preserve">The Scottish Government U-turn means PHS will not look </w:t>
      </w:r>
      <w:r w:rsidR="00572854">
        <w:rPr>
          <w:rFonts w:ascii="Calibri" w:hAnsi="Calibri" w:cs="Calibri"/>
          <w:sz w:val="22"/>
          <w:szCs w:val="22"/>
        </w:rPr>
        <w:t xml:space="preserve">as </w:t>
      </w:r>
      <w:r>
        <w:rPr>
          <w:rFonts w:ascii="Calibri" w:hAnsi="Calibri" w:cs="Calibri"/>
          <w:sz w:val="22"/>
          <w:szCs w:val="22"/>
        </w:rPr>
        <w:t xml:space="preserve">good in the league tables as it would have, but </w:t>
      </w:r>
      <w:r w:rsidR="00AE2A41">
        <w:rPr>
          <w:rFonts w:ascii="Calibri" w:hAnsi="Calibri" w:cs="Calibri"/>
          <w:sz w:val="22"/>
          <w:szCs w:val="22"/>
        </w:rPr>
        <w:t xml:space="preserve">the revised grades are </w:t>
      </w:r>
      <w:r>
        <w:rPr>
          <w:rFonts w:ascii="Calibri" w:hAnsi="Calibri" w:cs="Calibri"/>
          <w:sz w:val="22"/>
          <w:szCs w:val="22"/>
        </w:rPr>
        <w:t>welcome for individual students.</w:t>
      </w:r>
    </w:p>
    <w:p w14:paraId="6F0CF784" w14:textId="77777777" w:rsidR="00DB750F" w:rsidRDefault="00DB750F" w:rsidP="00DB750F">
      <w:pPr>
        <w:rPr>
          <w:rFonts w:ascii="Calibri" w:hAnsi="Calibri" w:cs="Calibri"/>
          <w:sz w:val="22"/>
          <w:szCs w:val="22"/>
        </w:rPr>
      </w:pPr>
    </w:p>
    <w:p w14:paraId="471F6F3F" w14:textId="47FFA4AE" w:rsidR="00DB750F" w:rsidRDefault="00DB750F" w:rsidP="00DB750F">
      <w:pPr>
        <w:rPr>
          <w:rFonts w:ascii="Calibri" w:hAnsi="Calibri" w:cs="Calibri"/>
          <w:sz w:val="22"/>
          <w:szCs w:val="22"/>
        </w:rPr>
      </w:pPr>
      <w:r>
        <w:rPr>
          <w:rFonts w:ascii="Calibri" w:hAnsi="Calibri" w:cs="Calibri"/>
          <w:sz w:val="22"/>
          <w:szCs w:val="22"/>
        </w:rPr>
        <w:t>Positive destinations leaving school – this is an area of concern due to Covid-19 and the job market.</w:t>
      </w:r>
    </w:p>
    <w:p w14:paraId="1BFBABE4" w14:textId="77777777" w:rsidR="00DB750F" w:rsidRDefault="00DB750F" w:rsidP="00DB750F">
      <w:pPr>
        <w:rPr>
          <w:rFonts w:ascii="Calibri" w:hAnsi="Calibri" w:cs="Calibri"/>
          <w:sz w:val="22"/>
          <w:szCs w:val="22"/>
        </w:rPr>
      </w:pPr>
    </w:p>
    <w:p w14:paraId="20FE01CD" w14:textId="77777777" w:rsidR="00DB750F" w:rsidRDefault="00DB750F" w:rsidP="00DB750F">
      <w:pPr>
        <w:rPr>
          <w:rFonts w:ascii="Calibri" w:hAnsi="Calibri" w:cs="Calibri"/>
          <w:sz w:val="22"/>
          <w:szCs w:val="22"/>
        </w:rPr>
      </w:pPr>
      <w:r>
        <w:rPr>
          <w:rFonts w:ascii="Calibri" w:hAnsi="Calibri" w:cs="Calibri"/>
          <w:sz w:val="22"/>
          <w:szCs w:val="22"/>
        </w:rPr>
        <w:t>Attendance is at 95% since school opened this session.</w:t>
      </w:r>
    </w:p>
    <w:p w14:paraId="1CF5D68F" w14:textId="77777777" w:rsidR="00DB750F" w:rsidRDefault="00DB750F" w:rsidP="008836AC">
      <w:pPr>
        <w:rPr>
          <w:rFonts w:ascii="Calibri" w:hAnsi="Calibri" w:cs="Calibri"/>
          <w:sz w:val="22"/>
          <w:szCs w:val="22"/>
        </w:rPr>
      </w:pPr>
    </w:p>
    <w:p w14:paraId="14BF4510" w14:textId="0C1404C2" w:rsidR="00AA6E10" w:rsidRDefault="00572854" w:rsidP="008836AC">
      <w:pPr>
        <w:rPr>
          <w:rFonts w:ascii="Calibri" w:hAnsi="Calibri" w:cs="Calibri"/>
          <w:sz w:val="22"/>
          <w:szCs w:val="22"/>
        </w:rPr>
      </w:pPr>
      <w:r>
        <w:rPr>
          <w:rFonts w:ascii="Calibri" w:hAnsi="Calibri" w:cs="Calibri"/>
          <w:sz w:val="22"/>
          <w:szCs w:val="22"/>
        </w:rPr>
        <w:t xml:space="preserve">The </w:t>
      </w:r>
      <w:r w:rsidR="00AA6E10">
        <w:rPr>
          <w:rFonts w:ascii="Calibri" w:hAnsi="Calibri" w:cs="Calibri"/>
          <w:sz w:val="22"/>
          <w:szCs w:val="22"/>
        </w:rPr>
        <w:t>PC would like to thank staff for the efforts they went to for our young people after the fire with putting forward evidence for SQA.</w:t>
      </w:r>
    </w:p>
    <w:p w14:paraId="36F5816D" w14:textId="31858D86" w:rsidR="00AA6E10" w:rsidRDefault="00AA6E10" w:rsidP="008836AC">
      <w:pPr>
        <w:rPr>
          <w:rFonts w:ascii="Calibri" w:hAnsi="Calibri" w:cs="Calibri"/>
          <w:sz w:val="22"/>
          <w:szCs w:val="22"/>
        </w:rPr>
      </w:pPr>
    </w:p>
    <w:p w14:paraId="6B931DDA" w14:textId="705C684E" w:rsidR="00DB750F" w:rsidRPr="00DB750F" w:rsidRDefault="00DB750F" w:rsidP="008836AC">
      <w:pPr>
        <w:rPr>
          <w:rFonts w:ascii="Calibri" w:hAnsi="Calibri" w:cs="Calibri"/>
          <w:b/>
          <w:bCs/>
          <w:sz w:val="22"/>
          <w:szCs w:val="22"/>
        </w:rPr>
      </w:pPr>
      <w:r w:rsidRPr="00DB750F">
        <w:rPr>
          <w:rFonts w:ascii="Calibri" w:hAnsi="Calibri" w:cs="Calibri"/>
          <w:b/>
          <w:bCs/>
          <w:sz w:val="22"/>
          <w:szCs w:val="22"/>
        </w:rPr>
        <w:t>How does this affect number of subject choices (the parent survey on curriculum)</w:t>
      </w:r>
      <w:r>
        <w:rPr>
          <w:rFonts w:ascii="Calibri" w:hAnsi="Calibri" w:cs="Calibri"/>
          <w:b/>
          <w:bCs/>
          <w:sz w:val="22"/>
          <w:szCs w:val="22"/>
        </w:rPr>
        <w:t>?</w:t>
      </w:r>
    </w:p>
    <w:p w14:paraId="744B697A" w14:textId="53458BA8" w:rsidR="00DB750F" w:rsidRDefault="00DB750F" w:rsidP="008836AC">
      <w:pPr>
        <w:rPr>
          <w:rFonts w:ascii="Calibri" w:hAnsi="Calibri" w:cs="Calibri"/>
          <w:sz w:val="22"/>
          <w:szCs w:val="22"/>
        </w:rPr>
      </w:pPr>
      <w:r w:rsidRPr="00DB750F">
        <w:rPr>
          <w:rFonts w:ascii="Calibri" w:hAnsi="Calibri" w:cs="Calibri"/>
          <w:sz w:val="22"/>
          <w:szCs w:val="22"/>
        </w:rPr>
        <w:t>When choosing subjects in 4th year it’s based on what outcomes you are aiming for eg if it’s 5 Highers in first sitting with current system then 6 N5s have shown the highest probability for good results which we have done to date</w:t>
      </w:r>
      <w:r>
        <w:rPr>
          <w:rFonts w:ascii="Calibri" w:hAnsi="Calibri" w:cs="Calibri"/>
          <w:sz w:val="22"/>
          <w:szCs w:val="22"/>
        </w:rPr>
        <w:t>.  I</w:t>
      </w:r>
      <w:r w:rsidRPr="00DB750F">
        <w:rPr>
          <w:rFonts w:ascii="Calibri" w:hAnsi="Calibri" w:cs="Calibri"/>
          <w:sz w:val="22"/>
          <w:szCs w:val="22"/>
        </w:rPr>
        <w:t>f it’s Highers by the end of 6th year then probably can take more in 4th year</w:t>
      </w:r>
      <w:r>
        <w:rPr>
          <w:rFonts w:ascii="Calibri" w:hAnsi="Calibri" w:cs="Calibri"/>
          <w:sz w:val="22"/>
          <w:szCs w:val="22"/>
        </w:rPr>
        <w:t>.  W</w:t>
      </w:r>
      <w:r w:rsidRPr="00DB750F">
        <w:rPr>
          <w:rFonts w:ascii="Calibri" w:hAnsi="Calibri" w:cs="Calibri"/>
          <w:sz w:val="22"/>
          <w:szCs w:val="22"/>
        </w:rPr>
        <w:t>e are looking at the curriculum just now to see what the best option might be. However it’s a really hard question to answer .</w:t>
      </w:r>
    </w:p>
    <w:p w14:paraId="5CD2B86C" w14:textId="77777777" w:rsidR="00617AA2" w:rsidRDefault="00617AA2" w:rsidP="008836AC">
      <w:pPr>
        <w:rPr>
          <w:rFonts w:ascii="Calibri" w:hAnsi="Calibri" w:cs="Calibri"/>
          <w:sz w:val="22"/>
          <w:szCs w:val="22"/>
        </w:rPr>
      </w:pPr>
    </w:p>
    <w:p w14:paraId="0258C80C" w14:textId="4C8F08EB" w:rsidR="00617AA2" w:rsidRPr="00572854" w:rsidRDefault="00617AA2" w:rsidP="008836AC">
      <w:pPr>
        <w:rPr>
          <w:rFonts w:ascii="Calibri" w:hAnsi="Calibri" w:cs="Calibri"/>
          <w:b/>
          <w:bCs/>
          <w:sz w:val="22"/>
          <w:szCs w:val="22"/>
        </w:rPr>
      </w:pPr>
      <w:r w:rsidRPr="00572854">
        <w:rPr>
          <w:rFonts w:ascii="Calibri" w:hAnsi="Calibri" w:cs="Calibri"/>
          <w:b/>
          <w:bCs/>
          <w:sz w:val="22"/>
          <w:szCs w:val="22"/>
        </w:rPr>
        <w:t>Is repeating S6 allowed?</w:t>
      </w:r>
    </w:p>
    <w:p w14:paraId="2655F5EA" w14:textId="7F992BDE" w:rsidR="00617AA2" w:rsidRDefault="00617AA2" w:rsidP="008836AC">
      <w:pPr>
        <w:rPr>
          <w:rFonts w:ascii="Calibri" w:hAnsi="Calibri" w:cs="Calibri"/>
          <w:sz w:val="22"/>
          <w:szCs w:val="22"/>
        </w:rPr>
      </w:pPr>
      <w:r>
        <w:rPr>
          <w:rFonts w:ascii="Calibri" w:hAnsi="Calibri" w:cs="Calibri"/>
          <w:sz w:val="22"/>
          <w:szCs w:val="22"/>
        </w:rPr>
        <w:t>It is unusual but it is allowed.</w:t>
      </w:r>
    </w:p>
    <w:p w14:paraId="3234E74C" w14:textId="329A2DFF" w:rsidR="00617AA2" w:rsidRDefault="00617AA2" w:rsidP="008836AC">
      <w:pPr>
        <w:rPr>
          <w:rFonts w:ascii="Calibri" w:hAnsi="Calibri" w:cs="Calibri"/>
          <w:sz w:val="22"/>
          <w:szCs w:val="22"/>
        </w:rPr>
      </w:pPr>
    </w:p>
    <w:p w14:paraId="46795FC3" w14:textId="45C97BAA" w:rsidR="00617AA2" w:rsidRPr="00FB01E1" w:rsidRDefault="00FB01E1" w:rsidP="008836AC">
      <w:pPr>
        <w:rPr>
          <w:rFonts w:ascii="Calibri" w:hAnsi="Calibri" w:cs="Calibri"/>
          <w:b/>
          <w:bCs/>
          <w:sz w:val="22"/>
          <w:szCs w:val="22"/>
        </w:rPr>
      </w:pPr>
      <w:r>
        <w:rPr>
          <w:rFonts w:ascii="Calibri" w:hAnsi="Calibri" w:cs="Calibri"/>
          <w:b/>
          <w:bCs/>
          <w:sz w:val="22"/>
          <w:szCs w:val="22"/>
        </w:rPr>
        <w:t>Is there an update on the school rebuild?</w:t>
      </w:r>
    </w:p>
    <w:p w14:paraId="1C37B066" w14:textId="50F150B4" w:rsidR="00FB01E1" w:rsidRDefault="00FB01E1" w:rsidP="00FB01E1">
      <w:pPr>
        <w:rPr>
          <w:rFonts w:ascii="Calibri" w:hAnsi="Calibri" w:cs="Calibri"/>
          <w:sz w:val="22"/>
          <w:szCs w:val="22"/>
        </w:rPr>
      </w:pPr>
      <w:bookmarkStart w:id="2" w:name="_Hlk48889986"/>
      <w:bookmarkStart w:id="3" w:name="_Hlk49104145"/>
      <w:r w:rsidRPr="00FC65C3">
        <w:rPr>
          <w:rFonts w:ascii="Calibri" w:hAnsi="Calibri" w:cs="Calibri"/>
          <w:sz w:val="22"/>
          <w:szCs w:val="22"/>
        </w:rPr>
        <w:t>Update from Catriona Bhatia:</w:t>
      </w:r>
      <w:r>
        <w:rPr>
          <w:rFonts w:ascii="Calibri" w:hAnsi="Calibri" w:cs="Calibri"/>
          <w:sz w:val="22"/>
          <w:szCs w:val="22"/>
        </w:rPr>
        <w:t xml:space="preserve"> </w:t>
      </w:r>
      <w:r w:rsidRPr="00FC65C3">
        <w:rPr>
          <w:rFonts w:ascii="Calibri" w:hAnsi="Calibri" w:cs="Calibri"/>
          <w:sz w:val="22"/>
          <w:szCs w:val="22"/>
        </w:rPr>
        <w:t>The design team have worked hard during the summer to refine the possible options that balance off ease of construction, disruption to pupils and civic presence.  At the moment, this work is drawing to a close with the cost estimate being updated.  It would be intended to present the emerging proposal and cost estimate to SBC's Corporate team/Members in the first instance prior to a wider stakeholder strategy being developed for community consultation.”</w:t>
      </w:r>
      <w:r w:rsidRPr="00FC65C3">
        <w:rPr>
          <w:rFonts w:ascii="Calibri" w:hAnsi="Calibri" w:cs="Calibri"/>
          <w:sz w:val="22"/>
          <w:szCs w:val="22"/>
        </w:rPr>
        <w:br/>
      </w:r>
    </w:p>
    <w:bookmarkEnd w:id="2"/>
    <w:p w14:paraId="1F770BDA" w14:textId="77777777" w:rsidR="00FB01E1" w:rsidRDefault="00FB01E1" w:rsidP="00FB01E1">
      <w:pPr>
        <w:rPr>
          <w:rFonts w:ascii="Calibri" w:hAnsi="Calibri" w:cs="Calibri"/>
          <w:sz w:val="22"/>
          <w:szCs w:val="22"/>
        </w:rPr>
      </w:pPr>
      <w:r>
        <w:rPr>
          <w:rFonts w:ascii="Calibri" w:hAnsi="Calibri" w:cs="Calibri"/>
          <w:sz w:val="22"/>
          <w:szCs w:val="22"/>
        </w:rPr>
        <w:t>If any parent is interested in being part of the project team please get in touch with the PC.</w:t>
      </w:r>
    </w:p>
    <w:bookmarkEnd w:id="3"/>
    <w:p w14:paraId="12309049" w14:textId="3CCAB785" w:rsidR="00617AA2" w:rsidRDefault="00617AA2" w:rsidP="008836AC">
      <w:pPr>
        <w:rPr>
          <w:rFonts w:ascii="Calibri" w:hAnsi="Calibri" w:cs="Calibri"/>
          <w:sz w:val="22"/>
          <w:szCs w:val="22"/>
        </w:rPr>
      </w:pPr>
    </w:p>
    <w:bookmarkEnd w:id="1"/>
    <w:p w14:paraId="4EC6C625" w14:textId="271827A5" w:rsidR="009603E9" w:rsidRDefault="009603E9" w:rsidP="008836AC">
      <w:pPr>
        <w:rPr>
          <w:rFonts w:ascii="Calibri" w:hAnsi="Calibri" w:cs="Calibri"/>
          <w:sz w:val="22"/>
          <w:szCs w:val="22"/>
        </w:rPr>
      </w:pPr>
    </w:p>
    <w:p w14:paraId="64B59AF6" w14:textId="2606CE26" w:rsidR="00074595" w:rsidRDefault="00074595" w:rsidP="008836AC">
      <w:pPr>
        <w:rPr>
          <w:rFonts w:ascii="Calibri" w:hAnsi="Calibri" w:cs="Calibri"/>
          <w:sz w:val="22"/>
          <w:szCs w:val="22"/>
        </w:rPr>
      </w:pPr>
    </w:p>
    <w:p w14:paraId="6E1F482A" w14:textId="41207496" w:rsidR="00074595" w:rsidRDefault="00074595" w:rsidP="008836AC">
      <w:pPr>
        <w:rPr>
          <w:rFonts w:ascii="Calibri" w:hAnsi="Calibri" w:cs="Calibri"/>
          <w:sz w:val="22"/>
          <w:szCs w:val="22"/>
        </w:rPr>
      </w:pPr>
    </w:p>
    <w:p w14:paraId="152565C0" w14:textId="56BD469F" w:rsidR="00074595" w:rsidRDefault="00074595" w:rsidP="008836AC">
      <w:pPr>
        <w:rPr>
          <w:rFonts w:ascii="Calibri" w:hAnsi="Calibri" w:cs="Calibri"/>
          <w:sz w:val="22"/>
          <w:szCs w:val="22"/>
        </w:rPr>
      </w:pPr>
    </w:p>
    <w:p w14:paraId="2AE39968" w14:textId="54AD7665" w:rsidR="00AA6E10" w:rsidRPr="00A34ABC" w:rsidRDefault="000148D5" w:rsidP="008836AC">
      <w:pPr>
        <w:rPr>
          <w:rFonts w:ascii="Calibri" w:hAnsi="Calibri" w:cs="Calibri"/>
          <w:b/>
          <w:bCs/>
        </w:rPr>
      </w:pPr>
      <w:r w:rsidRPr="00A34ABC">
        <w:rPr>
          <w:rFonts w:ascii="Calibri" w:hAnsi="Calibri" w:cs="Calibri"/>
          <w:b/>
          <w:bCs/>
        </w:rPr>
        <w:t>Appendices:</w:t>
      </w:r>
    </w:p>
    <w:p w14:paraId="1DA3F3B5" w14:textId="1CA653A9" w:rsidR="000148D5" w:rsidRPr="00A34ABC" w:rsidRDefault="000148D5" w:rsidP="00A34ABC">
      <w:pPr>
        <w:pStyle w:val="ListParagraph"/>
        <w:numPr>
          <w:ilvl w:val="0"/>
          <w:numId w:val="43"/>
        </w:numPr>
        <w:rPr>
          <w:rFonts w:ascii="Calibri" w:hAnsi="Calibri" w:cs="Calibri"/>
          <w:sz w:val="22"/>
          <w:szCs w:val="22"/>
        </w:rPr>
      </w:pPr>
      <w:r w:rsidRPr="00A34ABC">
        <w:rPr>
          <w:rFonts w:ascii="Calibri" w:hAnsi="Calibri" w:cs="Calibri"/>
          <w:sz w:val="22"/>
          <w:szCs w:val="22"/>
        </w:rPr>
        <w:t>Treasurer’s Report (no time to cover in meeting)</w:t>
      </w:r>
    </w:p>
    <w:p w14:paraId="155C0B4A" w14:textId="1784CE97" w:rsidR="00A34ABC" w:rsidRPr="00A34ABC" w:rsidRDefault="00A34ABC" w:rsidP="001B5F87">
      <w:pPr>
        <w:pStyle w:val="ListParagraph"/>
        <w:numPr>
          <w:ilvl w:val="0"/>
          <w:numId w:val="43"/>
        </w:numPr>
        <w:rPr>
          <w:rFonts w:ascii="Calibri" w:hAnsi="Calibri" w:cs="Calibri"/>
          <w:sz w:val="22"/>
          <w:szCs w:val="22"/>
        </w:rPr>
      </w:pPr>
      <w:r w:rsidRPr="00A34ABC">
        <w:rPr>
          <w:rFonts w:ascii="Calibri" w:hAnsi="Calibri" w:cs="Calibri"/>
          <w:sz w:val="22"/>
          <w:szCs w:val="22"/>
        </w:rPr>
        <w:t xml:space="preserve">Mr Wilsons’s slides: </w:t>
      </w:r>
    </w:p>
    <w:p w14:paraId="33E44ED7" w14:textId="1D6A42D2" w:rsidR="00A34ABC" w:rsidRDefault="00A34ABC" w:rsidP="00A34ABC">
      <w:pPr>
        <w:pStyle w:val="ListParagraph"/>
        <w:numPr>
          <w:ilvl w:val="0"/>
          <w:numId w:val="42"/>
        </w:numPr>
        <w:rPr>
          <w:rFonts w:ascii="Calibri" w:hAnsi="Calibri" w:cs="Calibri"/>
          <w:sz w:val="22"/>
          <w:szCs w:val="22"/>
        </w:rPr>
      </w:pPr>
      <w:r w:rsidRPr="00A34ABC">
        <w:rPr>
          <w:rFonts w:ascii="Calibri" w:hAnsi="Calibri" w:cs="Calibri"/>
          <w:sz w:val="22"/>
          <w:szCs w:val="22"/>
        </w:rPr>
        <w:t>Seniors Signing Out arrangements</w:t>
      </w:r>
    </w:p>
    <w:p w14:paraId="109230A2" w14:textId="72ADA908" w:rsidR="00A34ABC" w:rsidRDefault="00A34ABC" w:rsidP="00A34ABC">
      <w:pPr>
        <w:pStyle w:val="ListParagraph"/>
        <w:numPr>
          <w:ilvl w:val="0"/>
          <w:numId w:val="42"/>
        </w:numPr>
        <w:rPr>
          <w:rFonts w:ascii="Calibri" w:hAnsi="Calibri" w:cs="Calibri"/>
          <w:sz w:val="22"/>
          <w:szCs w:val="22"/>
        </w:rPr>
      </w:pPr>
      <w:r>
        <w:rPr>
          <w:rFonts w:ascii="Calibri" w:hAnsi="Calibri" w:cs="Calibri"/>
          <w:sz w:val="22"/>
          <w:szCs w:val="22"/>
        </w:rPr>
        <w:t>School Improvement Plan (SIP)</w:t>
      </w:r>
    </w:p>
    <w:p w14:paraId="0B3A93C5" w14:textId="3E2C42A2" w:rsidR="00A34ABC" w:rsidRPr="00A34ABC" w:rsidRDefault="00A34ABC" w:rsidP="00A34ABC">
      <w:pPr>
        <w:pStyle w:val="ListParagraph"/>
        <w:numPr>
          <w:ilvl w:val="0"/>
          <w:numId w:val="42"/>
        </w:numPr>
        <w:rPr>
          <w:rFonts w:ascii="Calibri" w:hAnsi="Calibri" w:cs="Calibri"/>
          <w:sz w:val="22"/>
          <w:szCs w:val="22"/>
        </w:rPr>
      </w:pPr>
      <w:r>
        <w:rPr>
          <w:rFonts w:ascii="Calibri" w:hAnsi="Calibri" w:cs="Calibri"/>
          <w:sz w:val="22"/>
          <w:szCs w:val="22"/>
        </w:rPr>
        <w:t>Results 2020</w:t>
      </w:r>
    </w:p>
    <w:p w14:paraId="79761955" w14:textId="77777777" w:rsidR="000148D5" w:rsidRDefault="000148D5" w:rsidP="008836AC">
      <w:pPr>
        <w:rPr>
          <w:rFonts w:ascii="Calibri" w:hAnsi="Calibri" w:cs="Calibri"/>
          <w:sz w:val="22"/>
          <w:szCs w:val="22"/>
        </w:rPr>
      </w:pPr>
    </w:p>
    <w:p w14:paraId="1CDA3DBB" w14:textId="7B7EDF09" w:rsidR="000148D5" w:rsidRDefault="000148D5" w:rsidP="008836AC">
      <w:pPr>
        <w:rPr>
          <w:rFonts w:ascii="Calibri" w:hAnsi="Calibri" w:cs="Calibri"/>
          <w:sz w:val="22"/>
          <w:szCs w:val="22"/>
        </w:rPr>
      </w:pPr>
    </w:p>
    <w:p w14:paraId="4D3F4DA3" w14:textId="77777777" w:rsidR="000148D5" w:rsidRDefault="000148D5" w:rsidP="008836AC">
      <w:pPr>
        <w:rPr>
          <w:rFonts w:ascii="Calibri" w:hAnsi="Calibri" w:cs="Calibri"/>
          <w:sz w:val="22"/>
          <w:szCs w:val="22"/>
        </w:rPr>
      </w:pPr>
    </w:p>
    <w:p w14:paraId="615A1A1A" w14:textId="77777777" w:rsidR="001676FE" w:rsidRDefault="001676FE" w:rsidP="008836AC">
      <w:pPr>
        <w:rPr>
          <w:rFonts w:ascii="Calibri" w:hAnsi="Calibri" w:cs="Calibri"/>
          <w:sz w:val="22"/>
          <w:szCs w:val="22"/>
        </w:rPr>
      </w:pPr>
    </w:p>
    <w:p w14:paraId="4770246B" w14:textId="77777777" w:rsidR="004539CE" w:rsidRDefault="004539CE" w:rsidP="008836AC">
      <w:pPr>
        <w:rPr>
          <w:rFonts w:ascii="Calibri" w:hAnsi="Calibri" w:cs="Calibri"/>
          <w:sz w:val="22"/>
          <w:szCs w:val="22"/>
        </w:rPr>
      </w:pPr>
    </w:p>
    <w:p w14:paraId="7E4434FD" w14:textId="19B1C4AD" w:rsidR="00776F25" w:rsidRDefault="00776F25" w:rsidP="008836AC">
      <w:pPr>
        <w:rPr>
          <w:rFonts w:ascii="Calibri" w:hAnsi="Calibri" w:cs="Calibri"/>
          <w:sz w:val="22"/>
          <w:szCs w:val="22"/>
        </w:rPr>
      </w:pPr>
    </w:p>
    <w:p w14:paraId="53D2D093" w14:textId="59988C4A" w:rsidR="00776F25" w:rsidRDefault="00776F25" w:rsidP="008836AC">
      <w:pPr>
        <w:rPr>
          <w:rFonts w:ascii="Calibri" w:hAnsi="Calibri" w:cs="Calibri"/>
          <w:sz w:val="22"/>
          <w:szCs w:val="22"/>
        </w:rPr>
      </w:pPr>
    </w:p>
    <w:p w14:paraId="4C4ADA82" w14:textId="6EAD8F15" w:rsidR="00776F25" w:rsidRDefault="00776F25" w:rsidP="008836AC">
      <w:pPr>
        <w:rPr>
          <w:rFonts w:ascii="Calibri" w:hAnsi="Calibri" w:cs="Calibri"/>
          <w:sz w:val="22"/>
          <w:szCs w:val="22"/>
        </w:rPr>
      </w:pPr>
    </w:p>
    <w:p w14:paraId="1356FB03" w14:textId="0AE8689A" w:rsidR="00776F25" w:rsidRDefault="00776F25" w:rsidP="008836AC">
      <w:pPr>
        <w:rPr>
          <w:rFonts w:ascii="Calibri" w:hAnsi="Calibri" w:cs="Calibri"/>
          <w:sz w:val="22"/>
          <w:szCs w:val="22"/>
        </w:rPr>
      </w:pPr>
    </w:p>
    <w:p w14:paraId="11018C81" w14:textId="77777777" w:rsidR="00776F25" w:rsidRDefault="00776F25" w:rsidP="008836AC">
      <w:pPr>
        <w:rPr>
          <w:rFonts w:ascii="Calibri" w:hAnsi="Calibri" w:cs="Calibri"/>
          <w:sz w:val="22"/>
          <w:szCs w:val="22"/>
        </w:rPr>
      </w:pPr>
    </w:p>
    <w:p w14:paraId="3DC620B6" w14:textId="74E1B563" w:rsidR="00776F25" w:rsidRDefault="00776F25" w:rsidP="008836AC">
      <w:pPr>
        <w:rPr>
          <w:rFonts w:ascii="Calibri" w:hAnsi="Calibri" w:cs="Calibri"/>
          <w:sz w:val="22"/>
          <w:szCs w:val="22"/>
        </w:rPr>
      </w:pPr>
    </w:p>
    <w:p w14:paraId="11F89DEA" w14:textId="77777777" w:rsidR="00776F25" w:rsidRDefault="00776F25" w:rsidP="008836AC">
      <w:pPr>
        <w:rPr>
          <w:rFonts w:ascii="Calibri" w:hAnsi="Calibri" w:cs="Calibri"/>
          <w:sz w:val="22"/>
          <w:szCs w:val="22"/>
        </w:rPr>
      </w:pPr>
    </w:p>
    <w:p w14:paraId="2F555AC8" w14:textId="788883BE" w:rsidR="00776F25" w:rsidRDefault="00776F25" w:rsidP="008836AC">
      <w:pPr>
        <w:rPr>
          <w:rFonts w:ascii="Calibri" w:hAnsi="Calibri" w:cs="Calibri"/>
          <w:sz w:val="22"/>
          <w:szCs w:val="22"/>
        </w:rPr>
      </w:pPr>
    </w:p>
    <w:p w14:paraId="28330F1B" w14:textId="77777777" w:rsidR="00776F25" w:rsidRDefault="00776F25" w:rsidP="008836AC">
      <w:pPr>
        <w:rPr>
          <w:rFonts w:ascii="Calibri" w:hAnsi="Calibri" w:cs="Calibri"/>
          <w:sz w:val="22"/>
          <w:szCs w:val="22"/>
        </w:rPr>
      </w:pPr>
    </w:p>
    <w:p w14:paraId="338BF8F2" w14:textId="47E7F5F6" w:rsidR="00313A8D" w:rsidRDefault="00313A8D">
      <w:pPr>
        <w:rPr>
          <w:rFonts w:ascii="Calibri" w:eastAsia="Calibri" w:hAnsi="Calibri" w:cs="Calibri"/>
          <w:b/>
          <w:bCs/>
          <w:color w:val="000000"/>
          <w:kern w:val="28"/>
          <w:sz w:val="22"/>
          <w:szCs w:val="22"/>
          <w:u w:color="266427"/>
        </w:rPr>
      </w:pPr>
      <w:r>
        <w:rPr>
          <w:b/>
          <w:bCs/>
          <w:kern w:val="28"/>
          <w:u w:color="266427"/>
        </w:rPr>
        <w:br w:type="page"/>
      </w:r>
    </w:p>
    <w:p w14:paraId="28D3A746" w14:textId="77777777" w:rsidR="000173CA" w:rsidRDefault="000173CA" w:rsidP="00CA0FAD">
      <w:pPr>
        <w:pStyle w:val="BodyA"/>
        <w:widowControl w:val="0"/>
        <w:suppressAutoHyphens/>
        <w:spacing w:after="0" w:line="240" w:lineRule="auto"/>
        <w:rPr>
          <w:b/>
          <w:bCs/>
          <w:kern w:val="28"/>
          <w:u w:color="266427"/>
        </w:rPr>
      </w:pPr>
    </w:p>
    <w:p w14:paraId="1A02D02F" w14:textId="78F94897" w:rsidR="000173CA" w:rsidRDefault="000173CA" w:rsidP="00CA0FAD">
      <w:pPr>
        <w:pStyle w:val="BodyA"/>
        <w:widowControl w:val="0"/>
        <w:suppressAutoHyphens/>
        <w:spacing w:after="0" w:line="240" w:lineRule="auto"/>
        <w:rPr>
          <w:b/>
          <w:bCs/>
          <w:kern w:val="28"/>
          <w:u w:color="266427"/>
        </w:rPr>
      </w:pPr>
    </w:p>
    <w:p w14:paraId="0E62C32E" w14:textId="7DE67062" w:rsidR="000173CA" w:rsidRDefault="000173CA" w:rsidP="00CA0FAD">
      <w:pPr>
        <w:pStyle w:val="BodyA"/>
        <w:widowControl w:val="0"/>
        <w:suppressAutoHyphens/>
        <w:spacing w:after="0" w:line="240" w:lineRule="auto"/>
        <w:rPr>
          <w:b/>
          <w:bCs/>
          <w:kern w:val="28"/>
          <w:u w:color="266427"/>
        </w:rPr>
      </w:pPr>
    </w:p>
    <w:p w14:paraId="0C72540B" w14:textId="77777777" w:rsidR="000173CA" w:rsidRPr="00481330" w:rsidRDefault="000173CA" w:rsidP="00CA0FAD">
      <w:pPr>
        <w:pStyle w:val="BodyA"/>
        <w:widowControl w:val="0"/>
        <w:suppressAutoHyphens/>
        <w:spacing w:after="0" w:line="240" w:lineRule="auto"/>
        <w:rPr>
          <w:b/>
          <w:bCs/>
          <w:kern w:val="28"/>
          <w:u w:color="266427"/>
        </w:rPr>
      </w:pPr>
    </w:p>
    <w:p w14:paraId="4A6E901F" w14:textId="77777777" w:rsidR="001F26A7" w:rsidRPr="0055699F" w:rsidRDefault="001F26A7" w:rsidP="001F26A7">
      <w:pPr>
        <w:rPr>
          <w:b/>
          <w:sz w:val="28"/>
          <w:szCs w:val="28"/>
        </w:rPr>
      </w:pPr>
      <w:r w:rsidRPr="0055699F">
        <w:rPr>
          <w:b/>
          <w:sz w:val="28"/>
          <w:szCs w:val="28"/>
        </w:rPr>
        <w:t>TREASURER’s REPORT FOR PARENT COUNCIL MEETING</w:t>
      </w:r>
    </w:p>
    <w:p w14:paraId="0E9BDEFD" w14:textId="77777777" w:rsidR="001F26A7" w:rsidRPr="0055699F" w:rsidRDefault="001F26A7" w:rsidP="001F26A7">
      <w:pPr>
        <w:rPr>
          <w:b/>
          <w:sz w:val="28"/>
          <w:szCs w:val="28"/>
        </w:rPr>
      </w:pPr>
    </w:p>
    <w:p w14:paraId="0CC64EB4" w14:textId="77777777" w:rsidR="001F26A7" w:rsidRPr="0055699F" w:rsidRDefault="001F26A7" w:rsidP="001F26A7">
      <w:pPr>
        <w:rPr>
          <w:b/>
          <w:sz w:val="28"/>
          <w:szCs w:val="28"/>
        </w:rPr>
      </w:pPr>
      <w:r w:rsidRPr="0055699F">
        <w:rPr>
          <w:b/>
          <w:sz w:val="28"/>
          <w:szCs w:val="28"/>
        </w:rPr>
        <w:t>THURSDAY 20</w:t>
      </w:r>
      <w:r w:rsidRPr="0055699F">
        <w:rPr>
          <w:b/>
          <w:sz w:val="28"/>
          <w:szCs w:val="28"/>
          <w:vertAlign w:val="superscript"/>
        </w:rPr>
        <w:t>th</w:t>
      </w:r>
      <w:r w:rsidRPr="0055699F">
        <w:rPr>
          <w:b/>
          <w:sz w:val="28"/>
          <w:szCs w:val="28"/>
        </w:rPr>
        <w:t xml:space="preserve"> AUGUST 2020</w:t>
      </w:r>
    </w:p>
    <w:p w14:paraId="2EC60B1C" w14:textId="77777777" w:rsidR="001F26A7" w:rsidRDefault="001F26A7" w:rsidP="001F26A7"/>
    <w:p w14:paraId="7EA50217" w14:textId="77777777" w:rsidR="001F26A7" w:rsidRDefault="001F26A7" w:rsidP="001F26A7">
      <w:r w:rsidRPr="0055699F">
        <w:rPr>
          <w:b/>
          <w:sz w:val="28"/>
          <w:szCs w:val="28"/>
        </w:rPr>
        <w:t>Current Bank Balances</w:t>
      </w:r>
      <w:r>
        <w:t>:</w:t>
      </w:r>
    </w:p>
    <w:p w14:paraId="1B4E3327" w14:textId="77777777" w:rsidR="001F26A7" w:rsidRDefault="001F26A7" w:rsidP="001F26A7"/>
    <w:p w14:paraId="220D3051" w14:textId="77777777" w:rsidR="001F26A7" w:rsidRDefault="001F26A7" w:rsidP="001F26A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2129"/>
        <w:gridCol w:w="2129"/>
        <w:gridCol w:w="2129"/>
      </w:tblGrid>
      <w:tr w:rsidR="001F26A7" w14:paraId="7AC62C8B" w14:textId="77777777" w:rsidTr="00A53A69">
        <w:tc>
          <w:tcPr>
            <w:tcW w:w="2129" w:type="dxa"/>
          </w:tcPr>
          <w:p w14:paraId="6F036266" w14:textId="77777777" w:rsidR="001F26A7" w:rsidRPr="0055699F" w:rsidRDefault="001F26A7" w:rsidP="00A53A69">
            <w:pPr>
              <w:rPr>
                <w:u w:val="single"/>
              </w:rPr>
            </w:pPr>
            <w:r w:rsidRPr="0055699F">
              <w:rPr>
                <w:u w:val="single"/>
              </w:rPr>
              <w:t>Bank Account</w:t>
            </w:r>
          </w:p>
        </w:tc>
        <w:tc>
          <w:tcPr>
            <w:tcW w:w="2129" w:type="dxa"/>
          </w:tcPr>
          <w:p w14:paraId="6FE2CE20" w14:textId="77777777" w:rsidR="001F26A7" w:rsidRPr="0055699F" w:rsidRDefault="001F26A7" w:rsidP="00A53A69">
            <w:pPr>
              <w:jc w:val="right"/>
              <w:rPr>
                <w:u w:val="single"/>
              </w:rPr>
            </w:pPr>
            <w:r w:rsidRPr="0055699F">
              <w:rPr>
                <w:u w:val="single"/>
              </w:rPr>
              <w:t>Today</w:t>
            </w:r>
          </w:p>
        </w:tc>
        <w:tc>
          <w:tcPr>
            <w:tcW w:w="2129" w:type="dxa"/>
          </w:tcPr>
          <w:p w14:paraId="6B0A9131" w14:textId="77777777" w:rsidR="001F26A7" w:rsidRPr="0055699F" w:rsidRDefault="001F26A7" w:rsidP="00A53A69">
            <w:pPr>
              <w:jc w:val="right"/>
              <w:rPr>
                <w:u w:val="single"/>
              </w:rPr>
            </w:pPr>
            <w:r w:rsidRPr="0055699F">
              <w:rPr>
                <w:u w:val="single"/>
              </w:rPr>
              <w:t>At 31/03/2020</w:t>
            </w:r>
          </w:p>
        </w:tc>
        <w:tc>
          <w:tcPr>
            <w:tcW w:w="2129" w:type="dxa"/>
          </w:tcPr>
          <w:p w14:paraId="0F70F07A" w14:textId="77777777" w:rsidR="001F26A7" w:rsidRPr="0055699F" w:rsidRDefault="001F26A7" w:rsidP="00A53A69">
            <w:pPr>
              <w:jc w:val="right"/>
              <w:rPr>
                <w:u w:val="single"/>
              </w:rPr>
            </w:pPr>
            <w:r w:rsidRPr="0055699F">
              <w:rPr>
                <w:u w:val="single"/>
              </w:rPr>
              <w:t>Movement</w:t>
            </w:r>
          </w:p>
        </w:tc>
      </w:tr>
      <w:tr w:rsidR="001F26A7" w14:paraId="73A304EE" w14:textId="77777777" w:rsidTr="00A53A69">
        <w:tc>
          <w:tcPr>
            <w:tcW w:w="2129" w:type="dxa"/>
          </w:tcPr>
          <w:p w14:paraId="1FA7C17E" w14:textId="77777777" w:rsidR="001F26A7" w:rsidRDefault="001F26A7" w:rsidP="00A53A69"/>
        </w:tc>
        <w:tc>
          <w:tcPr>
            <w:tcW w:w="2129" w:type="dxa"/>
          </w:tcPr>
          <w:p w14:paraId="01B6AEF5" w14:textId="77777777" w:rsidR="001F26A7" w:rsidRDefault="001F26A7" w:rsidP="00A53A69">
            <w:pPr>
              <w:jc w:val="right"/>
            </w:pPr>
            <w:r>
              <w:t>£</w:t>
            </w:r>
          </w:p>
        </w:tc>
        <w:tc>
          <w:tcPr>
            <w:tcW w:w="2129" w:type="dxa"/>
          </w:tcPr>
          <w:p w14:paraId="5862989C" w14:textId="77777777" w:rsidR="001F26A7" w:rsidRDefault="001F26A7" w:rsidP="00A53A69">
            <w:pPr>
              <w:jc w:val="right"/>
            </w:pPr>
            <w:r>
              <w:t>£</w:t>
            </w:r>
          </w:p>
        </w:tc>
        <w:tc>
          <w:tcPr>
            <w:tcW w:w="2129" w:type="dxa"/>
          </w:tcPr>
          <w:p w14:paraId="59858DF0" w14:textId="77777777" w:rsidR="001F26A7" w:rsidRDefault="001F26A7" w:rsidP="00A53A69">
            <w:pPr>
              <w:jc w:val="right"/>
            </w:pPr>
            <w:r>
              <w:t>£</w:t>
            </w:r>
          </w:p>
        </w:tc>
      </w:tr>
      <w:tr w:rsidR="001F26A7" w14:paraId="09DA3C42" w14:textId="77777777" w:rsidTr="00A53A69">
        <w:tc>
          <w:tcPr>
            <w:tcW w:w="2129" w:type="dxa"/>
          </w:tcPr>
          <w:p w14:paraId="50010902" w14:textId="77777777" w:rsidR="001F26A7" w:rsidRDefault="001F26A7" w:rsidP="00A53A69">
            <w:r>
              <w:t>PC Main A/C</w:t>
            </w:r>
          </w:p>
        </w:tc>
        <w:tc>
          <w:tcPr>
            <w:tcW w:w="2129" w:type="dxa"/>
          </w:tcPr>
          <w:p w14:paraId="52C376F4" w14:textId="77777777" w:rsidR="001F26A7" w:rsidRDefault="001F26A7" w:rsidP="00A53A69">
            <w:pPr>
              <w:jc w:val="right"/>
            </w:pPr>
            <w:r>
              <w:t>31,819</w:t>
            </w:r>
          </w:p>
        </w:tc>
        <w:tc>
          <w:tcPr>
            <w:tcW w:w="2129" w:type="dxa"/>
          </w:tcPr>
          <w:p w14:paraId="2FB757B1" w14:textId="77777777" w:rsidR="001F26A7" w:rsidRDefault="001F26A7" w:rsidP="00A53A69">
            <w:pPr>
              <w:jc w:val="right"/>
            </w:pPr>
            <w:r>
              <w:t>31,319</w:t>
            </w:r>
          </w:p>
        </w:tc>
        <w:tc>
          <w:tcPr>
            <w:tcW w:w="2129" w:type="dxa"/>
          </w:tcPr>
          <w:p w14:paraId="27ABEE1B" w14:textId="77777777" w:rsidR="001F26A7" w:rsidRDefault="001F26A7" w:rsidP="00A53A69">
            <w:pPr>
              <w:jc w:val="right"/>
            </w:pPr>
            <w:r>
              <w:t>500</w:t>
            </w:r>
          </w:p>
        </w:tc>
      </w:tr>
      <w:tr w:rsidR="001F26A7" w14:paraId="494533E3" w14:textId="77777777" w:rsidTr="00A53A69">
        <w:tc>
          <w:tcPr>
            <w:tcW w:w="2129" w:type="dxa"/>
          </w:tcPr>
          <w:p w14:paraId="1446572B" w14:textId="77777777" w:rsidR="001F26A7" w:rsidRDefault="001F26A7" w:rsidP="00A53A69">
            <w:r>
              <w:t>Lottery A/C</w:t>
            </w:r>
          </w:p>
        </w:tc>
        <w:tc>
          <w:tcPr>
            <w:tcW w:w="2129" w:type="dxa"/>
            <w:tcBorders>
              <w:bottom w:val="single" w:sz="4" w:space="0" w:color="auto"/>
            </w:tcBorders>
          </w:tcPr>
          <w:p w14:paraId="698AC005" w14:textId="77777777" w:rsidR="001F26A7" w:rsidRDefault="001F26A7" w:rsidP="00A53A69">
            <w:pPr>
              <w:jc w:val="right"/>
            </w:pPr>
            <w:r>
              <w:t>3,440</w:t>
            </w:r>
          </w:p>
        </w:tc>
        <w:tc>
          <w:tcPr>
            <w:tcW w:w="2129" w:type="dxa"/>
            <w:tcBorders>
              <w:bottom w:val="single" w:sz="4" w:space="0" w:color="auto"/>
            </w:tcBorders>
          </w:tcPr>
          <w:p w14:paraId="0AF570E3" w14:textId="77777777" w:rsidR="001F26A7" w:rsidRDefault="001F26A7" w:rsidP="00A53A69">
            <w:pPr>
              <w:jc w:val="right"/>
            </w:pPr>
            <w:r>
              <w:t>2,233</w:t>
            </w:r>
          </w:p>
        </w:tc>
        <w:tc>
          <w:tcPr>
            <w:tcW w:w="2129" w:type="dxa"/>
            <w:tcBorders>
              <w:bottom w:val="single" w:sz="4" w:space="0" w:color="auto"/>
            </w:tcBorders>
          </w:tcPr>
          <w:p w14:paraId="04F86B9E" w14:textId="77777777" w:rsidR="001F26A7" w:rsidRDefault="001F26A7" w:rsidP="00A53A69">
            <w:pPr>
              <w:jc w:val="right"/>
            </w:pPr>
            <w:r>
              <w:t>1,207</w:t>
            </w:r>
          </w:p>
        </w:tc>
      </w:tr>
      <w:tr w:rsidR="001F26A7" w14:paraId="05FD303E" w14:textId="77777777" w:rsidTr="00A53A69">
        <w:tc>
          <w:tcPr>
            <w:tcW w:w="2129" w:type="dxa"/>
          </w:tcPr>
          <w:p w14:paraId="7EE45ABC" w14:textId="77777777" w:rsidR="001F26A7" w:rsidRDefault="001F26A7" w:rsidP="00A53A69">
            <w:r>
              <w:t>Total</w:t>
            </w:r>
          </w:p>
        </w:tc>
        <w:tc>
          <w:tcPr>
            <w:tcW w:w="2129" w:type="dxa"/>
            <w:tcBorders>
              <w:top w:val="single" w:sz="4" w:space="0" w:color="auto"/>
              <w:bottom w:val="single" w:sz="4" w:space="0" w:color="auto"/>
            </w:tcBorders>
          </w:tcPr>
          <w:p w14:paraId="1979E53F" w14:textId="77777777" w:rsidR="001F26A7" w:rsidRDefault="001F26A7" w:rsidP="00A53A69">
            <w:pPr>
              <w:jc w:val="right"/>
            </w:pPr>
            <w:r>
              <w:t>35,259</w:t>
            </w:r>
          </w:p>
        </w:tc>
        <w:tc>
          <w:tcPr>
            <w:tcW w:w="2129" w:type="dxa"/>
            <w:tcBorders>
              <w:top w:val="single" w:sz="4" w:space="0" w:color="auto"/>
              <w:bottom w:val="single" w:sz="4" w:space="0" w:color="auto"/>
            </w:tcBorders>
          </w:tcPr>
          <w:p w14:paraId="745C5A9B" w14:textId="77777777" w:rsidR="001F26A7" w:rsidRDefault="001F26A7" w:rsidP="00A53A69">
            <w:pPr>
              <w:jc w:val="right"/>
            </w:pPr>
            <w:r>
              <w:t>33,552</w:t>
            </w:r>
          </w:p>
        </w:tc>
        <w:tc>
          <w:tcPr>
            <w:tcW w:w="2129" w:type="dxa"/>
            <w:tcBorders>
              <w:top w:val="single" w:sz="4" w:space="0" w:color="auto"/>
              <w:bottom w:val="single" w:sz="4" w:space="0" w:color="auto"/>
            </w:tcBorders>
          </w:tcPr>
          <w:p w14:paraId="160CD968" w14:textId="77777777" w:rsidR="001F26A7" w:rsidRDefault="001F26A7" w:rsidP="00A53A69">
            <w:pPr>
              <w:jc w:val="right"/>
            </w:pPr>
            <w:r>
              <w:t>1,707</w:t>
            </w:r>
          </w:p>
        </w:tc>
      </w:tr>
    </w:tbl>
    <w:p w14:paraId="5D307C9C" w14:textId="77777777" w:rsidR="001F26A7" w:rsidRDefault="001F26A7" w:rsidP="001F26A7"/>
    <w:p w14:paraId="28294E74" w14:textId="77777777" w:rsidR="001F26A7" w:rsidRDefault="001F26A7" w:rsidP="001F26A7">
      <w:r>
        <w:t xml:space="preserve">The £500 balance increase in the main account reflects the receipt of a fire fund donation of £500 from Hymans Robertson Foundation in May 2020. </w:t>
      </w:r>
    </w:p>
    <w:p w14:paraId="53B3938D" w14:textId="77777777" w:rsidR="001F26A7" w:rsidRDefault="001F26A7" w:rsidP="001F26A7"/>
    <w:p w14:paraId="2B307924" w14:textId="77777777" w:rsidR="001F26A7" w:rsidRDefault="001F26A7" w:rsidP="001F26A7">
      <w:r>
        <w:t>The £1,207 Lottery account increase is the result of additional ticket sales less the £175 prize distribution in June 2020. The next draw is due to take place on 14 September 2020.</w:t>
      </w:r>
    </w:p>
    <w:p w14:paraId="7DA429A6" w14:textId="77777777" w:rsidR="001F26A7" w:rsidRDefault="001F26A7" w:rsidP="001F26A7"/>
    <w:p w14:paraId="1DDEC1C3" w14:textId="77777777" w:rsidR="001F26A7" w:rsidRDefault="001F26A7" w:rsidP="001F26A7"/>
    <w:p w14:paraId="05BC2472" w14:textId="77777777" w:rsidR="001F26A7" w:rsidRDefault="001F26A7" w:rsidP="001F26A7"/>
    <w:p w14:paraId="1DCECB49" w14:textId="77777777" w:rsidR="001F26A7" w:rsidRPr="00B57BA5" w:rsidRDefault="001F26A7" w:rsidP="001F26A7">
      <w:pPr>
        <w:rPr>
          <w:b/>
          <w:sz w:val="28"/>
          <w:szCs w:val="28"/>
        </w:rPr>
      </w:pPr>
      <w:r w:rsidRPr="00B57BA5">
        <w:rPr>
          <w:b/>
          <w:sz w:val="28"/>
          <w:szCs w:val="28"/>
        </w:rPr>
        <w:t>Fire Fund and 2018/19 Bid Process Balances:</w:t>
      </w:r>
    </w:p>
    <w:p w14:paraId="215966E5" w14:textId="77777777" w:rsidR="001F26A7" w:rsidRDefault="001F26A7" w:rsidP="001F26A7"/>
    <w:p w14:paraId="7DCD1B95" w14:textId="77777777" w:rsidR="001F26A7" w:rsidRDefault="001F26A7" w:rsidP="001F26A7">
      <w:r>
        <w:t>Included within the above cash reserves is unspent monies totalling £21,889 received from the Fire Fund raising initiatives and £3,417 left over from the 2018/19 school resource bid process.</w:t>
      </w:r>
    </w:p>
    <w:p w14:paraId="40A80C67" w14:textId="77777777" w:rsidR="001F26A7" w:rsidRDefault="001F26A7" w:rsidP="001F26A7"/>
    <w:p w14:paraId="09F0AD34" w14:textId="77777777" w:rsidR="001F26A7" w:rsidRDefault="001F26A7" w:rsidP="001F26A7">
      <w:r>
        <w:t>A schedule summarising the decisions made during the June AGM for the benefit of school departments has recently been provided to Mr Wilson. Together with details of those departments owed money from the 2018/19 bid process to aid his upcoming discussions with departmental heads.</w:t>
      </w:r>
    </w:p>
    <w:p w14:paraId="713158F0" w14:textId="77777777" w:rsidR="001F26A7" w:rsidRDefault="001F26A7" w:rsidP="001F26A7"/>
    <w:p w14:paraId="0D2DE01C" w14:textId="77777777" w:rsidR="001F26A7" w:rsidRDefault="001F26A7" w:rsidP="001F26A7"/>
    <w:p w14:paraId="33FB3B75" w14:textId="77777777" w:rsidR="001F26A7" w:rsidRPr="00CA10AF" w:rsidRDefault="001F26A7" w:rsidP="001F26A7">
      <w:pPr>
        <w:rPr>
          <w:b/>
          <w:sz w:val="28"/>
          <w:szCs w:val="28"/>
        </w:rPr>
      </w:pPr>
      <w:r w:rsidRPr="00CA10AF">
        <w:rPr>
          <w:b/>
          <w:sz w:val="28"/>
          <w:szCs w:val="28"/>
        </w:rPr>
        <w:t>Charity Update.</w:t>
      </w:r>
    </w:p>
    <w:p w14:paraId="4824D491" w14:textId="77777777" w:rsidR="001F26A7" w:rsidRDefault="001F26A7" w:rsidP="001F26A7"/>
    <w:p w14:paraId="47FB8914" w14:textId="77777777" w:rsidR="001F26A7" w:rsidRDefault="001F26A7" w:rsidP="001F26A7">
      <w:r>
        <w:t>Further to the AGM communication about our application to create a charity: Friends of Peebles High School (SCIO) I’m pleased to report that OSCR has now accepted our application and the charity was official registered on 3 July 2020.</w:t>
      </w:r>
    </w:p>
    <w:p w14:paraId="17C6AC45" w14:textId="77777777" w:rsidR="001F26A7" w:rsidRDefault="001F26A7" w:rsidP="001F26A7"/>
    <w:p w14:paraId="3BCB8B0A" w14:textId="77777777" w:rsidR="001F26A7" w:rsidRDefault="001F26A7" w:rsidP="001F26A7">
      <w:r>
        <w:t>Owing to the difficulties associated with Covid-19 the major Banks are however not currently inviting applications for new Business or Community Banking accounts.  That decision has significantly delayed conclusion of the charity, particularly because a bank account is imperative for registration of Gift Aid eligibility with HMRC.</w:t>
      </w:r>
    </w:p>
    <w:p w14:paraId="0AA1CC69" w14:textId="77777777" w:rsidR="001F26A7" w:rsidRDefault="001F26A7" w:rsidP="001F26A7"/>
    <w:p w14:paraId="7C2BA072" w14:textId="77777777" w:rsidR="001F26A7" w:rsidRDefault="001F26A7" w:rsidP="001F26A7">
      <w:r>
        <w:t xml:space="preserve">We are currently exploring networking opportunities as a way around this present difficulty. </w:t>
      </w:r>
    </w:p>
    <w:p w14:paraId="30B7407B" w14:textId="77777777" w:rsidR="001F26A7" w:rsidRDefault="001F26A7" w:rsidP="001F26A7"/>
    <w:p w14:paraId="01318D52" w14:textId="77777777" w:rsidR="001F26A7" w:rsidRDefault="001F26A7" w:rsidP="001F26A7"/>
    <w:p w14:paraId="65074613" w14:textId="77777777" w:rsidR="001F26A7" w:rsidRDefault="001F26A7" w:rsidP="001F26A7"/>
    <w:p w14:paraId="63182516" w14:textId="77777777" w:rsidR="001F26A7" w:rsidRDefault="001F26A7" w:rsidP="001F26A7"/>
    <w:p w14:paraId="3053AEA9" w14:textId="77777777" w:rsidR="001F26A7" w:rsidRDefault="001F26A7" w:rsidP="001F26A7">
      <w:r>
        <w:t xml:space="preserve">Eric Nightingale </w:t>
      </w:r>
    </w:p>
    <w:p w14:paraId="2D6AD31E" w14:textId="77777777" w:rsidR="00A34ABC" w:rsidRDefault="001F26A7" w:rsidP="001F26A7">
      <w:pPr>
        <w:sectPr w:rsidR="00A34ABC" w:rsidSect="00944870">
          <w:headerReference w:type="default" r:id="rId9"/>
          <w:footerReference w:type="default" r:id="rId10"/>
          <w:pgSz w:w="11900" w:h="16840"/>
          <w:pgMar w:top="284" w:right="1440" w:bottom="284" w:left="1440" w:header="0" w:footer="510" w:gutter="0"/>
          <w:cols w:space="720"/>
          <w:docGrid w:linePitch="326"/>
        </w:sectPr>
      </w:pPr>
      <w:r>
        <w:t>20 August 2020</w:t>
      </w:r>
    </w:p>
    <w:p w14:paraId="14BA91CB" w14:textId="3F36D5C4" w:rsidR="00A34ABC" w:rsidRPr="00A34ABC" w:rsidRDefault="00A34ABC" w:rsidP="001F26A7">
      <w:pPr>
        <w:rPr>
          <w:rFonts w:ascii="Calibri" w:hAnsi="Calibri" w:cs="Calibri"/>
          <w:b/>
          <w:bCs/>
        </w:rPr>
      </w:pPr>
      <w:r w:rsidRPr="00A34ABC">
        <w:rPr>
          <w:rFonts w:ascii="Calibri" w:hAnsi="Calibri" w:cs="Calibri"/>
          <w:b/>
          <w:bCs/>
        </w:rPr>
        <w:lastRenderedPageBreak/>
        <w:t>Mr Wilsons slides – Snrs signing out arrangements</w:t>
      </w:r>
    </w:p>
    <w:p w14:paraId="35B397DF" w14:textId="77777777" w:rsidR="00A34ABC" w:rsidRDefault="00A34ABC" w:rsidP="001F26A7"/>
    <w:p w14:paraId="156051EE" w14:textId="1CA583B6" w:rsidR="000148D5" w:rsidRDefault="00A34ABC" w:rsidP="001F26A7">
      <w:r w:rsidRPr="00A34ABC">
        <w:rPr>
          <w:noProof/>
        </w:rPr>
        <w:drawing>
          <wp:inline distT="0" distB="0" distL="0" distR="0" wp14:anchorId="715585D8" wp14:editId="78FC9691">
            <wp:extent cx="7077075" cy="398085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82492" cy="3983902"/>
                    </a:xfrm>
                    <a:prstGeom prst="rect">
                      <a:avLst/>
                    </a:prstGeom>
                  </pic:spPr>
                </pic:pic>
              </a:graphicData>
            </a:graphic>
          </wp:inline>
        </w:drawing>
      </w:r>
    </w:p>
    <w:p w14:paraId="707E4EE8" w14:textId="1E09CA82" w:rsidR="000148D5" w:rsidRDefault="000148D5">
      <w:r>
        <w:br w:type="page"/>
      </w:r>
    </w:p>
    <w:p w14:paraId="796C505B" w14:textId="2BCA80FC" w:rsidR="00A34ABC" w:rsidRPr="00A34ABC" w:rsidRDefault="00A34ABC" w:rsidP="001F26A7">
      <w:pPr>
        <w:rPr>
          <w:rFonts w:ascii="Calibri" w:hAnsi="Calibri" w:cs="Calibri"/>
          <w:b/>
          <w:bCs/>
        </w:rPr>
      </w:pPr>
      <w:r>
        <w:rPr>
          <w:rFonts w:ascii="Calibri" w:hAnsi="Calibri" w:cs="Calibri"/>
          <w:b/>
          <w:bCs/>
        </w:rPr>
        <w:lastRenderedPageBreak/>
        <w:t xml:space="preserve">Mr Wilson’s slides - </w:t>
      </w:r>
      <w:r w:rsidRPr="00A34ABC">
        <w:rPr>
          <w:rFonts w:ascii="Calibri" w:hAnsi="Calibri" w:cs="Calibri"/>
          <w:b/>
          <w:bCs/>
        </w:rPr>
        <w:t>School Improvement Plan (SIP)</w:t>
      </w:r>
    </w:p>
    <w:p w14:paraId="664FF4CE" w14:textId="77777777" w:rsidR="00A34ABC" w:rsidRDefault="00A34ABC" w:rsidP="001F26A7"/>
    <w:p w14:paraId="7941D169" w14:textId="4B53BB94" w:rsidR="00A34ABC" w:rsidRDefault="00A34ABC" w:rsidP="001F26A7">
      <w:r w:rsidRPr="00A34ABC">
        <w:rPr>
          <w:noProof/>
        </w:rPr>
        <w:drawing>
          <wp:inline distT="0" distB="0" distL="0" distR="0" wp14:anchorId="03CFDF61" wp14:editId="42ADB284">
            <wp:extent cx="6838950" cy="384690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48698" cy="3852392"/>
                    </a:xfrm>
                    <a:prstGeom prst="rect">
                      <a:avLst/>
                    </a:prstGeom>
                  </pic:spPr>
                </pic:pic>
              </a:graphicData>
            </a:graphic>
          </wp:inline>
        </w:drawing>
      </w:r>
    </w:p>
    <w:p w14:paraId="70FEF3DA" w14:textId="77777777" w:rsidR="00A34ABC" w:rsidRDefault="00A34ABC">
      <w:r>
        <w:br w:type="page"/>
      </w:r>
    </w:p>
    <w:p w14:paraId="029AC4C2" w14:textId="6AB8D4A1" w:rsidR="00A34ABC" w:rsidRPr="00A34ABC" w:rsidRDefault="00A34ABC" w:rsidP="00A34ABC">
      <w:pPr>
        <w:rPr>
          <w:rFonts w:ascii="Calibri" w:hAnsi="Calibri" w:cs="Calibri"/>
          <w:b/>
          <w:bCs/>
        </w:rPr>
      </w:pPr>
      <w:r>
        <w:rPr>
          <w:rFonts w:ascii="Calibri" w:hAnsi="Calibri" w:cs="Calibri"/>
          <w:b/>
          <w:bCs/>
        </w:rPr>
        <w:lastRenderedPageBreak/>
        <w:t>Mr Wilson’s slides - Results</w:t>
      </w:r>
    </w:p>
    <w:p w14:paraId="37E5B698" w14:textId="77777777" w:rsidR="00A34ABC" w:rsidRDefault="00A34ABC" w:rsidP="001F26A7">
      <w:pPr>
        <w:rPr>
          <w:b/>
          <w:bCs/>
          <w:kern w:val="28"/>
          <w:u w:color="266427"/>
        </w:rPr>
      </w:pPr>
    </w:p>
    <w:p w14:paraId="3C869F72" w14:textId="540DFE68" w:rsidR="001F26A7" w:rsidRDefault="00A34ABC" w:rsidP="001F26A7">
      <w:r w:rsidRPr="00A34ABC">
        <w:rPr>
          <w:b/>
          <w:bCs/>
          <w:noProof/>
          <w:kern w:val="28"/>
          <w:u w:color="266427"/>
        </w:rPr>
        <w:drawing>
          <wp:inline distT="0" distB="0" distL="0" distR="0" wp14:anchorId="14C3FD5B" wp14:editId="2FA891DA">
            <wp:extent cx="4610100" cy="25931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36523" cy="2608045"/>
                    </a:xfrm>
                    <a:prstGeom prst="rect">
                      <a:avLst/>
                    </a:prstGeom>
                  </pic:spPr>
                </pic:pic>
              </a:graphicData>
            </a:graphic>
          </wp:inline>
        </w:drawing>
      </w:r>
    </w:p>
    <w:p w14:paraId="6296490E" w14:textId="5B55D83B" w:rsidR="00A34ABC" w:rsidRDefault="00A34ABC" w:rsidP="001F26A7">
      <w:r w:rsidRPr="00A34ABC">
        <w:rPr>
          <w:noProof/>
        </w:rPr>
        <w:drawing>
          <wp:inline distT="0" distB="0" distL="0" distR="0" wp14:anchorId="3F431160" wp14:editId="177D11E7">
            <wp:extent cx="4656667" cy="2619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72450" cy="2628253"/>
                    </a:xfrm>
                    <a:prstGeom prst="rect">
                      <a:avLst/>
                    </a:prstGeom>
                  </pic:spPr>
                </pic:pic>
              </a:graphicData>
            </a:graphic>
          </wp:inline>
        </w:drawing>
      </w:r>
    </w:p>
    <w:p w14:paraId="07553C62" w14:textId="566CB204" w:rsidR="00A34ABC" w:rsidRDefault="00A34ABC" w:rsidP="001F26A7"/>
    <w:p w14:paraId="22F617D3" w14:textId="6C326A2B" w:rsidR="00A34ABC" w:rsidRDefault="00A34ABC" w:rsidP="001F26A7">
      <w:r w:rsidRPr="00A34ABC">
        <w:rPr>
          <w:noProof/>
        </w:rPr>
        <w:drawing>
          <wp:inline distT="0" distB="0" distL="0" distR="0" wp14:anchorId="651FF16C" wp14:editId="61EC80E4">
            <wp:extent cx="8246535" cy="46386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62807" cy="4647828"/>
                    </a:xfrm>
                    <a:prstGeom prst="rect">
                      <a:avLst/>
                    </a:prstGeom>
                  </pic:spPr>
                </pic:pic>
              </a:graphicData>
            </a:graphic>
          </wp:inline>
        </w:drawing>
      </w:r>
    </w:p>
    <w:sectPr w:rsidR="00A34ABC" w:rsidSect="00A34ABC">
      <w:pgSz w:w="16840" w:h="11900" w:orient="landscape"/>
      <w:pgMar w:top="1440" w:right="284" w:bottom="1440" w:left="284" w:header="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309D7" w14:textId="77777777" w:rsidR="00047826" w:rsidRDefault="00047826">
      <w:r>
        <w:separator/>
      </w:r>
    </w:p>
  </w:endnote>
  <w:endnote w:type="continuationSeparator" w:id="0">
    <w:p w14:paraId="3A4E4C58" w14:textId="77777777" w:rsidR="00047826" w:rsidRDefault="0004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9B32" w14:textId="77777777" w:rsidR="00481330" w:rsidRDefault="004813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E459C" w14:textId="77777777" w:rsidR="00047826" w:rsidRDefault="00047826">
      <w:r>
        <w:separator/>
      </w:r>
    </w:p>
  </w:footnote>
  <w:footnote w:type="continuationSeparator" w:id="0">
    <w:p w14:paraId="29E05D33" w14:textId="77777777" w:rsidR="00047826" w:rsidRDefault="00047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E57D0" w14:textId="77777777" w:rsidR="00481330" w:rsidRDefault="004813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071"/>
    <w:multiLevelType w:val="hybridMultilevel"/>
    <w:tmpl w:val="35206128"/>
    <w:lvl w:ilvl="0" w:tplc="A0C653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23311"/>
    <w:multiLevelType w:val="hybridMultilevel"/>
    <w:tmpl w:val="24F6513C"/>
    <w:numStyleLink w:val="Numbered"/>
  </w:abstractNum>
  <w:abstractNum w:abstractNumId="2" w15:restartNumberingAfterBreak="0">
    <w:nsid w:val="07283560"/>
    <w:multiLevelType w:val="hybridMultilevel"/>
    <w:tmpl w:val="60EE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96A68"/>
    <w:multiLevelType w:val="hybridMultilevel"/>
    <w:tmpl w:val="C122C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AF5A5E"/>
    <w:multiLevelType w:val="hybridMultilevel"/>
    <w:tmpl w:val="007A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15F03"/>
    <w:multiLevelType w:val="hybridMultilevel"/>
    <w:tmpl w:val="80E0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14172"/>
    <w:multiLevelType w:val="hybridMultilevel"/>
    <w:tmpl w:val="FC10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80E23"/>
    <w:multiLevelType w:val="hybridMultilevel"/>
    <w:tmpl w:val="75E41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2139DC"/>
    <w:multiLevelType w:val="hybridMultilevel"/>
    <w:tmpl w:val="8B6E7CA0"/>
    <w:lvl w:ilvl="0" w:tplc="7B0E47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454EB"/>
    <w:multiLevelType w:val="hybridMultilevel"/>
    <w:tmpl w:val="0FC8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E32FB"/>
    <w:multiLevelType w:val="hybridMultilevel"/>
    <w:tmpl w:val="FA1CAAAE"/>
    <w:lvl w:ilvl="0" w:tplc="46CA420E">
      <w:start w:val="1"/>
      <w:numFmt w:val="bullet"/>
      <w:lvlText w:val=""/>
      <w:lvlJc w:val="left"/>
      <w:pPr>
        <w:tabs>
          <w:tab w:val="num" w:pos="720"/>
        </w:tabs>
        <w:ind w:left="720" w:hanging="360"/>
      </w:pPr>
      <w:rPr>
        <w:rFonts w:ascii="Wingdings 2" w:hAnsi="Wingdings 2" w:hint="default"/>
      </w:rPr>
    </w:lvl>
    <w:lvl w:ilvl="1" w:tplc="789A0D30" w:tentative="1">
      <w:start w:val="1"/>
      <w:numFmt w:val="bullet"/>
      <w:lvlText w:val=""/>
      <w:lvlJc w:val="left"/>
      <w:pPr>
        <w:tabs>
          <w:tab w:val="num" w:pos="1440"/>
        </w:tabs>
        <w:ind w:left="1440" w:hanging="360"/>
      </w:pPr>
      <w:rPr>
        <w:rFonts w:ascii="Wingdings 2" w:hAnsi="Wingdings 2" w:hint="default"/>
      </w:rPr>
    </w:lvl>
    <w:lvl w:ilvl="2" w:tplc="399C706C" w:tentative="1">
      <w:start w:val="1"/>
      <w:numFmt w:val="bullet"/>
      <w:lvlText w:val=""/>
      <w:lvlJc w:val="left"/>
      <w:pPr>
        <w:tabs>
          <w:tab w:val="num" w:pos="2160"/>
        </w:tabs>
        <w:ind w:left="2160" w:hanging="360"/>
      </w:pPr>
      <w:rPr>
        <w:rFonts w:ascii="Wingdings 2" w:hAnsi="Wingdings 2" w:hint="default"/>
      </w:rPr>
    </w:lvl>
    <w:lvl w:ilvl="3" w:tplc="4104C1CC" w:tentative="1">
      <w:start w:val="1"/>
      <w:numFmt w:val="bullet"/>
      <w:lvlText w:val=""/>
      <w:lvlJc w:val="left"/>
      <w:pPr>
        <w:tabs>
          <w:tab w:val="num" w:pos="2880"/>
        </w:tabs>
        <w:ind w:left="2880" w:hanging="360"/>
      </w:pPr>
      <w:rPr>
        <w:rFonts w:ascii="Wingdings 2" w:hAnsi="Wingdings 2" w:hint="default"/>
      </w:rPr>
    </w:lvl>
    <w:lvl w:ilvl="4" w:tplc="2AAC6BE0" w:tentative="1">
      <w:start w:val="1"/>
      <w:numFmt w:val="bullet"/>
      <w:lvlText w:val=""/>
      <w:lvlJc w:val="left"/>
      <w:pPr>
        <w:tabs>
          <w:tab w:val="num" w:pos="3600"/>
        </w:tabs>
        <w:ind w:left="3600" w:hanging="360"/>
      </w:pPr>
      <w:rPr>
        <w:rFonts w:ascii="Wingdings 2" w:hAnsi="Wingdings 2" w:hint="default"/>
      </w:rPr>
    </w:lvl>
    <w:lvl w:ilvl="5" w:tplc="E1841FEC" w:tentative="1">
      <w:start w:val="1"/>
      <w:numFmt w:val="bullet"/>
      <w:lvlText w:val=""/>
      <w:lvlJc w:val="left"/>
      <w:pPr>
        <w:tabs>
          <w:tab w:val="num" w:pos="4320"/>
        </w:tabs>
        <w:ind w:left="4320" w:hanging="360"/>
      </w:pPr>
      <w:rPr>
        <w:rFonts w:ascii="Wingdings 2" w:hAnsi="Wingdings 2" w:hint="default"/>
      </w:rPr>
    </w:lvl>
    <w:lvl w:ilvl="6" w:tplc="1028213C" w:tentative="1">
      <w:start w:val="1"/>
      <w:numFmt w:val="bullet"/>
      <w:lvlText w:val=""/>
      <w:lvlJc w:val="left"/>
      <w:pPr>
        <w:tabs>
          <w:tab w:val="num" w:pos="5040"/>
        </w:tabs>
        <w:ind w:left="5040" w:hanging="360"/>
      </w:pPr>
      <w:rPr>
        <w:rFonts w:ascii="Wingdings 2" w:hAnsi="Wingdings 2" w:hint="default"/>
      </w:rPr>
    </w:lvl>
    <w:lvl w:ilvl="7" w:tplc="7178AB5A" w:tentative="1">
      <w:start w:val="1"/>
      <w:numFmt w:val="bullet"/>
      <w:lvlText w:val=""/>
      <w:lvlJc w:val="left"/>
      <w:pPr>
        <w:tabs>
          <w:tab w:val="num" w:pos="5760"/>
        </w:tabs>
        <w:ind w:left="5760" w:hanging="360"/>
      </w:pPr>
      <w:rPr>
        <w:rFonts w:ascii="Wingdings 2" w:hAnsi="Wingdings 2" w:hint="default"/>
      </w:rPr>
    </w:lvl>
    <w:lvl w:ilvl="8" w:tplc="23ACDA2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60307CB"/>
    <w:multiLevelType w:val="hybridMultilevel"/>
    <w:tmpl w:val="424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72147"/>
    <w:multiLevelType w:val="hybridMultilevel"/>
    <w:tmpl w:val="D4A69B30"/>
    <w:lvl w:ilvl="0" w:tplc="3118CF88">
      <w:start w:val="1"/>
      <w:numFmt w:val="bullet"/>
      <w:lvlText w:val=""/>
      <w:lvlJc w:val="left"/>
      <w:pPr>
        <w:tabs>
          <w:tab w:val="num" w:pos="720"/>
        </w:tabs>
        <w:ind w:left="720" w:hanging="360"/>
      </w:pPr>
      <w:rPr>
        <w:rFonts w:ascii="Wingdings 2" w:hAnsi="Wingdings 2" w:hint="default"/>
      </w:rPr>
    </w:lvl>
    <w:lvl w:ilvl="1" w:tplc="1812BDCA" w:tentative="1">
      <w:start w:val="1"/>
      <w:numFmt w:val="bullet"/>
      <w:lvlText w:val=""/>
      <w:lvlJc w:val="left"/>
      <w:pPr>
        <w:tabs>
          <w:tab w:val="num" w:pos="1440"/>
        </w:tabs>
        <w:ind w:left="1440" w:hanging="360"/>
      </w:pPr>
      <w:rPr>
        <w:rFonts w:ascii="Wingdings 2" w:hAnsi="Wingdings 2" w:hint="default"/>
      </w:rPr>
    </w:lvl>
    <w:lvl w:ilvl="2" w:tplc="86562EC2" w:tentative="1">
      <w:start w:val="1"/>
      <w:numFmt w:val="bullet"/>
      <w:lvlText w:val=""/>
      <w:lvlJc w:val="left"/>
      <w:pPr>
        <w:tabs>
          <w:tab w:val="num" w:pos="2160"/>
        </w:tabs>
        <w:ind w:left="2160" w:hanging="360"/>
      </w:pPr>
      <w:rPr>
        <w:rFonts w:ascii="Wingdings 2" w:hAnsi="Wingdings 2" w:hint="default"/>
      </w:rPr>
    </w:lvl>
    <w:lvl w:ilvl="3" w:tplc="47166876" w:tentative="1">
      <w:start w:val="1"/>
      <w:numFmt w:val="bullet"/>
      <w:lvlText w:val=""/>
      <w:lvlJc w:val="left"/>
      <w:pPr>
        <w:tabs>
          <w:tab w:val="num" w:pos="2880"/>
        </w:tabs>
        <w:ind w:left="2880" w:hanging="360"/>
      </w:pPr>
      <w:rPr>
        <w:rFonts w:ascii="Wingdings 2" w:hAnsi="Wingdings 2" w:hint="default"/>
      </w:rPr>
    </w:lvl>
    <w:lvl w:ilvl="4" w:tplc="D5FA8CC8" w:tentative="1">
      <w:start w:val="1"/>
      <w:numFmt w:val="bullet"/>
      <w:lvlText w:val=""/>
      <w:lvlJc w:val="left"/>
      <w:pPr>
        <w:tabs>
          <w:tab w:val="num" w:pos="3600"/>
        </w:tabs>
        <w:ind w:left="3600" w:hanging="360"/>
      </w:pPr>
      <w:rPr>
        <w:rFonts w:ascii="Wingdings 2" w:hAnsi="Wingdings 2" w:hint="default"/>
      </w:rPr>
    </w:lvl>
    <w:lvl w:ilvl="5" w:tplc="6B643F9E" w:tentative="1">
      <w:start w:val="1"/>
      <w:numFmt w:val="bullet"/>
      <w:lvlText w:val=""/>
      <w:lvlJc w:val="left"/>
      <w:pPr>
        <w:tabs>
          <w:tab w:val="num" w:pos="4320"/>
        </w:tabs>
        <w:ind w:left="4320" w:hanging="360"/>
      </w:pPr>
      <w:rPr>
        <w:rFonts w:ascii="Wingdings 2" w:hAnsi="Wingdings 2" w:hint="default"/>
      </w:rPr>
    </w:lvl>
    <w:lvl w:ilvl="6" w:tplc="FF16B55C" w:tentative="1">
      <w:start w:val="1"/>
      <w:numFmt w:val="bullet"/>
      <w:lvlText w:val=""/>
      <w:lvlJc w:val="left"/>
      <w:pPr>
        <w:tabs>
          <w:tab w:val="num" w:pos="5040"/>
        </w:tabs>
        <w:ind w:left="5040" w:hanging="360"/>
      </w:pPr>
      <w:rPr>
        <w:rFonts w:ascii="Wingdings 2" w:hAnsi="Wingdings 2" w:hint="default"/>
      </w:rPr>
    </w:lvl>
    <w:lvl w:ilvl="7" w:tplc="F8C8B944" w:tentative="1">
      <w:start w:val="1"/>
      <w:numFmt w:val="bullet"/>
      <w:lvlText w:val=""/>
      <w:lvlJc w:val="left"/>
      <w:pPr>
        <w:tabs>
          <w:tab w:val="num" w:pos="5760"/>
        </w:tabs>
        <w:ind w:left="5760" w:hanging="360"/>
      </w:pPr>
      <w:rPr>
        <w:rFonts w:ascii="Wingdings 2" w:hAnsi="Wingdings 2" w:hint="default"/>
      </w:rPr>
    </w:lvl>
    <w:lvl w:ilvl="8" w:tplc="19F8C0E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C7C4E6D"/>
    <w:multiLevelType w:val="hybridMultilevel"/>
    <w:tmpl w:val="C0A4F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6B3C46"/>
    <w:multiLevelType w:val="hybridMultilevel"/>
    <w:tmpl w:val="8116C0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04C4F"/>
    <w:multiLevelType w:val="hybridMultilevel"/>
    <w:tmpl w:val="C82A7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AA4E91"/>
    <w:multiLevelType w:val="hybridMultilevel"/>
    <w:tmpl w:val="C51EA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693A17"/>
    <w:multiLevelType w:val="hybridMultilevel"/>
    <w:tmpl w:val="745C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02AA9"/>
    <w:multiLevelType w:val="hybridMultilevel"/>
    <w:tmpl w:val="BE5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D05CD"/>
    <w:multiLevelType w:val="hybridMultilevel"/>
    <w:tmpl w:val="353EF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3666A"/>
    <w:multiLevelType w:val="hybridMultilevel"/>
    <w:tmpl w:val="7A5C7C1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373F24C2"/>
    <w:multiLevelType w:val="hybridMultilevel"/>
    <w:tmpl w:val="E1F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64A11"/>
    <w:multiLevelType w:val="hybridMultilevel"/>
    <w:tmpl w:val="792C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D54DA"/>
    <w:multiLevelType w:val="hybridMultilevel"/>
    <w:tmpl w:val="019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B622D5"/>
    <w:multiLevelType w:val="hybridMultilevel"/>
    <w:tmpl w:val="33D60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BF0562"/>
    <w:multiLevelType w:val="hybridMultilevel"/>
    <w:tmpl w:val="481A7C32"/>
    <w:lvl w:ilvl="0" w:tplc="12A0D2A0">
      <w:start w:val="1"/>
      <w:numFmt w:val="bullet"/>
      <w:lvlText w:val="•"/>
      <w:lvlJc w:val="left"/>
      <w:pPr>
        <w:tabs>
          <w:tab w:val="num" w:pos="720"/>
        </w:tabs>
        <w:ind w:left="720" w:hanging="360"/>
      </w:pPr>
      <w:rPr>
        <w:rFonts w:ascii="Arial" w:hAnsi="Arial" w:hint="default"/>
      </w:rPr>
    </w:lvl>
    <w:lvl w:ilvl="1" w:tplc="C6A8A64A" w:tentative="1">
      <w:start w:val="1"/>
      <w:numFmt w:val="bullet"/>
      <w:lvlText w:val="•"/>
      <w:lvlJc w:val="left"/>
      <w:pPr>
        <w:tabs>
          <w:tab w:val="num" w:pos="1440"/>
        </w:tabs>
        <w:ind w:left="1440" w:hanging="360"/>
      </w:pPr>
      <w:rPr>
        <w:rFonts w:ascii="Arial" w:hAnsi="Arial" w:hint="default"/>
      </w:rPr>
    </w:lvl>
    <w:lvl w:ilvl="2" w:tplc="0728C5CE" w:tentative="1">
      <w:start w:val="1"/>
      <w:numFmt w:val="bullet"/>
      <w:lvlText w:val="•"/>
      <w:lvlJc w:val="left"/>
      <w:pPr>
        <w:tabs>
          <w:tab w:val="num" w:pos="2160"/>
        </w:tabs>
        <w:ind w:left="2160" w:hanging="360"/>
      </w:pPr>
      <w:rPr>
        <w:rFonts w:ascii="Arial" w:hAnsi="Arial" w:hint="default"/>
      </w:rPr>
    </w:lvl>
    <w:lvl w:ilvl="3" w:tplc="035C6150" w:tentative="1">
      <w:start w:val="1"/>
      <w:numFmt w:val="bullet"/>
      <w:lvlText w:val="•"/>
      <w:lvlJc w:val="left"/>
      <w:pPr>
        <w:tabs>
          <w:tab w:val="num" w:pos="2880"/>
        </w:tabs>
        <w:ind w:left="2880" w:hanging="360"/>
      </w:pPr>
      <w:rPr>
        <w:rFonts w:ascii="Arial" w:hAnsi="Arial" w:hint="default"/>
      </w:rPr>
    </w:lvl>
    <w:lvl w:ilvl="4" w:tplc="C4CEBC70" w:tentative="1">
      <w:start w:val="1"/>
      <w:numFmt w:val="bullet"/>
      <w:lvlText w:val="•"/>
      <w:lvlJc w:val="left"/>
      <w:pPr>
        <w:tabs>
          <w:tab w:val="num" w:pos="3600"/>
        </w:tabs>
        <w:ind w:left="3600" w:hanging="360"/>
      </w:pPr>
      <w:rPr>
        <w:rFonts w:ascii="Arial" w:hAnsi="Arial" w:hint="default"/>
      </w:rPr>
    </w:lvl>
    <w:lvl w:ilvl="5" w:tplc="9B0C902E" w:tentative="1">
      <w:start w:val="1"/>
      <w:numFmt w:val="bullet"/>
      <w:lvlText w:val="•"/>
      <w:lvlJc w:val="left"/>
      <w:pPr>
        <w:tabs>
          <w:tab w:val="num" w:pos="4320"/>
        </w:tabs>
        <w:ind w:left="4320" w:hanging="360"/>
      </w:pPr>
      <w:rPr>
        <w:rFonts w:ascii="Arial" w:hAnsi="Arial" w:hint="default"/>
      </w:rPr>
    </w:lvl>
    <w:lvl w:ilvl="6" w:tplc="CEB201B0" w:tentative="1">
      <w:start w:val="1"/>
      <w:numFmt w:val="bullet"/>
      <w:lvlText w:val="•"/>
      <w:lvlJc w:val="left"/>
      <w:pPr>
        <w:tabs>
          <w:tab w:val="num" w:pos="5040"/>
        </w:tabs>
        <w:ind w:left="5040" w:hanging="360"/>
      </w:pPr>
      <w:rPr>
        <w:rFonts w:ascii="Arial" w:hAnsi="Arial" w:hint="default"/>
      </w:rPr>
    </w:lvl>
    <w:lvl w:ilvl="7" w:tplc="FC6A1E54" w:tentative="1">
      <w:start w:val="1"/>
      <w:numFmt w:val="bullet"/>
      <w:lvlText w:val="•"/>
      <w:lvlJc w:val="left"/>
      <w:pPr>
        <w:tabs>
          <w:tab w:val="num" w:pos="5760"/>
        </w:tabs>
        <w:ind w:left="5760" w:hanging="360"/>
      </w:pPr>
      <w:rPr>
        <w:rFonts w:ascii="Arial" w:hAnsi="Arial" w:hint="default"/>
      </w:rPr>
    </w:lvl>
    <w:lvl w:ilvl="8" w:tplc="D3A039A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CF46C1"/>
    <w:multiLevelType w:val="hybridMultilevel"/>
    <w:tmpl w:val="2BFA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E1C0E"/>
    <w:multiLevelType w:val="hybridMultilevel"/>
    <w:tmpl w:val="FEA6B7DA"/>
    <w:lvl w:ilvl="0" w:tplc="FDFEACB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2F1820"/>
    <w:multiLevelType w:val="hybridMultilevel"/>
    <w:tmpl w:val="FC1C4CFC"/>
    <w:lvl w:ilvl="0" w:tplc="590EEA2A">
      <w:numFmt w:val="bullet"/>
      <w:lvlText w:val="-"/>
      <w:lvlJc w:val="left"/>
      <w:pPr>
        <w:ind w:left="2160" w:hanging="360"/>
      </w:pPr>
      <w:rPr>
        <w:rFonts w:ascii="Times New Roman" w:eastAsia="Arial Unicode MS" w:hAnsi="Times New Roman" w:cs="Times New Roman" w:hint="default"/>
        <w:color w:val="auto"/>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3B925A4"/>
    <w:multiLevelType w:val="hybridMultilevel"/>
    <w:tmpl w:val="F0AEE93A"/>
    <w:lvl w:ilvl="0" w:tplc="3D5685A0">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257E3A"/>
    <w:multiLevelType w:val="hybridMultilevel"/>
    <w:tmpl w:val="733EA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F4685C"/>
    <w:multiLevelType w:val="multilevel"/>
    <w:tmpl w:val="B9D0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105BB3"/>
    <w:multiLevelType w:val="hybridMultilevel"/>
    <w:tmpl w:val="7F1007C2"/>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33" w15:restartNumberingAfterBreak="0">
    <w:nsid w:val="64E459F2"/>
    <w:multiLevelType w:val="hybridMultilevel"/>
    <w:tmpl w:val="1CE2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681CFD"/>
    <w:multiLevelType w:val="hybridMultilevel"/>
    <w:tmpl w:val="A942BE0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69C0409A"/>
    <w:multiLevelType w:val="hybridMultilevel"/>
    <w:tmpl w:val="3AFE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701D4"/>
    <w:multiLevelType w:val="multilevel"/>
    <w:tmpl w:val="874E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C14A17"/>
    <w:multiLevelType w:val="hybridMultilevel"/>
    <w:tmpl w:val="24F6513C"/>
    <w:styleLink w:val="Numbered"/>
    <w:lvl w:ilvl="0" w:tplc="EAA437B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F29A8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0FC2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4FA4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9A7FC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69E5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2CB580">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DEA82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2157C">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3530F5D"/>
    <w:multiLevelType w:val="hybridMultilevel"/>
    <w:tmpl w:val="3838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70E61"/>
    <w:multiLevelType w:val="hybridMultilevel"/>
    <w:tmpl w:val="DB2CC44C"/>
    <w:lvl w:ilvl="0" w:tplc="B0F088C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47BB1"/>
    <w:multiLevelType w:val="hybridMultilevel"/>
    <w:tmpl w:val="8332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C930DF"/>
    <w:multiLevelType w:val="hybridMultilevel"/>
    <w:tmpl w:val="53C0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
    <w:lvlOverride w:ilvl="0">
      <w:lvl w:ilvl="0" w:tplc="52EED2A0">
        <w:start w:val="1"/>
        <w:numFmt w:val="decimal"/>
        <w:lvlText w:val="%1."/>
        <w:lvlJc w:val="left"/>
        <w:pPr>
          <w:ind w:left="360" w:hanging="360"/>
        </w:pPr>
      </w:lvl>
    </w:lvlOverride>
    <w:lvlOverride w:ilvl="1">
      <w:lvl w:ilvl="1" w:tplc="E21AB1FC">
        <w:start w:val="1"/>
        <w:numFmt w:val="lowerRoman"/>
        <w:lvlText w:val="%2)"/>
        <w:lvlJc w:val="left"/>
        <w:pPr>
          <w:ind w:left="1080" w:hanging="360"/>
        </w:pPr>
        <w:rPr>
          <w:rFonts w:ascii="Calibri" w:eastAsia="Calibri" w:hAnsi="Calibri" w:cs="Calibri"/>
        </w:rPr>
      </w:lvl>
    </w:lvlOverride>
    <w:lvlOverride w:ilvl="2">
      <w:lvl w:ilvl="2" w:tplc="88387456" w:tentative="1">
        <w:start w:val="1"/>
        <w:numFmt w:val="lowerRoman"/>
        <w:lvlText w:val="%3."/>
        <w:lvlJc w:val="right"/>
        <w:pPr>
          <w:ind w:left="1800" w:hanging="180"/>
        </w:pPr>
      </w:lvl>
    </w:lvlOverride>
    <w:lvlOverride w:ilvl="3">
      <w:lvl w:ilvl="3" w:tplc="9EEE91F6" w:tentative="1">
        <w:start w:val="1"/>
        <w:numFmt w:val="decimal"/>
        <w:lvlText w:val="%4."/>
        <w:lvlJc w:val="left"/>
        <w:pPr>
          <w:ind w:left="2520" w:hanging="360"/>
        </w:pPr>
      </w:lvl>
    </w:lvlOverride>
    <w:lvlOverride w:ilvl="4">
      <w:lvl w:ilvl="4" w:tplc="FAB47C00" w:tentative="1">
        <w:start w:val="1"/>
        <w:numFmt w:val="lowerLetter"/>
        <w:lvlText w:val="%5."/>
        <w:lvlJc w:val="left"/>
        <w:pPr>
          <w:ind w:left="3240" w:hanging="360"/>
        </w:pPr>
      </w:lvl>
    </w:lvlOverride>
    <w:lvlOverride w:ilvl="5">
      <w:lvl w:ilvl="5" w:tplc="A4E67614" w:tentative="1">
        <w:start w:val="1"/>
        <w:numFmt w:val="lowerRoman"/>
        <w:lvlText w:val="%6."/>
        <w:lvlJc w:val="right"/>
        <w:pPr>
          <w:ind w:left="3960" w:hanging="180"/>
        </w:pPr>
      </w:lvl>
    </w:lvlOverride>
    <w:lvlOverride w:ilvl="6">
      <w:lvl w:ilvl="6" w:tplc="5FD6F806" w:tentative="1">
        <w:start w:val="1"/>
        <w:numFmt w:val="decimal"/>
        <w:lvlText w:val="%7."/>
        <w:lvlJc w:val="left"/>
        <w:pPr>
          <w:ind w:left="4680" w:hanging="360"/>
        </w:pPr>
      </w:lvl>
    </w:lvlOverride>
    <w:lvlOverride w:ilvl="7">
      <w:lvl w:ilvl="7" w:tplc="BEB23120" w:tentative="1">
        <w:start w:val="1"/>
        <w:numFmt w:val="lowerLetter"/>
        <w:lvlText w:val="%8."/>
        <w:lvlJc w:val="left"/>
        <w:pPr>
          <w:ind w:left="5400" w:hanging="360"/>
        </w:pPr>
      </w:lvl>
    </w:lvlOverride>
    <w:lvlOverride w:ilvl="8">
      <w:lvl w:ilvl="8" w:tplc="F71A2604" w:tentative="1">
        <w:start w:val="1"/>
        <w:numFmt w:val="lowerRoman"/>
        <w:lvlText w:val="%9."/>
        <w:lvlJc w:val="right"/>
        <w:pPr>
          <w:ind w:left="6120" w:hanging="180"/>
        </w:pPr>
      </w:lvl>
    </w:lvlOverride>
  </w:num>
  <w:num w:numId="3">
    <w:abstractNumId w:val="21"/>
  </w:num>
  <w:num w:numId="4">
    <w:abstractNumId w:val="27"/>
  </w:num>
  <w:num w:numId="5">
    <w:abstractNumId w:val="30"/>
  </w:num>
  <w:num w:numId="6">
    <w:abstractNumId w:val="14"/>
  </w:num>
  <w:num w:numId="7">
    <w:abstractNumId w:val="1"/>
  </w:num>
  <w:num w:numId="8">
    <w:abstractNumId w:val="28"/>
  </w:num>
  <w:num w:numId="9">
    <w:abstractNumId w:val="39"/>
  </w:num>
  <w:num w:numId="10">
    <w:abstractNumId w:val="0"/>
  </w:num>
  <w:num w:numId="11">
    <w:abstractNumId w:val="29"/>
  </w:num>
  <w:num w:numId="12">
    <w:abstractNumId w:val="36"/>
  </w:num>
  <w:num w:numId="13">
    <w:abstractNumId w:val="19"/>
  </w:num>
  <w:num w:numId="14">
    <w:abstractNumId w:val="18"/>
  </w:num>
  <w:num w:numId="15">
    <w:abstractNumId w:val="23"/>
  </w:num>
  <w:num w:numId="16">
    <w:abstractNumId w:val="11"/>
  </w:num>
  <w:num w:numId="17">
    <w:abstractNumId w:val="20"/>
  </w:num>
  <w:num w:numId="18">
    <w:abstractNumId w:val="5"/>
  </w:num>
  <w:num w:numId="19">
    <w:abstractNumId w:val="22"/>
  </w:num>
  <w:num w:numId="20">
    <w:abstractNumId w:val="6"/>
  </w:num>
  <w:num w:numId="21">
    <w:abstractNumId w:val="15"/>
  </w:num>
  <w:num w:numId="22">
    <w:abstractNumId w:val="10"/>
  </w:num>
  <w:num w:numId="23">
    <w:abstractNumId w:val="12"/>
  </w:num>
  <w:num w:numId="24">
    <w:abstractNumId w:val="32"/>
  </w:num>
  <w:num w:numId="25">
    <w:abstractNumId w:val="13"/>
  </w:num>
  <w:num w:numId="26">
    <w:abstractNumId w:val="4"/>
  </w:num>
  <w:num w:numId="27">
    <w:abstractNumId w:val="24"/>
  </w:num>
  <w:num w:numId="28">
    <w:abstractNumId w:val="8"/>
  </w:num>
  <w:num w:numId="29">
    <w:abstractNumId w:val="9"/>
  </w:num>
  <w:num w:numId="30">
    <w:abstractNumId w:val="35"/>
  </w:num>
  <w:num w:numId="31">
    <w:abstractNumId w:val="41"/>
  </w:num>
  <w:num w:numId="32">
    <w:abstractNumId w:val="17"/>
  </w:num>
  <w:num w:numId="33">
    <w:abstractNumId w:val="33"/>
  </w:num>
  <w:num w:numId="34">
    <w:abstractNumId w:val="2"/>
  </w:num>
  <w:num w:numId="35">
    <w:abstractNumId w:val="34"/>
  </w:num>
  <w:num w:numId="36">
    <w:abstractNumId w:val="16"/>
  </w:num>
  <w:num w:numId="37">
    <w:abstractNumId w:val="7"/>
  </w:num>
  <w:num w:numId="38">
    <w:abstractNumId w:val="40"/>
  </w:num>
  <w:num w:numId="39">
    <w:abstractNumId w:val="38"/>
  </w:num>
  <w:num w:numId="40">
    <w:abstractNumId w:val="31"/>
  </w:num>
  <w:num w:numId="41">
    <w:abstractNumId w:val="25"/>
  </w:num>
  <w:num w:numId="42">
    <w:abstractNumId w:val="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03"/>
    <w:rsid w:val="0000309D"/>
    <w:rsid w:val="000073D2"/>
    <w:rsid w:val="00010F5F"/>
    <w:rsid w:val="00013C5D"/>
    <w:rsid w:val="000148D5"/>
    <w:rsid w:val="00016B3C"/>
    <w:rsid w:val="000173CA"/>
    <w:rsid w:val="00021382"/>
    <w:rsid w:val="00023205"/>
    <w:rsid w:val="00036EE9"/>
    <w:rsid w:val="0003756A"/>
    <w:rsid w:val="00042BF4"/>
    <w:rsid w:val="00047826"/>
    <w:rsid w:val="0005337F"/>
    <w:rsid w:val="000667C4"/>
    <w:rsid w:val="00074595"/>
    <w:rsid w:val="00074854"/>
    <w:rsid w:val="0008021C"/>
    <w:rsid w:val="0008274B"/>
    <w:rsid w:val="0008649F"/>
    <w:rsid w:val="0009714F"/>
    <w:rsid w:val="000B0E24"/>
    <w:rsid w:val="000B526E"/>
    <w:rsid w:val="000B75CA"/>
    <w:rsid w:val="000C3BB1"/>
    <w:rsid w:val="000C456C"/>
    <w:rsid w:val="000C6909"/>
    <w:rsid w:val="000E2C4C"/>
    <w:rsid w:val="000E49CD"/>
    <w:rsid w:val="001031D1"/>
    <w:rsid w:val="00121900"/>
    <w:rsid w:val="0012578D"/>
    <w:rsid w:val="001262F7"/>
    <w:rsid w:val="001358C4"/>
    <w:rsid w:val="001371D0"/>
    <w:rsid w:val="00137B8C"/>
    <w:rsid w:val="00147F50"/>
    <w:rsid w:val="00150AEE"/>
    <w:rsid w:val="00151BDF"/>
    <w:rsid w:val="00156730"/>
    <w:rsid w:val="001676FE"/>
    <w:rsid w:val="0018388D"/>
    <w:rsid w:val="00185B03"/>
    <w:rsid w:val="001870F7"/>
    <w:rsid w:val="001909E8"/>
    <w:rsid w:val="00191E5B"/>
    <w:rsid w:val="00192097"/>
    <w:rsid w:val="00194E00"/>
    <w:rsid w:val="00194F86"/>
    <w:rsid w:val="00197591"/>
    <w:rsid w:val="0019796D"/>
    <w:rsid w:val="001A643B"/>
    <w:rsid w:val="001A73B8"/>
    <w:rsid w:val="001B0F93"/>
    <w:rsid w:val="001C5788"/>
    <w:rsid w:val="001D5E30"/>
    <w:rsid w:val="001E5626"/>
    <w:rsid w:val="001F26A7"/>
    <w:rsid w:val="001F464C"/>
    <w:rsid w:val="001F4D57"/>
    <w:rsid w:val="001F716E"/>
    <w:rsid w:val="00201CD2"/>
    <w:rsid w:val="002051E7"/>
    <w:rsid w:val="00211658"/>
    <w:rsid w:val="00213212"/>
    <w:rsid w:val="00213420"/>
    <w:rsid w:val="002144D4"/>
    <w:rsid w:val="002205AC"/>
    <w:rsid w:val="00237CB2"/>
    <w:rsid w:val="00240136"/>
    <w:rsid w:val="00263509"/>
    <w:rsid w:val="00263922"/>
    <w:rsid w:val="00264179"/>
    <w:rsid w:val="002702D0"/>
    <w:rsid w:val="002717AB"/>
    <w:rsid w:val="002727F5"/>
    <w:rsid w:val="002731C1"/>
    <w:rsid w:val="00275366"/>
    <w:rsid w:val="00276421"/>
    <w:rsid w:val="00276F07"/>
    <w:rsid w:val="00281184"/>
    <w:rsid w:val="00283FAF"/>
    <w:rsid w:val="002869A5"/>
    <w:rsid w:val="002A4310"/>
    <w:rsid w:val="002B0675"/>
    <w:rsid w:val="002B2A51"/>
    <w:rsid w:val="002B4B3F"/>
    <w:rsid w:val="002B739A"/>
    <w:rsid w:val="002D0B14"/>
    <w:rsid w:val="002E281D"/>
    <w:rsid w:val="002E76FF"/>
    <w:rsid w:val="002F301E"/>
    <w:rsid w:val="00301886"/>
    <w:rsid w:val="003116AF"/>
    <w:rsid w:val="00312C18"/>
    <w:rsid w:val="00313A8D"/>
    <w:rsid w:val="0032120B"/>
    <w:rsid w:val="003217B1"/>
    <w:rsid w:val="00327F39"/>
    <w:rsid w:val="00331263"/>
    <w:rsid w:val="0033727A"/>
    <w:rsid w:val="0035114A"/>
    <w:rsid w:val="0035551B"/>
    <w:rsid w:val="00357691"/>
    <w:rsid w:val="00371881"/>
    <w:rsid w:val="00373681"/>
    <w:rsid w:val="00384F10"/>
    <w:rsid w:val="00395A55"/>
    <w:rsid w:val="00397334"/>
    <w:rsid w:val="003A7601"/>
    <w:rsid w:val="003B741C"/>
    <w:rsid w:val="003D796B"/>
    <w:rsid w:val="003E2B91"/>
    <w:rsid w:val="003E38BD"/>
    <w:rsid w:val="003E48DE"/>
    <w:rsid w:val="003E5F8B"/>
    <w:rsid w:val="003E75FC"/>
    <w:rsid w:val="003F602B"/>
    <w:rsid w:val="003F602C"/>
    <w:rsid w:val="004141E8"/>
    <w:rsid w:val="00426373"/>
    <w:rsid w:val="00426FEF"/>
    <w:rsid w:val="0043008F"/>
    <w:rsid w:val="00433676"/>
    <w:rsid w:val="0043492B"/>
    <w:rsid w:val="004411FD"/>
    <w:rsid w:val="00444C24"/>
    <w:rsid w:val="004539CE"/>
    <w:rsid w:val="00457B01"/>
    <w:rsid w:val="00460F38"/>
    <w:rsid w:val="0046441F"/>
    <w:rsid w:val="004651CB"/>
    <w:rsid w:val="00465510"/>
    <w:rsid w:val="0047236A"/>
    <w:rsid w:val="00481330"/>
    <w:rsid w:val="00481E6B"/>
    <w:rsid w:val="00484074"/>
    <w:rsid w:val="00491FFC"/>
    <w:rsid w:val="004A2138"/>
    <w:rsid w:val="004A5FC6"/>
    <w:rsid w:val="004A6A3E"/>
    <w:rsid w:val="004B0B4C"/>
    <w:rsid w:val="004B64FD"/>
    <w:rsid w:val="004B74B7"/>
    <w:rsid w:val="004C22F8"/>
    <w:rsid w:val="004D077F"/>
    <w:rsid w:val="005058FB"/>
    <w:rsid w:val="005072E6"/>
    <w:rsid w:val="00511087"/>
    <w:rsid w:val="00512035"/>
    <w:rsid w:val="00514E8C"/>
    <w:rsid w:val="00515172"/>
    <w:rsid w:val="00521610"/>
    <w:rsid w:val="00521D64"/>
    <w:rsid w:val="005270E1"/>
    <w:rsid w:val="005343AF"/>
    <w:rsid w:val="0054214F"/>
    <w:rsid w:val="005426B9"/>
    <w:rsid w:val="0055231F"/>
    <w:rsid w:val="00556ED8"/>
    <w:rsid w:val="00562E01"/>
    <w:rsid w:val="0057050F"/>
    <w:rsid w:val="00572854"/>
    <w:rsid w:val="00575212"/>
    <w:rsid w:val="0057577D"/>
    <w:rsid w:val="005901B7"/>
    <w:rsid w:val="005B4773"/>
    <w:rsid w:val="005C02B9"/>
    <w:rsid w:val="005C38C4"/>
    <w:rsid w:val="005D1416"/>
    <w:rsid w:val="005D2057"/>
    <w:rsid w:val="005D63C9"/>
    <w:rsid w:val="005D7F9D"/>
    <w:rsid w:val="005E590A"/>
    <w:rsid w:val="005F7490"/>
    <w:rsid w:val="00615675"/>
    <w:rsid w:val="00617AA2"/>
    <w:rsid w:val="006211A7"/>
    <w:rsid w:val="00654F2F"/>
    <w:rsid w:val="006605C8"/>
    <w:rsid w:val="0067422C"/>
    <w:rsid w:val="00677377"/>
    <w:rsid w:val="0067795B"/>
    <w:rsid w:val="0069204C"/>
    <w:rsid w:val="00696119"/>
    <w:rsid w:val="006A7455"/>
    <w:rsid w:val="006B0749"/>
    <w:rsid w:val="006C2B9F"/>
    <w:rsid w:val="006C35BF"/>
    <w:rsid w:val="006C7070"/>
    <w:rsid w:val="006D19DF"/>
    <w:rsid w:val="006E15FE"/>
    <w:rsid w:val="00717C50"/>
    <w:rsid w:val="00723EF6"/>
    <w:rsid w:val="0073312D"/>
    <w:rsid w:val="00734664"/>
    <w:rsid w:val="00735C9F"/>
    <w:rsid w:val="007422E5"/>
    <w:rsid w:val="00742F01"/>
    <w:rsid w:val="00744E9B"/>
    <w:rsid w:val="00770C76"/>
    <w:rsid w:val="007724FC"/>
    <w:rsid w:val="007743FF"/>
    <w:rsid w:val="00776F25"/>
    <w:rsid w:val="00783C94"/>
    <w:rsid w:val="007842BE"/>
    <w:rsid w:val="00787C6A"/>
    <w:rsid w:val="00790854"/>
    <w:rsid w:val="00793AE3"/>
    <w:rsid w:val="0079598E"/>
    <w:rsid w:val="007960B6"/>
    <w:rsid w:val="007975AE"/>
    <w:rsid w:val="007A3B36"/>
    <w:rsid w:val="007C4B78"/>
    <w:rsid w:val="007D6054"/>
    <w:rsid w:val="007D6648"/>
    <w:rsid w:val="007E4070"/>
    <w:rsid w:val="007F1EA5"/>
    <w:rsid w:val="007F4A4F"/>
    <w:rsid w:val="007F6761"/>
    <w:rsid w:val="00803D37"/>
    <w:rsid w:val="00805096"/>
    <w:rsid w:val="00815B55"/>
    <w:rsid w:val="00825E06"/>
    <w:rsid w:val="00845DF8"/>
    <w:rsid w:val="00861409"/>
    <w:rsid w:val="00874DAD"/>
    <w:rsid w:val="008755D2"/>
    <w:rsid w:val="008836AC"/>
    <w:rsid w:val="00897964"/>
    <w:rsid w:val="008A16FA"/>
    <w:rsid w:val="008A5286"/>
    <w:rsid w:val="008B052A"/>
    <w:rsid w:val="008B6003"/>
    <w:rsid w:val="008C0930"/>
    <w:rsid w:val="008C18A8"/>
    <w:rsid w:val="008D1628"/>
    <w:rsid w:val="008D4E5A"/>
    <w:rsid w:val="008D5B43"/>
    <w:rsid w:val="008F784D"/>
    <w:rsid w:val="0091714F"/>
    <w:rsid w:val="00923D9B"/>
    <w:rsid w:val="0093233B"/>
    <w:rsid w:val="00934AD7"/>
    <w:rsid w:val="00944870"/>
    <w:rsid w:val="00945B41"/>
    <w:rsid w:val="009460E0"/>
    <w:rsid w:val="00947B0E"/>
    <w:rsid w:val="00947BB9"/>
    <w:rsid w:val="00947E35"/>
    <w:rsid w:val="00955AFD"/>
    <w:rsid w:val="009603E9"/>
    <w:rsid w:val="009611F6"/>
    <w:rsid w:val="0096392D"/>
    <w:rsid w:val="009652D0"/>
    <w:rsid w:val="00966431"/>
    <w:rsid w:val="00970B8A"/>
    <w:rsid w:val="009737A4"/>
    <w:rsid w:val="00991931"/>
    <w:rsid w:val="009950A4"/>
    <w:rsid w:val="00996318"/>
    <w:rsid w:val="009979C0"/>
    <w:rsid w:val="009A2890"/>
    <w:rsid w:val="009A50CB"/>
    <w:rsid w:val="009A628F"/>
    <w:rsid w:val="009B1382"/>
    <w:rsid w:val="009B6BFD"/>
    <w:rsid w:val="009C0B89"/>
    <w:rsid w:val="009C356F"/>
    <w:rsid w:val="009D0374"/>
    <w:rsid w:val="009E4089"/>
    <w:rsid w:val="00A06432"/>
    <w:rsid w:val="00A26278"/>
    <w:rsid w:val="00A34ABC"/>
    <w:rsid w:val="00A35CF5"/>
    <w:rsid w:val="00A41FBD"/>
    <w:rsid w:val="00A63C4D"/>
    <w:rsid w:val="00A74D07"/>
    <w:rsid w:val="00A77B8F"/>
    <w:rsid w:val="00A81CB1"/>
    <w:rsid w:val="00A84285"/>
    <w:rsid w:val="00A864AF"/>
    <w:rsid w:val="00A870AE"/>
    <w:rsid w:val="00A87E2B"/>
    <w:rsid w:val="00A92E12"/>
    <w:rsid w:val="00AA0E8C"/>
    <w:rsid w:val="00AA6E10"/>
    <w:rsid w:val="00AC7EA8"/>
    <w:rsid w:val="00AD181B"/>
    <w:rsid w:val="00AD6C7B"/>
    <w:rsid w:val="00AD77F1"/>
    <w:rsid w:val="00AE0D83"/>
    <w:rsid w:val="00AE1501"/>
    <w:rsid w:val="00AE26E5"/>
    <w:rsid w:val="00AE2A41"/>
    <w:rsid w:val="00B014CD"/>
    <w:rsid w:val="00B03192"/>
    <w:rsid w:val="00B053CC"/>
    <w:rsid w:val="00B10490"/>
    <w:rsid w:val="00B178A9"/>
    <w:rsid w:val="00B20E6D"/>
    <w:rsid w:val="00B407D8"/>
    <w:rsid w:val="00B41D77"/>
    <w:rsid w:val="00B55724"/>
    <w:rsid w:val="00B660F5"/>
    <w:rsid w:val="00B726F3"/>
    <w:rsid w:val="00B7434D"/>
    <w:rsid w:val="00B75B18"/>
    <w:rsid w:val="00BA482F"/>
    <w:rsid w:val="00BA5668"/>
    <w:rsid w:val="00BC2CA7"/>
    <w:rsid w:val="00BD5425"/>
    <w:rsid w:val="00BE4D30"/>
    <w:rsid w:val="00BE5BA0"/>
    <w:rsid w:val="00BE5D1F"/>
    <w:rsid w:val="00BE6863"/>
    <w:rsid w:val="00C00E96"/>
    <w:rsid w:val="00C065F2"/>
    <w:rsid w:val="00C0785A"/>
    <w:rsid w:val="00C102D8"/>
    <w:rsid w:val="00C12319"/>
    <w:rsid w:val="00C2520C"/>
    <w:rsid w:val="00C35D5A"/>
    <w:rsid w:val="00C40BA0"/>
    <w:rsid w:val="00C423AF"/>
    <w:rsid w:val="00C431DA"/>
    <w:rsid w:val="00C53527"/>
    <w:rsid w:val="00C85E6D"/>
    <w:rsid w:val="00CA0FAD"/>
    <w:rsid w:val="00CA4CEC"/>
    <w:rsid w:val="00CB13E3"/>
    <w:rsid w:val="00CC04AF"/>
    <w:rsid w:val="00CC104E"/>
    <w:rsid w:val="00D02418"/>
    <w:rsid w:val="00D336AE"/>
    <w:rsid w:val="00D36CED"/>
    <w:rsid w:val="00D56286"/>
    <w:rsid w:val="00D70503"/>
    <w:rsid w:val="00D727F5"/>
    <w:rsid w:val="00D7464B"/>
    <w:rsid w:val="00D75AA8"/>
    <w:rsid w:val="00D75F0B"/>
    <w:rsid w:val="00D77E52"/>
    <w:rsid w:val="00D81CB1"/>
    <w:rsid w:val="00D85346"/>
    <w:rsid w:val="00D905BB"/>
    <w:rsid w:val="00D9117A"/>
    <w:rsid w:val="00D959CB"/>
    <w:rsid w:val="00D97329"/>
    <w:rsid w:val="00DA2DF8"/>
    <w:rsid w:val="00DA33B8"/>
    <w:rsid w:val="00DA5446"/>
    <w:rsid w:val="00DA669B"/>
    <w:rsid w:val="00DA71EB"/>
    <w:rsid w:val="00DB2640"/>
    <w:rsid w:val="00DB605F"/>
    <w:rsid w:val="00DB750F"/>
    <w:rsid w:val="00DC5F6B"/>
    <w:rsid w:val="00DC6532"/>
    <w:rsid w:val="00DC71BA"/>
    <w:rsid w:val="00DE3A2F"/>
    <w:rsid w:val="00DE3AA4"/>
    <w:rsid w:val="00DE5206"/>
    <w:rsid w:val="00DE5CB7"/>
    <w:rsid w:val="00DF5EC9"/>
    <w:rsid w:val="00E1044B"/>
    <w:rsid w:val="00E141A9"/>
    <w:rsid w:val="00E22B58"/>
    <w:rsid w:val="00E2576F"/>
    <w:rsid w:val="00E3202E"/>
    <w:rsid w:val="00E40C47"/>
    <w:rsid w:val="00E43708"/>
    <w:rsid w:val="00E55CF9"/>
    <w:rsid w:val="00E6164B"/>
    <w:rsid w:val="00E65FD9"/>
    <w:rsid w:val="00E74B0B"/>
    <w:rsid w:val="00E85BA7"/>
    <w:rsid w:val="00EB4F5B"/>
    <w:rsid w:val="00EB616D"/>
    <w:rsid w:val="00EB6ABD"/>
    <w:rsid w:val="00EB6F04"/>
    <w:rsid w:val="00EB78CC"/>
    <w:rsid w:val="00EC17D6"/>
    <w:rsid w:val="00EC21D8"/>
    <w:rsid w:val="00EC713A"/>
    <w:rsid w:val="00ED22BC"/>
    <w:rsid w:val="00ED2AB4"/>
    <w:rsid w:val="00ED7D4A"/>
    <w:rsid w:val="00EE0645"/>
    <w:rsid w:val="00EE3779"/>
    <w:rsid w:val="00F06937"/>
    <w:rsid w:val="00F13500"/>
    <w:rsid w:val="00F135BF"/>
    <w:rsid w:val="00F161EF"/>
    <w:rsid w:val="00F3378D"/>
    <w:rsid w:val="00F3455C"/>
    <w:rsid w:val="00F35167"/>
    <w:rsid w:val="00F44694"/>
    <w:rsid w:val="00F47FAE"/>
    <w:rsid w:val="00F51526"/>
    <w:rsid w:val="00F53BE4"/>
    <w:rsid w:val="00F609DB"/>
    <w:rsid w:val="00F6163E"/>
    <w:rsid w:val="00F6296D"/>
    <w:rsid w:val="00F63DE6"/>
    <w:rsid w:val="00F73129"/>
    <w:rsid w:val="00F73465"/>
    <w:rsid w:val="00F83D16"/>
    <w:rsid w:val="00F84E48"/>
    <w:rsid w:val="00F91B93"/>
    <w:rsid w:val="00F9632B"/>
    <w:rsid w:val="00FA1A9D"/>
    <w:rsid w:val="00FA1BE9"/>
    <w:rsid w:val="00FA6AEB"/>
    <w:rsid w:val="00FA79EC"/>
    <w:rsid w:val="00FB01E1"/>
    <w:rsid w:val="00FB5BB8"/>
    <w:rsid w:val="00FC53B1"/>
    <w:rsid w:val="00FC7393"/>
    <w:rsid w:val="00FD074C"/>
    <w:rsid w:val="00FD31B6"/>
    <w:rsid w:val="00FD7DE4"/>
    <w:rsid w:val="00FF71F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47FBA"/>
  <w15:docId w15:val="{E9AEB3B2-9A7D-48ED-8361-9AC7A5DC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numbering" w:customStyle="1" w:styleId="Numbered">
    <w:name w:val="Numbered"/>
    <w:pPr>
      <w:numPr>
        <w:numId w:val="1"/>
      </w:numPr>
    </w:pPr>
  </w:style>
  <w:style w:type="paragraph" w:styleId="ListParagraph">
    <w:name w:val="List Paragraph"/>
    <w:basedOn w:val="Normal"/>
    <w:uiPriority w:val="34"/>
    <w:qFormat/>
    <w:rsid w:val="00F35167"/>
    <w:pPr>
      <w:ind w:left="720"/>
      <w:contextualSpacing/>
    </w:pPr>
  </w:style>
  <w:style w:type="paragraph" w:styleId="BalloonText">
    <w:name w:val="Balloon Text"/>
    <w:basedOn w:val="Normal"/>
    <w:link w:val="BalloonTextChar"/>
    <w:uiPriority w:val="99"/>
    <w:semiHidden/>
    <w:unhideWhenUsed/>
    <w:rsid w:val="001262F7"/>
    <w:rPr>
      <w:sz w:val="18"/>
      <w:szCs w:val="18"/>
    </w:rPr>
  </w:style>
  <w:style w:type="character" w:customStyle="1" w:styleId="BalloonTextChar">
    <w:name w:val="Balloon Text Char"/>
    <w:basedOn w:val="DefaultParagraphFont"/>
    <w:link w:val="BalloonText"/>
    <w:uiPriority w:val="99"/>
    <w:semiHidden/>
    <w:rsid w:val="001262F7"/>
    <w:rPr>
      <w:sz w:val="18"/>
      <w:szCs w:val="18"/>
      <w:lang w:val="en-US"/>
    </w:rPr>
  </w:style>
  <w:style w:type="paragraph" w:customStyle="1" w:styleId="ydp450ff2e7msonormal">
    <w:name w:val="ydp450ff2e7msonormal"/>
    <w:basedOn w:val="Normal"/>
    <w:rsid w:val="000C45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styleId="CommentReference">
    <w:name w:val="annotation reference"/>
    <w:basedOn w:val="DefaultParagraphFont"/>
    <w:uiPriority w:val="99"/>
    <w:semiHidden/>
    <w:unhideWhenUsed/>
    <w:rsid w:val="000C456C"/>
    <w:rPr>
      <w:sz w:val="16"/>
      <w:szCs w:val="16"/>
    </w:rPr>
  </w:style>
  <w:style w:type="paragraph" w:styleId="CommentText">
    <w:name w:val="annotation text"/>
    <w:basedOn w:val="Normal"/>
    <w:link w:val="CommentTextChar"/>
    <w:uiPriority w:val="99"/>
    <w:semiHidden/>
    <w:unhideWhenUsed/>
    <w:rsid w:val="000C456C"/>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0C456C"/>
    <w:rPr>
      <w:rFonts w:asciiTheme="minorHAnsi" w:eastAsiaTheme="minorHAnsi"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996318"/>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996318"/>
    <w:rPr>
      <w:rFonts w:asciiTheme="minorHAnsi" w:eastAsiaTheme="minorHAnsi" w:hAnsiTheme="minorHAnsi" w:cstheme="minorBidi"/>
      <w:b/>
      <w:bCs/>
      <w:bdr w:val="none" w:sz="0" w:space="0" w:color="auto"/>
      <w:lang w:val="en-US"/>
    </w:rPr>
  </w:style>
  <w:style w:type="paragraph" w:styleId="Header">
    <w:name w:val="header"/>
    <w:basedOn w:val="Normal"/>
    <w:link w:val="HeaderChar"/>
    <w:uiPriority w:val="99"/>
    <w:unhideWhenUsed/>
    <w:rsid w:val="0057521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575212"/>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57521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1E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511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95440">
      <w:bodyDiv w:val="1"/>
      <w:marLeft w:val="0"/>
      <w:marRight w:val="0"/>
      <w:marTop w:val="0"/>
      <w:marBottom w:val="0"/>
      <w:divBdr>
        <w:top w:val="none" w:sz="0" w:space="0" w:color="auto"/>
        <w:left w:val="none" w:sz="0" w:space="0" w:color="auto"/>
        <w:bottom w:val="none" w:sz="0" w:space="0" w:color="auto"/>
        <w:right w:val="none" w:sz="0" w:space="0" w:color="auto"/>
      </w:divBdr>
    </w:div>
    <w:div w:id="336856683">
      <w:bodyDiv w:val="1"/>
      <w:marLeft w:val="0"/>
      <w:marRight w:val="0"/>
      <w:marTop w:val="0"/>
      <w:marBottom w:val="0"/>
      <w:divBdr>
        <w:top w:val="none" w:sz="0" w:space="0" w:color="auto"/>
        <w:left w:val="none" w:sz="0" w:space="0" w:color="auto"/>
        <w:bottom w:val="none" w:sz="0" w:space="0" w:color="auto"/>
        <w:right w:val="none" w:sz="0" w:space="0" w:color="auto"/>
      </w:divBdr>
    </w:div>
    <w:div w:id="403063123">
      <w:bodyDiv w:val="1"/>
      <w:marLeft w:val="0"/>
      <w:marRight w:val="0"/>
      <w:marTop w:val="0"/>
      <w:marBottom w:val="0"/>
      <w:divBdr>
        <w:top w:val="none" w:sz="0" w:space="0" w:color="auto"/>
        <w:left w:val="none" w:sz="0" w:space="0" w:color="auto"/>
        <w:bottom w:val="none" w:sz="0" w:space="0" w:color="auto"/>
        <w:right w:val="none" w:sz="0" w:space="0" w:color="auto"/>
      </w:divBdr>
      <w:divsChild>
        <w:div w:id="1863859212">
          <w:marLeft w:val="360"/>
          <w:marRight w:val="0"/>
          <w:marTop w:val="360"/>
          <w:marBottom w:val="0"/>
          <w:divBdr>
            <w:top w:val="none" w:sz="0" w:space="0" w:color="auto"/>
            <w:left w:val="none" w:sz="0" w:space="0" w:color="auto"/>
            <w:bottom w:val="none" w:sz="0" w:space="0" w:color="auto"/>
            <w:right w:val="none" w:sz="0" w:space="0" w:color="auto"/>
          </w:divBdr>
        </w:div>
        <w:div w:id="1413236174">
          <w:marLeft w:val="360"/>
          <w:marRight w:val="0"/>
          <w:marTop w:val="360"/>
          <w:marBottom w:val="0"/>
          <w:divBdr>
            <w:top w:val="none" w:sz="0" w:space="0" w:color="auto"/>
            <w:left w:val="none" w:sz="0" w:space="0" w:color="auto"/>
            <w:bottom w:val="none" w:sz="0" w:space="0" w:color="auto"/>
            <w:right w:val="none" w:sz="0" w:space="0" w:color="auto"/>
          </w:divBdr>
        </w:div>
      </w:divsChild>
    </w:div>
    <w:div w:id="499856586">
      <w:bodyDiv w:val="1"/>
      <w:marLeft w:val="0"/>
      <w:marRight w:val="0"/>
      <w:marTop w:val="0"/>
      <w:marBottom w:val="0"/>
      <w:divBdr>
        <w:top w:val="none" w:sz="0" w:space="0" w:color="auto"/>
        <w:left w:val="none" w:sz="0" w:space="0" w:color="auto"/>
        <w:bottom w:val="none" w:sz="0" w:space="0" w:color="auto"/>
        <w:right w:val="none" w:sz="0" w:space="0" w:color="auto"/>
      </w:divBdr>
      <w:divsChild>
        <w:div w:id="166216287">
          <w:marLeft w:val="547"/>
          <w:marRight w:val="0"/>
          <w:marTop w:val="0"/>
          <w:marBottom w:val="0"/>
          <w:divBdr>
            <w:top w:val="none" w:sz="0" w:space="0" w:color="auto"/>
            <w:left w:val="none" w:sz="0" w:space="0" w:color="auto"/>
            <w:bottom w:val="none" w:sz="0" w:space="0" w:color="auto"/>
            <w:right w:val="none" w:sz="0" w:space="0" w:color="auto"/>
          </w:divBdr>
        </w:div>
        <w:div w:id="25452517">
          <w:marLeft w:val="547"/>
          <w:marRight w:val="0"/>
          <w:marTop w:val="0"/>
          <w:marBottom w:val="0"/>
          <w:divBdr>
            <w:top w:val="none" w:sz="0" w:space="0" w:color="auto"/>
            <w:left w:val="none" w:sz="0" w:space="0" w:color="auto"/>
            <w:bottom w:val="none" w:sz="0" w:space="0" w:color="auto"/>
            <w:right w:val="none" w:sz="0" w:space="0" w:color="auto"/>
          </w:divBdr>
        </w:div>
        <w:div w:id="1207716937">
          <w:marLeft w:val="547"/>
          <w:marRight w:val="0"/>
          <w:marTop w:val="0"/>
          <w:marBottom w:val="0"/>
          <w:divBdr>
            <w:top w:val="none" w:sz="0" w:space="0" w:color="auto"/>
            <w:left w:val="none" w:sz="0" w:space="0" w:color="auto"/>
            <w:bottom w:val="none" w:sz="0" w:space="0" w:color="auto"/>
            <w:right w:val="none" w:sz="0" w:space="0" w:color="auto"/>
          </w:divBdr>
        </w:div>
      </w:divsChild>
    </w:div>
    <w:div w:id="530191329">
      <w:bodyDiv w:val="1"/>
      <w:marLeft w:val="0"/>
      <w:marRight w:val="0"/>
      <w:marTop w:val="0"/>
      <w:marBottom w:val="0"/>
      <w:divBdr>
        <w:top w:val="none" w:sz="0" w:space="0" w:color="auto"/>
        <w:left w:val="none" w:sz="0" w:space="0" w:color="auto"/>
        <w:bottom w:val="none" w:sz="0" w:space="0" w:color="auto"/>
        <w:right w:val="none" w:sz="0" w:space="0" w:color="auto"/>
      </w:divBdr>
    </w:div>
    <w:div w:id="538664820">
      <w:bodyDiv w:val="1"/>
      <w:marLeft w:val="0"/>
      <w:marRight w:val="0"/>
      <w:marTop w:val="0"/>
      <w:marBottom w:val="0"/>
      <w:divBdr>
        <w:top w:val="none" w:sz="0" w:space="0" w:color="auto"/>
        <w:left w:val="none" w:sz="0" w:space="0" w:color="auto"/>
        <w:bottom w:val="none" w:sz="0" w:space="0" w:color="auto"/>
        <w:right w:val="none" w:sz="0" w:space="0" w:color="auto"/>
      </w:divBdr>
      <w:divsChild>
        <w:div w:id="478687973">
          <w:marLeft w:val="0"/>
          <w:marRight w:val="0"/>
          <w:marTop w:val="0"/>
          <w:marBottom w:val="0"/>
          <w:divBdr>
            <w:top w:val="none" w:sz="0" w:space="0" w:color="auto"/>
            <w:left w:val="none" w:sz="0" w:space="0" w:color="auto"/>
            <w:bottom w:val="none" w:sz="0" w:space="0" w:color="auto"/>
            <w:right w:val="none" w:sz="0" w:space="0" w:color="auto"/>
          </w:divBdr>
        </w:div>
        <w:div w:id="567809887">
          <w:marLeft w:val="0"/>
          <w:marRight w:val="0"/>
          <w:marTop w:val="0"/>
          <w:marBottom w:val="0"/>
          <w:divBdr>
            <w:top w:val="none" w:sz="0" w:space="0" w:color="auto"/>
            <w:left w:val="none" w:sz="0" w:space="0" w:color="auto"/>
            <w:bottom w:val="none" w:sz="0" w:space="0" w:color="auto"/>
            <w:right w:val="none" w:sz="0" w:space="0" w:color="auto"/>
          </w:divBdr>
        </w:div>
        <w:div w:id="641544337">
          <w:marLeft w:val="0"/>
          <w:marRight w:val="0"/>
          <w:marTop w:val="0"/>
          <w:marBottom w:val="0"/>
          <w:divBdr>
            <w:top w:val="none" w:sz="0" w:space="0" w:color="auto"/>
            <w:left w:val="none" w:sz="0" w:space="0" w:color="auto"/>
            <w:bottom w:val="none" w:sz="0" w:space="0" w:color="auto"/>
            <w:right w:val="none" w:sz="0" w:space="0" w:color="auto"/>
          </w:divBdr>
        </w:div>
        <w:div w:id="1193878887">
          <w:marLeft w:val="0"/>
          <w:marRight w:val="0"/>
          <w:marTop w:val="0"/>
          <w:marBottom w:val="0"/>
          <w:divBdr>
            <w:top w:val="none" w:sz="0" w:space="0" w:color="auto"/>
            <w:left w:val="none" w:sz="0" w:space="0" w:color="auto"/>
            <w:bottom w:val="none" w:sz="0" w:space="0" w:color="auto"/>
            <w:right w:val="none" w:sz="0" w:space="0" w:color="auto"/>
          </w:divBdr>
        </w:div>
        <w:div w:id="73405760">
          <w:marLeft w:val="0"/>
          <w:marRight w:val="0"/>
          <w:marTop w:val="0"/>
          <w:marBottom w:val="0"/>
          <w:divBdr>
            <w:top w:val="none" w:sz="0" w:space="0" w:color="auto"/>
            <w:left w:val="none" w:sz="0" w:space="0" w:color="auto"/>
            <w:bottom w:val="none" w:sz="0" w:space="0" w:color="auto"/>
            <w:right w:val="none" w:sz="0" w:space="0" w:color="auto"/>
          </w:divBdr>
        </w:div>
        <w:div w:id="1239368724">
          <w:marLeft w:val="0"/>
          <w:marRight w:val="0"/>
          <w:marTop w:val="0"/>
          <w:marBottom w:val="0"/>
          <w:divBdr>
            <w:top w:val="none" w:sz="0" w:space="0" w:color="auto"/>
            <w:left w:val="none" w:sz="0" w:space="0" w:color="auto"/>
            <w:bottom w:val="none" w:sz="0" w:space="0" w:color="auto"/>
            <w:right w:val="none" w:sz="0" w:space="0" w:color="auto"/>
          </w:divBdr>
        </w:div>
        <w:div w:id="1539388198">
          <w:marLeft w:val="0"/>
          <w:marRight w:val="0"/>
          <w:marTop w:val="0"/>
          <w:marBottom w:val="0"/>
          <w:divBdr>
            <w:top w:val="none" w:sz="0" w:space="0" w:color="auto"/>
            <w:left w:val="none" w:sz="0" w:space="0" w:color="auto"/>
            <w:bottom w:val="none" w:sz="0" w:space="0" w:color="auto"/>
            <w:right w:val="none" w:sz="0" w:space="0" w:color="auto"/>
          </w:divBdr>
        </w:div>
        <w:div w:id="1654525962">
          <w:marLeft w:val="0"/>
          <w:marRight w:val="0"/>
          <w:marTop w:val="0"/>
          <w:marBottom w:val="0"/>
          <w:divBdr>
            <w:top w:val="none" w:sz="0" w:space="0" w:color="auto"/>
            <w:left w:val="none" w:sz="0" w:space="0" w:color="auto"/>
            <w:bottom w:val="none" w:sz="0" w:space="0" w:color="auto"/>
            <w:right w:val="none" w:sz="0" w:space="0" w:color="auto"/>
          </w:divBdr>
        </w:div>
        <w:div w:id="1323578546">
          <w:marLeft w:val="0"/>
          <w:marRight w:val="0"/>
          <w:marTop w:val="0"/>
          <w:marBottom w:val="0"/>
          <w:divBdr>
            <w:top w:val="none" w:sz="0" w:space="0" w:color="auto"/>
            <w:left w:val="none" w:sz="0" w:space="0" w:color="auto"/>
            <w:bottom w:val="none" w:sz="0" w:space="0" w:color="auto"/>
            <w:right w:val="none" w:sz="0" w:space="0" w:color="auto"/>
          </w:divBdr>
        </w:div>
        <w:div w:id="703140805">
          <w:marLeft w:val="0"/>
          <w:marRight w:val="0"/>
          <w:marTop w:val="0"/>
          <w:marBottom w:val="0"/>
          <w:divBdr>
            <w:top w:val="none" w:sz="0" w:space="0" w:color="auto"/>
            <w:left w:val="none" w:sz="0" w:space="0" w:color="auto"/>
            <w:bottom w:val="none" w:sz="0" w:space="0" w:color="auto"/>
            <w:right w:val="none" w:sz="0" w:space="0" w:color="auto"/>
          </w:divBdr>
        </w:div>
        <w:div w:id="79372188">
          <w:marLeft w:val="0"/>
          <w:marRight w:val="0"/>
          <w:marTop w:val="0"/>
          <w:marBottom w:val="0"/>
          <w:divBdr>
            <w:top w:val="none" w:sz="0" w:space="0" w:color="auto"/>
            <w:left w:val="none" w:sz="0" w:space="0" w:color="auto"/>
            <w:bottom w:val="none" w:sz="0" w:space="0" w:color="auto"/>
            <w:right w:val="none" w:sz="0" w:space="0" w:color="auto"/>
          </w:divBdr>
        </w:div>
      </w:divsChild>
    </w:div>
    <w:div w:id="555311961">
      <w:bodyDiv w:val="1"/>
      <w:marLeft w:val="0"/>
      <w:marRight w:val="0"/>
      <w:marTop w:val="0"/>
      <w:marBottom w:val="0"/>
      <w:divBdr>
        <w:top w:val="none" w:sz="0" w:space="0" w:color="auto"/>
        <w:left w:val="none" w:sz="0" w:space="0" w:color="auto"/>
        <w:bottom w:val="none" w:sz="0" w:space="0" w:color="auto"/>
        <w:right w:val="none" w:sz="0" w:space="0" w:color="auto"/>
      </w:divBdr>
    </w:div>
    <w:div w:id="613900272">
      <w:bodyDiv w:val="1"/>
      <w:marLeft w:val="0"/>
      <w:marRight w:val="0"/>
      <w:marTop w:val="0"/>
      <w:marBottom w:val="0"/>
      <w:divBdr>
        <w:top w:val="none" w:sz="0" w:space="0" w:color="auto"/>
        <w:left w:val="none" w:sz="0" w:space="0" w:color="auto"/>
        <w:bottom w:val="none" w:sz="0" w:space="0" w:color="auto"/>
        <w:right w:val="none" w:sz="0" w:space="0" w:color="auto"/>
      </w:divBdr>
    </w:div>
    <w:div w:id="623075688">
      <w:bodyDiv w:val="1"/>
      <w:marLeft w:val="0"/>
      <w:marRight w:val="0"/>
      <w:marTop w:val="0"/>
      <w:marBottom w:val="0"/>
      <w:divBdr>
        <w:top w:val="none" w:sz="0" w:space="0" w:color="auto"/>
        <w:left w:val="none" w:sz="0" w:space="0" w:color="auto"/>
        <w:bottom w:val="none" w:sz="0" w:space="0" w:color="auto"/>
        <w:right w:val="none" w:sz="0" w:space="0" w:color="auto"/>
      </w:divBdr>
    </w:div>
    <w:div w:id="710038355">
      <w:bodyDiv w:val="1"/>
      <w:marLeft w:val="0"/>
      <w:marRight w:val="0"/>
      <w:marTop w:val="0"/>
      <w:marBottom w:val="0"/>
      <w:divBdr>
        <w:top w:val="none" w:sz="0" w:space="0" w:color="auto"/>
        <w:left w:val="none" w:sz="0" w:space="0" w:color="auto"/>
        <w:bottom w:val="none" w:sz="0" w:space="0" w:color="auto"/>
        <w:right w:val="none" w:sz="0" w:space="0" w:color="auto"/>
      </w:divBdr>
      <w:divsChild>
        <w:div w:id="708260382">
          <w:marLeft w:val="360"/>
          <w:marRight w:val="0"/>
          <w:marTop w:val="360"/>
          <w:marBottom w:val="0"/>
          <w:divBdr>
            <w:top w:val="none" w:sz="0" w:space="0" w:color="auto"/>
            <w:left w:val="none" w:sz="0" w:space="0" w:color="auto"/>
            <w:bottom w:val="none" w:sz="0" w:space="0" w:color="auto"/>
            <w:right w:val="none" w:sz="0" w:space="0" w:color="auto"/>
          </w:divBdr>
        </w:div>
        <w:div w:id="894123941">
          <w:marLeft w:val="360"/>
          <w:marRight w:val="0"/>
          <w:marTop w:val="360"/>
          <w:marBottom w:val="0"/>
          <w:divBdr>
            <w:top w:val="none" w:sz="0" w:space="0" w:color="auto"/>
            <w:left w:val="none" w:sz="0" w:space="0" w:color="auto"/>
            <w:bottom w:val="none" w:sz="0" w:space="0" w:color="auto"/>
            <w:right w:val="none" w:sz="0" w:space="0" w:color="auto"/>
          </w:divBdr>
        </w:div>
        <w:div w:id="508952789">
          <w:marLeft w:val="360"/>
          <w:marRight w:val="0"/>
          <w:marTop w:val="360"/>
          <w:marBottom w:val="0"/>
          <w:divBdr>
            <w:top w:val="none" w:sz="0" w:space="0" w:color="auto"/>
            <w:left w:val="none" w:sz="0" w:space="0" w:color="auto"/>
            <w:bottom w:val="none" w:sz="0" w:space="0" w:color="auto"/>
            <w:right w:val="none" w:sz="0" w:space="0" w:color="auto"/>
          </w:divBdr>
        </w:div>
        <w:div w:id="2117017973">
          <w:marLeft w:val="360"/>
          <w:marRight w:val="0"/>
          <w:marTop w:val="360"/>
          <w:marBottom w:val="0"/>
          <w:divBdr>
            <w:top w:val="none" w:sz="0" w:space="0" w:color="auto"/>
            <w:left w:val="none" w:sz="0" w:space="0" w:color="auto"/>
            <w:bottom w:val="none" w:sz="0" w:space="0" w:color="auto"/>
            <w:right w:val="none" w:sz="0" w:space="0" w:color="auto"/>
          </w:divBdr>
        </w:div>
      </w:divsChild>
    </w:div>
    <w:div w:id="915094881">
      <w:bodyDiv w:val="1"/>
      <w:marLeft w:val="0"/>
      <w:marRight w:val="0"/>
      <w:marTop w:val="0"/>
      <w:marBottom w:val="0"/>
      <w:divBdr>
        <w:top w:val="none" w:sz="0" w:space="0" w:color="auto"/>
        <w:left w:val="none" w:sz="0" w:space="0" w:color="auto"/>
        <w:bottom w:val="none" w:sz="0" w:space="0" w:color="auto"/>
        <w:right w:val="none" w:sz="0" w:space="0" w:color="auto"/>
      </w:divBdr>
    </w:div>
    <w:div w:id="1909606222">
      <w:bodyDiv w:val="1"/>
      <w:marLeft w:val="0"/>
      <w:marRight w:val="0"/>
      <w:marTop w:val="0"/>
      <w:marBottom w:val="0"/>
      <w:divBdr>
        <w:top w:val="none" w:sz="0" w:space="0" w:color="auto"/>
        <w:left w:val="none" w:sz="0" w:space="0" w:color="auto"/>
        <w:bottom w:val="none" w:sz="0" w:space="0" w:color="auto"/>
        <w:right w:val="none" w:sz="0" w:space="0" w:color="auto"/>
      </w:divBdr>
      <w:divsChild>
        <w:div w:id="641665661">
          <w:marLeft w:val="0"/>
          <w:marRight w:val="0"/>
          <w:marTop w:val="0"/>
          <w:marBottom w:val="0"/>
          <w:divBdr>
            <w:top w:val="none" w:sz="0" w:space="0" w:color="auto"/>
            <w:left w:val="none" w:sz="0" w:space="0" w:color="auto"/>
            <w:bottom w:val="none" w:sz="0" w:space="0" w:color="auto"/>
            <w:right w:val="none" w:sz="0" w:space="0" w:color="auto"/>
          </w:divBdr>
          <w:divsChild>
            <w:div w:id="1732803016">
              <w:marLeft w:val="0"/>
              <w:marRight w:val="0"/>
              <w:marTop w:val="0"/>
              <w:marBottom w:val="0"/>
              <w:divBdr>
                <w:top w:val="none" w:sz="0" w:space="0" w:color="auto"/>
                <w:left w:val="none" w:sz="0" w:space="0" w:color="auto"/>
                <w:bottom w:val="none" w:sz="0" w:space="0" w:color="auto"/>
                <w:right w:val="none" w:sz="0" w:space="0" w:color="auto"/>
              </w:divBdr>
              <w:divsChild>
                <w:div w:id="295767003">
                  <w:marLeft w:val="0"/>
                  <w:marRight w:val="0"/>
                  <w:marTop w:val="0"/>
                  <w:marBottom w:val="0"/>
                  <w:divBdr>
                    <w:top w:val="none" w:sz="0" w:space="0" w:color="auto"/>
                    <w:left w:val="none" w:sz="0" w:space="0" w:color="auto"/>
                    <w:bottom w:val="none" w:sz="0" w:space="0" w:color="auto"/>
                    <w:right w:val="none" w:sz="0" w:space="0" w:color="auto"/>
                  </w:divBdr>
                  <w:divsChild>
                    <w:div w:id="225801521">
                      <w:marLeft w:val="0"/>
                      <w:marRight w:val="0"/>
                      <w:marTop w:val="0"/>
                      <w:marBottom w:val="0"/>
                      <w:divBdr>
                        <w:top w:val="none" w:sz="0" w:space="0" w:color="auto"/>
                        <w:left w:val="none" w:sz="0" w:space="0" w:color="auto"/>
                        <w:bottom w:val="none" w:sz="0" w:space="0" w:color="auto"/>
                        <w:right w:val="none" w:sz="0" w:space="0" w:color="auto"/>
                      </w:divBdr>
                      <w:divsChild>
                        <w:div w:id="1394813205">
                          <w:marLeft w:val="0"/>
                          <w:marRight w:val="0"/>
                          <w:marTop w:val="0"/>
                          <w:marBottom w:val="0"/>
                          <w:divBdr>
                            <w:top w:val="none" w:sz="0" w:space="0" w:color="auto"/>
                            <w:left w:val="none" w:sz="0" w:space="0" w:color="auto"/>
                            <w:bottom w:val="none" w:sz="0" w:space="0" w:color="auto"/>
                            <w:right w:val="none" w:sz="0" w:space="0" w:color="auto"/>
                          </w:divBdr>
                          <w:divsChild>
                            <w:div w:id="615061280">
                              <w:marLeft w:val="0"/>
                              <w:marRight w:val="0"/>
                              <w:marTop w:val="0"/>
                              <w:marBottom w:val="0"/>
                              <w:divBdr>
                                <w:top w:val="none" w:sz="0" w:space="0" w:color="auto"/>
                                <w:left w:val="none" w:sz="0" w:space="0" w:color="auto"/>
                                <w:bottom w:val="none" w:sz="0" w:space="0" w:color="auto"/>
                                <w:right w:val="single" w:sz="6" w:space="0" w:color="E0E4E9"/>
                              </w:divBdr>
                              <w:divsChild>
                                <w:div w:id="613942406">
                                  <w:marLeft w:val="0"/>
                                  <w:marRight w:val="0"/>
                                  <w:marTop w:val="0"/>
                                  <w:marBottom w:val="0"/>
                                  <w:divBdr>
                                    <w:top w:val="none" w:sz="0" w:space="0" w:color="auto"/>
                                    <w:left w:val="none" w:sz="0" w:space="0" w:color="auto"/>
                                    <w:bottom w:val="none" w:sz="0" w:space="0" w:color="auto"/>
                                    <w:right w:val="none" w:sz="0" w:space="0" w:color="auto"/>
                                  </w:divBdr>
                                  <w:divsChild>
                                    <w:div w:id="1848907708">
                                      <w:marLeft w:val="0"/>
                                      <w:marRight w:val="0"/>
                                      <w:marTop w:val="0"/>
                                      <w:marBottom w:val="0"/>
                                      <w:divBdr>
                                        <w:top w:val="none" w:sz="0" w:space="0" w:color="auto"/>
                                        <w:left w:val="none" w:sz="0" w:space="0" w:color="auto"/>
                                        <w:bottom w:val="none" w:sz="0" w:space="0" w:color="auto"/>
                                        <w:right w:val="none" w:sz="0" w:space="0" w:color="auto"/>
                                      </w:divBdr>
                                      <w:divsChild>
                                        <w:div w:id="1857421545">
                                          <w:marLeft w:val="0"/>
                                          <w:marRight w:val="0"/>
                                          <w:marTop w:val="0"/>
                                          <w:marBottom w:val="0"/>
                                          <w:divBdr>
                                            <w:top w:val="none" w:sz="0" w:space="0" w:color="auto"/>
                                            <w:left w:val="none" w:sz="0" w:space="0" w:color="auto"/>
                                            <w:bottom w:val="none" w:sz="0" w:space="0" w:color="auto"/>
                                            <w:right w:val="none" w:sz="0" w:space="0" w:color="auto"/>
                                          </w:divBdr>
                                          <w:divsChild>
                                            <w:div w:id="1668827814">
                                              <w:marLeft w:val="0"/>
                                              <w:marRight w:val="0"/>
                                              <w:marTop w:val="0"/>
                                              <w:marBottom w:val="0"/>
                                              <w:divBdr>
                                                <w:top w:val="single" w:sz="6" w:space="0" w:color="979BA7"/>
                                                <w:left w:val="single" w:sz="6" w:space="6" w:color="979BA7"/>
                                                <w:bottom w:val="single" w:sz="6" w:space="0" w:color="979BA7"/>
                                                <w:right w:val="single" w:sz="6" w:space="15" w:color="979BA7"/>
                                              </w:divBdr>
                                              <w:divsChild>
                                                <w:div w:id="2045788711">
                                                  <w:marLeft w:val="0"/>
                                                  <w:marRight w:val="0"/>
                                                  <w:marTop w:val="0"/>
                                                  <w:marBottom w:val="0"/>
                                                  <w:divBdr>
                                                    <w:top w:val="none" w:sz="0" w:space="0" w:color="auto"/>
                                                    <w:left w:val="none" w:sz="0" w:space="0" w:color="auto"/>
                                                    <w:bottom w:val="none" w:sz="0" w:space="0" w:color="auto"/>
                                                    <w:right w:val="none" w:sz="0" w:space="0" w:color="auto"/>
                                                  </w:divBdr>
                                                  <w:divsChild>
                                                    <w:div w:id="880896965">
                                                      <w:marLeft w:val="0"/>
                                                      <w:marRight w:val="0"/>
                                                      <w:marTop w:val="0"/>
                                                      <w:marBottom w:val="0"/>
                                                      <w:divBdr>
                                                        <w:top w:val="none" w:sz="0" w:space="0" w:color="auto"/>
                                                        <w:left w:val="none" w:sz="0" w:space="0" w:color="auto"/>
                                                        <w:bottom w:val="none" w:sz="0" w:space="0" w:color="auto"/>
                                                        <w:right w:val="none" w:sz="0" w:space="0" w:color="auto"/>
                                                      </w:divBdr>
                                                      <w:divsChild>
                                                        <w:div w:id="5451412">
                                                          <w:marLeft w:val="0"/>
                                                          <w:marRight w:val="0"/>
                                                          <w:marTop w:val="0"/>
                                                          <w:marBottom w:val="0"/>
                                                          <w:divBdr>
                                                            <w:top w:val="none" w:sz="0" w:space="0" w:color="auto"/>
                                                            <w:left w:val="none" w:sz="0" w:space="0" w:color="auto"/>
                                                            <w:bottom w:val="none" w:sz="0" w:space="0" w:color="auto"/>
                                                            <w:right w:val="none" w:sz="0" w:space="0" w:color="auto"/>
                                                          </w:divBdr>
                                                          <w:divsChild>
                                                            <w:div w:id="955410462">
                                                              <w:marLeft w:val="0"/>
                                                              <w:marRight w:val="0"/>
                                                              <w:marTop w:val="0"/>
                                                              <w:marBottom w:val="0"/>
                                                              <w:divBdr>
                                                                <w:top w:val="none" w:sz="0" w:space="0" w:color="auto"/>
                                                                <w:left w:val="none" w:sz="0" w:space="0" w:color="auto"/>
                                                                <w:bottom w:val="none" w:sz="0" w:space="0" w:color="auto"/>
                                                                <w:right w:val="none" w:sz="0" w:space="0" w:color="auto"/>
                                                              </w:divBdr>
                                                              <w:divsChild>
                                                                <w:div w:id="1042440897">
                                                                  <w:marLeft w:val="0"/>
                                                                  <w:marRight w:val="0"/>
                                                                  <w:marTop w:val="0"/>
                                                                  <w:marBottom w:val="0"/>
                                                                  <w:divBdr>
                                                                    <w:top w:val="none" w:sz="0" w:space="0" w:color="auto"/>
                                                                    <w:left w:val="none" w:sz="0" w:space="0" w:color="auto"/>
                                                                    <w:bottom w:val="none" w:sz="0" w:space="0" w:color="auto"/>
                                                                    <w:right w:val="none" w:sz="0" w:space="0" w:color="auto"/>
                                                                  </w:divBdr>
                                                                  <w:divsChild>
                                                                    <w:div w:id="1339653125">
                                                                      <w:marLeft w:val="0"/>
                                                                      <w:marRight w:val="0"/>
                                                                      <w:marTop w:val="0"/>
                                                                      <w:marBottom w:val="0"/>
                                                                      <w:divBdr>
                                                                        <w:top w:val="none" w:sz="0" w:space="0" w:color="auto"/>
                                                                        <w:left w:val="none" w:sz="0" w:space="0" w:color="auto"/>
                                                                        <w:bottom w:val="none" w:sz="0" w:space="0" w:color="auto"/>
                                                                        <w:right w:val="none" w:sz="0" w:space="0" w:color="auto"/>
                                                                      </w:divBdr>
                                                                    </w:div>
                                                                    <w:div w:id="2049067530">
                                                                      <w:marLeft w:val="0"/>
                                                                      <w:marRight w:val="0"/>
                                                                      <w:marTop w:val="0"/>
                                                                      <w:marBottom w:val="0"/>
                                                                      <w:divBdr>
                                                                        <w:top w:val="none" w:sz="0" w:space="0" w:color="auto"/>
                                                                        <w:left w:val="none" w:sz="0" w:space="0" w:color="auto"/>
                                                                        <w:bottom w:val="none" w:sz="0" w:space="0" w:color="auto"/>
                                                                        <w:right w:val="none" w:sz="0" w:space="0" w:color="auto"/>
                                                                      </w:divBdr>
                                                                    </w:div>
                                                                    <w:div w:id="2118518740">
                                                                      <w:marLeft w:val="0"/>
                                                                      <w:marRight w:val="0"/>
                                                                      <w:marTop w:val="0"/>
                                                                      <w:marBottom w:val="0"/>
                                                                      <w:divBdr>
                                                                        <w:top w:val="none" w:sz="0" w:space="0" w:color="auto"/>
                                                                        <w:left w:val="none" w:sz="0" w:space="0" w:color="auto"/>
                                                                        <w:bottom w:val="none" w:sz="0" w:space="0" w:color="auto"/>
                                                                        <w:right w:val="none" w:sz="0" w:space="0" w:color="auto"/>
                                                                      </w:divBdr>
                                                                    </w:div>
                                                                    <w:div w:id="1649823926">
                                                                      <w:marLeft w:val="0"/>
                                                                      <w:marRight w:val="0"/>
                                                                      <w:marTop w:val="0"/>
                                                                      <w:marBottom w:val="0"/>
                                                                      <w:divBdr>
                                                                        <w:top w:val="none" w:sz="0" w:space="0" w:color="auto"/>
                                                                        <w:left w:val="none" w:sz="0" w:space="0" w:color="auto"/>
                                                                        <w:bottom w:val="none" w:sz="0" w:space="0" w:color="auto"/>
                                                                        <w:right w:val="none" w:sz="0" w:space="0" w:color="auto"/>
                                                                      </w:divBdr>
                                                                    </w:div>
                                                                    <w:div w:id="1688869058">
                                                                      <w:marLeft w:val="0"/>
                                                                      <w:marRight w:val="0"/>
                                                                      <w:marTop w:val="0"/>
                                                                      <w:marBottom w:val="0"/>
                                                                      <w:divBdr>
                                                                        <w:top w:val="none" w:sz="0" w:space="0" w:color="auto"/>
                                                                        <w:left w:val="none" w:sz="0" w:space="0" w:color="auto"/>
                                                                        <w:bottom w:val="none" w:sz="0" w:space="0" w:color="auto"/>
                                                                        <w:right w:val="none" w:sz="0" w:space="0" w:color="auto"/>
                                                                      </w:divBdr>
                                                                    </w:div>
                                                                    <w:div w:id="1778328704">
                                                                      <w:marLeft w:val="0"/>
                                                                      <w:marRight w:val="0"/>
                                                                      <w:marTop w:val="0"/>
                                                                      <w:marBottom w:val="0"/>
                                                                      <w:divBdr>
                                                                        <w:top w:val="none" w:sz="0" w:space="0" w:color="auto"/>
                                                                        <w:left w:val="none" w:sz="0" w:space="0" w:color="auto"/>
                                                                        <w:bottom w:val="none" w:sz="0" w:space="0" w:color="auto"/>
                                                                        <w:right w:val="none" w:sz="0" w:space="0" w:color="auto"/>
                                                                      </w:divBdr>
                                                                    </w:div>
                                                                    <w:div w:id="1256133237">
                                                                      <w:marLeft w:val="0"/>
                                                                      <w:marRight w:val="0"/>
                                                                      <w:marTop w:val="0"/>
                                                                      <w:marBottom w:val="0"/>
                                                                      <w:divBdr>
                                                                        <w:top w:val="none" w:sz="0" w:space="0" w:color="auto"/>
                                                                        <w:left w:val="none" w:sz="0" w:space="0" w:color="auto"/>
                                                                        <w:bottom w:val="none" w:sz="0" w:space="0" w:color="auto"/>
                                                                        <w:right w:val="none" w:sz="0" w:space="0" w:color="auto"/>
                                                                      </w:divBdr>
                                                                    </w:div>
                                                                    <w:div w:id="548764410">
                                                                      <w:marLeft w:val="0"/>
                                                                      <w:marRight w:val="0"/>
                                                                      <w:marTop w:val="0"/>
                                                                      <w:marBottom w:val="0"/>
                                                                      <w:divBdr>
                                                                        <w:top w:val="none" w:sz="0" w:space="0" w:color="auto"/>
                                                                        <w:left w:val="none" w:sz="0" w:space="0" w:color="auto"/>
                                                                        <w:bottom w:val="none" w:sz="0" w:space="0" w:color="auto"/>
                                                                        <w:right w:val="none" w:sz="0" w:space="0" w:color="auto"/>
                                                                      </w:divBdr>
                                                                    </w:div>
                                                                    <w:div w:id="1652365036">
                                                                      <w:marLeft w:val="0"/>
                                                                      <w:marRight w:val="0"/>
                                                                      <w:marTop w:val="0"/>
                                                                      <w:marBottom w:val="0"/>
                                                                      <w:divBdr>
                                                                        <w:top w:val="none" w:sz="0" w:space="0" w:color="auto"/>
                                                                        <w:left w:val="none" w:sz="0" w:space="0" w:color="auto"/>
                                                                        <w:bottom w:val="none" w:sz="0" w:space="0" w:color="auto"/>
                                                                        <w:right w:val="none" w:sz="0" w:space="0" w:color="auto"/>
                                                                      </w:divBdr>
                                                                    </w:div>
                                                                    <w:div w:id="1758016916">
                                                                      <w:marLeft w:val="0"/>
                                                                      <w:marRight w:val="0"/>
                                                                      <w:marTop w:val="0"/>
                                                                      <w:marBottom w:val="0"/>
                                                                      <w:divBdr>
                                                                        <w:top w:val="none" w:sz="0" w:space="0" w:color="auto"/>
                                                                        <w:left w:val="none" w:sz="0" w:space="0" w:color="auto"/>
                                                                        <w:bottom w:val="none" w:sz="0" w:space="0" w:color="auto"/>
                                                                        <w:right w:val="none" w:sz="0" w:space="0" w:color="auto"/>
                                                                      </w:divBdr>
                                                                    </w:div>
                                                                    <w:div w:id="253320324">
                                                                      <w:marLeft w:val="0"/>
                                                                      <w:marRight w:val="0"/>
                                                                      <w:marTop w:val="0"/>
                                                                      <w:marBottom w:val="0"/>
                                                                      <w:divBdr>
                                                                        <w:top w:val="none" w:sz="0" w:space="0" w:color="auto"/>
                                                                        <w:left w:val="none" w:sz="0" w:space="0" w:color="auto"/>
                                                                        <w:bottom w:val="none" w:sz="0" w:space="0" w:color="auto"/>
                                                                        <w:right w:val="none" w:sz="0" w:space="0" w:color="auto"/>
                                                                      </w:divBdr>
                                                                    </w:div>
                                                                    <w:div w:id="1325476316">
                                                                      <w:marLeft w:val="0"/>
                                                                      <w:marRight w:val="0"/>
                                                                      <w:marTop w:val="0"/>
                                                                      <w:marBottom w:val="0"/>
                                                                      <w:divBdr>
                                                                        <w:top w:val="none" w:sz="0" w:space="0" w:color="auto"/>
                                                                        <w:left w:val="none" w:sz="0" w:space="0" w:color="auto"/>
                                                                        <w:bottom w:val="none" w:sz="0" w:space="0" w:color="auto"/>
                                                                        <w:right w:val="none" w:sz="0" w:space="0" w:color="auto"/>
                                                                      </w:divBdr>
                                                                    </w:div>
                                                                    <w:div w:id="1744571718">
                                                                      <w:marLeft w:val="0"/>
                                                                      <w:marRight w:val="0"/>
                                                                      <w:marTop w:val="0"/>
                                                                      <w:marBottom w:val="0"/>
                                                                      <w:divBdr>
                                                                        <w:top w:val="none" w:sz="0" w:space="0" w:color="auto"/>
                                                                        <w:left w:val="none" w:sz="0" w:space="0" w:color="auto"/>
                                                                        <w:bottom w:val="none" w:sz="0" w:space="0" w:color="auto"/>
                                                                        <w:right w:val="none" w:sz="0" w:space="0" w:color="auto"/>
                                                                      </w:divBdr>
                                                                    </w:div>
                                                                    <w:div w:id="846948608">
                                                                      <w:marLeft w:val="0"/>
                                                                      <w:marRight w:val="0"/>
                                                                      <w:marTop w:val="0"/>
                                                                      <w:marBottom w:val="0"/>
                                                                      <w:divBdr>
                                                                        <w:top w:val="none" w:sz="0" w:space="0" w:color="auto"/>
                                                                        <w:left w:val="none" w:sz="0" w:space="0" w:color="auto"/>
                                                                        <w:bottom w:val="none" w:sz="0" w:space="0" w:color="auto"/>
                                                                        <w:right w:val="none" w:sz="0" w:space="0" w:color="auto"/>
                                                                      </w:divBdr>
                                                                    </w:div>
                                                                    <w:div w:id="1454398557">
                                                                      <w:marLeft w:val="0"/>
                                                                      <w:marRight w:val="0"/>
                                                                      <w:marTop w:val="0"/>
                                                                      <w:marBottom w:val="0"/>
                                                                      <w:divBdr>
                                                                        <w:top w:val="none" w:sz="0" w:space="0" w:color="auto"/>
                                                                        <w:left w:val="none" w:sz="0" w:space="0" w:color="auto"/>
                                                                        <w:bottom w:val="none" w:sz="0" w:space="0" w:color="auto"/>
                                                                        <w:right w:val="none" w:sz="0" w:space="0" w:color="auto"/>
                                                                      </w:divBdr>
                                                                    </w:div>
                                                                    <w:div w:id="170224197">
                                                                      <w:marLeft w:val="0"/>
                                                                      <w:marRight w:val="0"/>
                                                                      <w:marTop w:val="0"/>
                                                                      <w:marBottom w:val="0"/>
                                                                      <w:divBdr>
                                                                        <w:top w:val="none" w:sz="0" w:space="0" w:color="auto"/>
                                                                        <w:left w:val="none" w:sz="0" w:space="0" w:color="auto"/>
                                                                        <w:bottom w:val="none" w:sz="0" w:space="0" w:color="auto"/>
                                                                        <w:right w:val="none" w:sz="0" w:space="0" w:color="auto"/>
                                                                      </w:divBdr>
                                                                    </w:div>
                                                                    <w:div w:id="1866558197">
                                                                      <w:marLeft w:val="0"/>
                                                                      <w:marRight w:val="0"/>
                                                                      <w:marTop w:val="0"/>
                                                                      <w:marBottom w:val="0"/>
                                                                      <w:divBdr>
                                                                        <w:top w:val="none" w:sz="0" w:space="0" w:color="auto"/>
                                                                        <w:left w:val="none" w:sz="0" w:space="0" w:color="auto"/>
                                                                        <w:bottom w:val="none" w:sz="0" w:space="0" w:color="auto"/>
                                                                        <w:right w:val="none" w:sz="0" w:space="0" w:color="auto"/>
                                                                      </w:divBdr>
                                                                    </w:div>
                                                                    <w:div w:id="1895654723">
                                                                      <w:marLeft w:val="0"/>
                                                                      <w:marRight w:val="0"/>
                                                                      <w:marTop w:val="0"/>
                                                                      <w:marBottom w:val="0"/>
                                                                      <w:divBdr>
                                                                        <w:top w:val="none" w:sz="0" w:space="0" w:color="auto"/>
                                                                        <w:left w:val="none" w:sz="0" w:space="0" w:color="auto"/>
                                                                        <w:bottom w:val="none" w:sz="0" w:space="0" w:color="auto"/>
                                                                        <w:right w:val="none" w:sz="0" w:space="0" w:color="auto"/>
                                                                      </w:divBdr>
                                                                    </w:div>
                                                                    <w:div w:id="19273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6569">
                                                          <w:marLeft w:val="0"/>
                                                          <w:marRight w:val="0"/>
                                                          <w:marTop w:val="0"/>
                                                          <w:marBottom w:val="0"/>
                                                          <w:divBdr>
                                                            <w:top w:val="none" w:sz="0" w:space="0" w:color="auto"/>
                                                            <w:left w:val="none" w:sz="0" w:space="0" w:color="auto"/>
                                                            <w:bottom w:val="none" w:sz="0" w:space="0" w:color="auto"/>
                                                            <w:right w:val="none" w:sz="0" w:space="0" w:color="auto"/>
                                                          </w:divBdr>
                                                          <w:divsChild>
                                                            <w:div w:id="114644208">
                                                              <w:marLeft w:val="0"/>
                                                              <w:marRight w:val="0"/>
                                                              <w:marTop w:val="0"/>
                                                              <w:marBottom w:val="0"/>
                                                              <w:divBdr>
                                                                <w:top w:val="none" w:sz="0" w:space="0" w:color="auto"/>
                                                                <w:left w:val="none" w:sz="0" w:space="0" w:color="auto"/>
                                                                <w:bottom w:val="none" w:sz="0" w:space="0" w:color="auto"/>
                                                                <w:right w:val="none" w:sz="0" w:space="0" w:color="auto"/>
                                                              </w:divBdr>
                                                              <w:divsChild>
                                                                <w:div w:id="560480991">
                                                                  <w:marLeft w:val="0"/>
                                                                  <w:marRight w:val="0"/>
                                                                  <w:marTop w:val="0"/>
                                                                  <w:marBottom w:val="0"/>
                                                                  <w:divBdr>
                                                                    <w:top w:val="none" w:sz="0" w:space="0" w:color="auto"/>
                                                                    <w:left w:val="none" w:sz="0" w:space="0" w:color="auto"/>
                                                                    <w:bottom w:val="none" w:sz="0" w:space="0" w:color="auto"/>
                                                                    <w:right w:val="none" w:sz="0" w:space="0" w:color="auto"/>
                                                                  </w:divBdr>
                                                                  <w:divsChild>
                                                                    <w:div w:id="1790470065">
                                                                      <w:marLeft w:val="0"/>
                                                                      <w:marRight w:val="0"/>
                                                                      <w:marTop w:val="0"/>
                                                                      <w:marBottom w:val="0"/>
                                                                      <w:divBdr>
                                                                        <w:top w:val="none" w:sz="0" w:space="0" w:color="auto"/>
                                                                        <w:left w:val="none" w:sz="0" w:space="0" w:color="auto"/>
                                                                        <w:bottom w:val="none" w:sz="0" w:space="0" w:color="auto"/>
                                                                        <w:right w:val="none" w:sz="0" w:space="0" w:color="auto"/>
                                                                      </w:divBdr>
                                                                      <w:divsChild>
                                                                        <w:div w:id="877164515">
                                                                          <w:marLeft w:val="0"/>
                                                                          <w:marRight w:val="0"/>
                                                                          <w:marTop w:val="0"/>
                                                                          <w:marBottom w:val="0"/>
                                                                          <w:divBdr>
                                                                            <w:top w:val="none" w:sz="0" w:space="0" w:color="auto"/>
                                                                            <w:left w:val="none" w:sz="0" w:space="0" w:color="auto"/>
                                                                            <w:bottom w:val="none" w:sz="0" w:space="0" w:color="auto"/>
                                                                            <w:right w:val="none" w:sz="0" w:space="0" w:color="auto"/>
                                                                          </w:divBdr>
                                                                          <w:divsChild>
                                                                            <w:div w:id="1522086419">
                                                                              <w:marLeft w:val="0"/>
                                                                              <w:marRight w:val="0"/>
                                                                              <w:marTop w:val="0"/>
                                                                              <w:marBottom w:val="0"/>
                                                                              <w:divBdr>
                                                                                <w:top w:val="none" w:sz="0" w:space="0" w:color="auto"/>
                                                                                <w:left w:val="none" w:sz="0" w:space="0" w:color="auto"/>
                                                                                <w:bottom w:val="none" w:sz="0" w:space="0" w:color="auto"/>
                                                                                <w:right w:val="none" w:sz="0" w:space="0" w:color="auto"/>
                                                                              </w:divBdr>
                                                                            </w:div>
                                                                            <w:div w:id="19293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175616">
                                                      <w:marLeft w:val="-120"/>
                                                      <w:marRight w:val="-300"/>
                                                      <w:marTop w:val="0"/>
                                                      <w:marBottom w:val="0"/>
                                                      <w:divBdr>
                                                        <w:top w:val="none" w:sz="0" w:space="0" w:color="auto"/>
                                                        <w:left w:val="none" w:sz="0" w:space="0" w:color="auto"/>
                                                        <w:bottom w:val="none" w:sz="0" w:space="0" w:color="auto"/>
                                                        <w:right w:val="none" w:sz="0" w:space="0" w:color="auto"/>
                                                      </w:divBdr>
                                                      <w:divsChild>
                                                        <w:div w:id="1771077513">
                                                          <w:marLeft w:val="0"/>
                                                          <w:marRight w:val="0"/>
                                                          <w:marTop w:val="0"/>
                                                          <w:marBottom w:val="0"/>
                                                          <w:divBdr>
                                                            <w:top w:val="none" w:sz="0" w:space="0" w:color="auto"/>
                                                            <w:left w:val="none" w:sz="0" w:space="0" w:color="auto"/>
                                                            <w:bottom w:val="none" w:sz="0" w:space="0" w:color="auto"/>
                                                            <w:right w:val="none" w:sz="0" w:space="0" w:color="auto"/>
                                                          </w:divBdr>
                                                          <w:divsChild>
                                                            <w:div w:id="205064095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586420944">
                              <w:marLeft w:val="0"/>
                              <w:marRight w:val="0"/>
                              <w:marTop w:val="0"/>
                              <w:marBottom w:val="0"/>
                              <w:divBdr>
                                <w:top w:val="none" w:sz="0" w:space="0" w:color="auto"/>
                                <w:left w:val="none" w:sz="0" w:space="0" w:color="auto"/>
                                <w:bottom w:val="none" w:sz="0" w:space="0" w:color="auto"/>
                                <w:right w:val="none" w:sz="0" w:space="0" w:color="auto"/>
                              </w:divBdr>
                              <w:divsChild>
                                <w:div w:id="1992294761">
                                  <w:marLeft w:val="0"/>
                                  <w:marRight w:val="0"/>
                                  <w:marTop w:val="0"/>
                                  <w:marBottom w:val="0"/>
                                  <w:divBdr>
                                    <w:top w:val="none" w:sz="0" w:space="0" w:color="auto"/>
                                    <w:left w:val="none" w:sz="0" w:space="0" w:color="auto"/>
                                    <w:bottom w:val="none" w:sz="0" w:space="0" w:color="auto"/>
                                    <w:right w:val="none" w:sz="0" w:space="0" w:color="auto"/>
                                  </w:divBdr>
                                  <w:divsChild>
                                    <w:div w:id="1493445666">
                                      <w:marLeft w:val="0"/>
                                      <w:marRight w:val="0"/>
                                      <w:marTop w:val="0"/>
                                      <w:marBottom w:val="0"/>
                                      <w:divBdr>
                                        <w:top w:val="none" w:sz="0" w:space="0" w:color="auto"/>
                                        <w:left w:val="none" w:sz="0" w:space="0" w:color="auto"/>
                                        <w:bottom w:val="none" w:sz="0" w:space="0" w:color="auto"/>
                                        <w:right w:val="none" w:sz="0" w:space="0" w:color="auto"/>
                                      </w:divBdr>
                                      <w:divsChild>
                                        <w:div w:id="913777302">
                                          <w:marLeft w:val="0"/>
                                          <w:marRight w:val="0"/>
                                          <w:marTop w:val="0"/>
                                          <w:marBottom w:val="0"/>
                                          <w:divBdr>
                                            <w:top w:val="none" w:sz="0" w:space="0" w:color="auto"/>
                                            <w:left w:val="none" w:sz="0" w:space="0" w:color="auto"/>
                                            <w:bottom w:val="single" w:sz="6" w:space="12" w:color="E0E4E9"/>
                                            <w:right w:val="none" w:sz="0" w:space="0" w:color="auto"/>
                                          </w:divBdr>
                                          <w:divsChild>
                                            <w:div w:id="497233175">
                                              <w:marLeft w:val="0"/>
                                              <w:marRight w:val="0"/>
                                              <w:marTop w:val="0"/>
                                              <w:marBottom w:val="0"/>
                                              <w:divBdr>
                                                <w:top w:val="none" w:sz="0" w:space="0" w:color="auto"/>
                                                <w:left w:val="none" w:sz="0" w:space="0" w:color="auto"/>
                                                <w:bottom w:val="none" w:sz="0" w:space="0" w:color="auto"/>
                                                <w:right w:val="none" w:sz="0" w:space="0" w:color="auto"/>
                                              </w:divBdr>
                                              <w:divsChild>
                                                <w:div w:id="1794209047">
                                                  <w:marLeft w:val="0"/>
                                                  <w:marRight w:val="0"/>
                                                  <w:marTop w:val="0"/>
                                                  <w:marBottom w:val="0"/>
                                                  <w:divBdr>
                                                    <w:top w:val="none" w:sz="0" w:space="0" w:color="auto"/>
                                                    <w:left w:val="none" w:sz="0" w:space="0" w:color="auto"/>
                                                    <w:bottom w:val="none" w:sz="0" w:space="0" w:color="auto"/>
                                                    <w:right w:val="none" w:sz="0" w:space="0" w:color="auto"/>
                                                  </w:divBdr>
                                                  <w:divsChild>
                                                    <w:div w:id="2115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321">
                                              <w:marLeft w:val="0"/>
                                              <w:marRight w:val="0"/>
                                              <w:marTop w:val="0"/>
                                              <w:marBottom w:val="0"/>
                                              <w:divBdr>
                                                <w:top w:val="none" w:sz="0" w:space="0" w:color="auto"/>
                                                <w:left w:val="none" w:sz="0" w:space="0" w:color="auto"/>
                                                <w:bottom w:val="none" w:sz="0" w:space="0" w:color="auto"/>
                                                <w:right w:val="none" w:sz="0" w:space="0" w:color="auto"/>
                                              </w:divBdr>
                                              <w:divsChild>
                                                <w:div w:id="666399166">
                                                  <w:marLeft w:val="0"/>
                                                  <w:marRight w:val="0"/>
                                                  <w:marTop w:val="0"/>
                                                  <w:marBottom w:val="0"/>
                                                  <w:divBdr>
                                                    <w:top w:val="none" w:sz="0" w:space="0" w:color="auto"/>
                                                    <w:left w:val="none" w:sz="0" w:space="0" w:color="auto"/>
                                                    <w:bottom w:val="none" w:sz="0" w:space="0" w:color="auto"/>
                                                    <w:right w:val="none" w:sz="0" w:space="0" w:color="auto"/>
                                                  </w:divBdr>
                                                  <w:divsChild>
                                                    <w:div w:id="15285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9784">
                                      <w:marLeft w:val="0"/>
                                      <w:marRight w:val="0"/>
                                      <w:marTop w:val="0"/>
                                      <w:marBottom w:val="0"/>
                                      <w:divBdr>
                                        <w:top w:val="none" w:sz="0" w:space="0" w:color="auto"/>
                                        <w:left w:val="none" w:sz="0" w:space="0" w:color="auto"/>
                                        <w:bottom w:val="none" w:sz="0" w:space="0" w:color="auto"/>
                                        <w:right w:val="none" w:sz="0" w:space="0" w:color="auto"/>
                                      </w:divBdr>
                                      <w:divsChild>
                                        <w:div w:id="1445997222">
                                          <w:marLeft w:val="0"/>
                                          <w:marRight w:val="0"/>
                                          <w:marTop w:val="0"/>
                                          <w:marBottom w:val="60"/>
                                          <w:divBdr>
                                            <w:top w:val="single" w:sz="6" w:space="15" w:color="E0E4E9"/>
                                            <w:left w:val="single" w:sz="2" w:space="12" w:color="E0E4E9"/>
                                            <w:bottom w:val="single" w:sz="6" w:space="15" w:color="E0E4E9"/>
                                            <w:right w:val="single" w:sz="2" w:space="12" w:color="E0E4E9"/>
                                          </w:divBdr>
                                          <w:divsChild>
                                            <w:div w:id="2029603407">
                                              <w:marLeft w:val="0"/>
                                              <w:marRight w:val="0"/>
                                              <w:marTop w:val="0"/>
                                              <w:marBottom w:val="0"/>
                                              <w:divBdr>
                                                <w:top w:val="none" w:sz="0" w:space="0" w:color="auto"/>
                                                <w:left w:val="none" w:sz="0" w:space="0" w:color="auto"/>
                                                <w:bottom w:val="none" w:sz="0" w:space="0" w:color="auto"/>
                                                <w:right w:val="none" w:sz="0" w:space="0" w:color="auto"/>
                                              </w:divBdr>
                                              <w:divsChild>
                                                <w:div w:id="375813358">
                                                  <w:marLeft w:val="0"/>
                                                  <w:marRight w:val="0"/>
                                                  <w:marTop w:val="0"/>
                                                  <w:marBottom w:val="0"/>
                                                  <w:divBdr>
                                                    <w:top w:val="none" w:sz="0" w:space="0" w:color="auto"/>
                                                    <w:left w:val="none" w:sz="0" w:space="0" w:color="auto"/>
                                                    <w:bottom w:val="none" w:sz="0" w:space="0" w:color="auto"/>
                                                    <w:right w:val="none" w:sz="0" w:space="0" w:color="auto"/>
                                                  </w:divBdr>
                                                  <w:divsChild>
                                                    <w:div w:id="1107656473">
                                                      <w:marLeft w:val="180"/>
                                                      <w:marRight w:val="0"/>
                                                      <w:marTop w:val="0"/>
                                                      <w:marBottom w:val="0"/>
                                                      <w:divBdr>
                                                        <w:top w:val="none" w:sz="0" w:space="0" w:color="auto"/>
                                                        <w:left w:val="none" w:sz="0" w:space="0" w:color="auto"/>
                                                        <w:bottom w:val="none" w:sz="0" w:space="0" w:color="auto"/>
                                                        <w:right w:val="none" w:sz="0" w:space="0" w:color="auto"/>
                                                      </w:divBdr>
                                                      <w:divsChild>
                                                        <w:div w:id="1209342829">
                                                          <w:marLeft w:val="0"/>
                                                          <w:marRight w:val="0"/>
                                                          <w:marTop w:val="0"/>
                                                          <w:marBottom w:val="120"/>
                                                          <w:divBdr>
                                                            <w:top w:val="none" w:sz="0" w:space="0" w:color="auto"/>
                                                            <w:left w:val="none" w:sz="0" w:space="0" w:color="auto"/>
                                                            <w:bottom w:val="none" w:sz="0" w:space="0" w:color="auto"/>
                                                            <w:right w:val="none" w:sz="0" w:space="0" w:color="auto"/>
                                                          </w:divBdr>
                                                          <w:divsChild>
                                                            <w:div w:id="205610209">
                                                              <w:marLeft w:val="0"/>
                                                              <w:marRight w:val="0"/>
                                                              <w:marTop w:val="0"/>
                                                              <w:marBottom w:val="0"/>
                                                              <w:divBdr>
                                                                <w:top w:val="none" w:sz="0" w:space="0" w:color="auto"/>
                                                                <w:left w:val="none" w:sz="0" w:space="0" w:color="auto"/>
                                                                <w:bottom w:val="none" w:sz="0" w:space="0" w:color="auto"/>
                                                                <w:right w:val="none" w:sz="0" w:space="0" w:color="auto"/>
                                                              </w:divBdr>
                                                              <w:divsChild>
                                                                <w:div w:id="4702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kah.laidlaw@scotborders.gov.u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dc:description>Classified as OA and Neither on 11/03/2020 by slh854</dc:description>
  <cp:lastModifiedBy>claire.barrett@untangledweb.uk.com</cp:lastModifiedBy>
  <cp:revision>14</cp:revision>
  <cp:lastPrinted>2020-03-11T09:09:00Z</cp:lastPrinted>
  <dcterms:created xsi:type="dcterms:W3CDTF">2020-08-20T19:11:00Z</dcterms:created>
  <dcterms:modified xsi:type="dcterms:W3CDTF">2020-08-27T11:26:00Z</dcterms:modified>
</cp:coreProperties>
</file>