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8C" w:rsidRDefault="00137B8C" w:rsidP="00DC5F6B">
      <w:pPr>
        <w:pStyle w:val="BodyA"/>
        <w:widowControl w:val="0"/>
        <w:spacing w:after="0" w:line="240" w:lineRule="auto"/>
        <w:jc w:val="center"/>
        <w:rPr>
          <w:b/>
          <w:bCs/>
          <w:color w:val="007F00"/>
          <w:kern w:val="28"/>
          <w:sz w:val="24"/>
          <w:szCs w:val="24"/>
          <w:u w:color="007F00"/>
        </w:rPr>
      </w:pPr>
    </w:p>
    <w:p w:rsidR="008B6003" w:rsidRDefault="007842BE" w:rsidP="00DC5F6B">
      <w:pPr>
        <w:pStyle w:val="BodyA"/>
        <w:widowControl w:val="0"/>
        <w:spacing w:after="0" w:line="240" w:lineRule="auto"/>
        <w:jc w:val="center"/>
        <w:rPr>
          <w:b/>
          <w:bCs/>
          <w:color w:val="007F00"/>
          <w:kern w:val="28"/>
          <w:sz w:val="24"/>
          <w:szCs w:val="24"/>
          <w:u w:color="007F00"/>
        </w:rPr>
      </w:pPr>
      <w:r>
        <w:rPr>
          <w:b/>
          <w:bCs/>
          <w:color w:val="007F00"/>
          <w:kern w:val="28"/>
          <w:sz w:val="24"/>
          <w:szCs w:val="24"/>
          <w:u w:color="007F00"/>
        </w:rPr>
        <w:t>PEEBLES HIGH SCHOOL PARENTS COUNCIL</w:t>
      </w:r>
    </w:p>
    <w:p w:rsidR="008B6003" w:rsidRDefault="008B6003">
      <w:pPr>
        <w:pStyle w:val="BodyA"/>
        <w:widowControl w:val="0"/>
        <w:spacing w:after="0" w:line="240" w:lineRule="auto"/>
        <w:jc w:val="center"/>
        <w:rPr>
          <w:color w:val="007F00"/>
          <w:kern w:val="28"/>
          <w:u w:color="007F00"/>
        </w:rPr>
      </w:pPr>
    </w:p>
    <w:p w:rsidR="008B6003" w:rsidRDefault="007842BE">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A841766" wp14:editId="288274E7">
            <wp:extent cx="542925" cy="666750"/>
            <wp:effectExtent l="0" t="0" r="0" b="0"/>
            <wp:docPr id="1073741825"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7"/>
                    <a:stretch>
                      <a:fillRect/>
                    </a:stretch>
                  </pic:blipFill>
                  <pic:spPr>
                    <a:xfrm>
                      <a:off x="0" y="0"/>
                      <a:ext cx="542925" cy="666750"/>
                    </a:xfrm>
                    <a:prstGeom prst="rect">
                      <a:avLst/>
                    </a:prstGeom>
                    <a:ln w="12700" cap="flat">
                      <a:noFill/>
                      <a:miter lim="400000"/>
                    </a:ln>
                    <a:effectLst/>
                  </pic:spPr>
                </pic:pic>
              </a:graphicData>
            </a:graphic>
          </wp:inline>
        </w:drawing>
      </w:r>
    </w:p>
    <w:p w:rsidR="008B6003" w:rsidRDefault="008B6003">
      <w:pPr>
        <w:pStyle w:val="BodyA"/>
        <w:rPr>
          <w:rFonts w:ascii="Arial" w:eastAsia="Arial" w:hAnsi="Arial" w:cs="Arial"/>
        </w:rPr>
      </w:pPr>
    </w:p>
    <w:p w:rsidR="008B6003" w:rsidRDefault="007842BE">
      <w:pPr>
        <w:pStyle w:val="BodyA"/>
        <w:widowControl w:val="0"/>
        <w:suppressAutoHyphens/>
        <w:spacing w:after="0" w:line="240" w:lineRule="auto"/>
        <w:jc w:val="center"/>
        <w:rPr>
          <w:b/>
          <w:bCs/>
          <w:kern w:val="28"/>
          <w:u w:color="266427"/>
        </w:rPr>
      </w:pPr>
      <w:r>
        <w:rPr>
          <w:b/>
          <w:bCs/>
          <w:kern w:val="28"/>
          <w:u w:color="266427"/>
        </w:rPr>
        <w:t>Parents Council Meeting</w:t>
      </w:r>
    </w:p>
    <w:p w:rsidR="00575212" w:rsidRDefault="00575212">
      <w:pPr>
        <w:pStyle w:val="BodyA"/>
        <w:widowControl w:val="0"/>
        <w:suppressAutoHyphens/>
        <w:spacing w:after="0" w:line="240" w:lineRule="auto"/>
        <w:jc w:val="center"/>
        <w:rPr>
          <w:b/>
          <w:bCs/>
          <w:kern w:val="28"/>
          <w:u w:color="266427"/>
        </w:rPr>
      </w:pPr>
    </w:p>
    <w:p w:rsidR="00575212" w:rsidRDefault="00575212">
      <w:pPr>
        <w:pStyle w:val="BodyA"/>
        <w:widowControl w:val="0"/>
        <w:suppressAutoHyphens/>
        <w:spacing w:after="0" w:line="240" w:lineRule="auto"/>
        <w:jc w:val="center"/>
        <w:rPr>
          <w:b/>
          <w:bCs/>
          <w:kern w:val="28"/>
          <w:u w:color="266427"/>
        </w:rPr>
      </w:pPr>
      <w:r>
        <w:rPr>
          <w:b/>
          <w:bCs/>
          <w:kern w:val="28"/>
          <w:u w:color="266427"/>
        </w:rPr>
        <w:t>14</w:t>
      </w:r>
      <w:r w:rsidRPr="00575212">
        <w:rPr>
          <w:b/>
          <w:bCs/>
          <w:kern w:val="28"/>
          <w:u w:color="266427"/>
          <w:vertAlign w:val="superscript"/>
        </w:rPr>
        <w:t>th</w:t>
      </w:r>
      <w:r>
        <w:rPr>
          <w:b/>
          <w:bCs/>
          <w:kern w:val="28"/>
          <w:u w:color="266427"/>
        </w:rPr>
        <w:t xml:space="preserve"> November 2109</w:t>
      </w:r>
    </w:p>
    <w:p w:rsidR="00575212" w:rsidRDefault="00575212">
      <w:pPr>
        <w:pStyle w:val="BodyA"/>
        <w:widowControl w:val="0"/>
        <w:suppressAutoHyphens/>
        <w:spacing w:after="0" w:line="240" w:lineRule="auto"/>
        <w:jc w:val="center"/>
        <w:rPr>
          <w:b/>
          <w:bCs/>
          <w:kern w:val="28"/>
          <w:u w:color="266427"/>
        </w:rPr>
      </w:pPr>
      <w:r>
        <w:rPr>
          <w:b/>
          <w:bCs/>
          <w:kern w:val="28"/>
          <w:u w:color="266427"/>
        </w:rPr>
        <w:t>Minutes</w:t>
      </w:r>
    </w:p>
    <w:p w:rsidR="00575212" w:rsidRDefault="00575212">
      <w:pPr>
        <w:pStyle w:val="BodyA"/>
        <w:widowControl w:val="0"/>
        <w:suppressAutoHyphens/>
        <w:spacing w:after="0" w:line="240" w:lineRule="auto"/>
        <w:jc w:val="center"/>
        <w:rPr>
          <w:b/>
          <w:bCs/>
          <w:kern w:val="28"/>
          <w:u w:color="266427"/>
        </w:rPr>
      </w:pPr>
    </w:p>
    <w:p w:rsidR="00575212" w:rsidRDefault="00575212">
      <w:pPr>
        <w:pStyle w:val="BodyA"/>
        <w:widowControl w:val="0"/>
        <w:suppressAutoHyphens/>
        <w:spacing w:after="0" w:line="240" w:lineRule="auto"/>
        <w:jc w:val="center"/>
        <w:rPr>
          <w:b/>
          <w:bCs/>
          <w:kern w:val="28"/>
          <w:u w:color="266427"/>
        </w:rPr>
      </w:pPr>
    </w:p>
    <w:p w:rsidR="00575212" w:rsidRDefault="00575212">
      <w:pPr>
        <w:pStyle w:val="BodyA"/>
        <w:widowControl w:val="0"/>
        <w:suppressAutoHyphens/>
        <w:spacing w:after="0" w:line="240" w:lineRule="auto"/>
        <w:jc w:val="center"/>
        <w:rPr>
          <w:b/>
          <w:bCs/>
          <w:kern w:val="28"/>
          <w:u w:color="266427"/>
        </w:rPr>
      </w:pPr>
    </w:p>
    <w:p w:rsidR="00575212" w:rsidRDefault="00575212">
      <w:pPr>
        <w:pStyle w:val="BodyA"/>
        <w:widowControl w:val="0"/>
        <w:suppressAutoHyphens/>
        <w:spacing w:after="0" w:line="240" w:lineRule="auto"/>
        <w:jc w:val="center"/>
        <w:rPr>
          <w:b/>
          <w:bCs/>
          <w:kern w:val="28"/>
          <w:u w:color="266427"/>
        </w:rPr>
      </w:pPr>
    </w:p>
    <w:p w:rsidR="00575212" w:rsidRDefault="00575212" w:rsidP="00575212">
      <w:pPr>
        <w:rPr>
          <w:rFonts w:ascii="Calibri" w:hAnsi="Calibri" w:cs="Calibri"/>
        </w:rPr>
      </w:pPr>
      <w:r w:rsidRPr="00934AD7">
        <w:rPr>
          <w:rFonts w:ascii="Calibri" w:hAnsi="Calibri" w:cs="Calibri"/>
          <w:b/>
        </w:rPr>
        <w:t>Attendees</w:t>
      </w:r>
      <w:r w:rsidRPr="00803D37">
        <w:rPr>
          <w:rFonts w:ascii="Calibri" w:hAnsi="Calibri" w:cs="Calibri"/>
        </w:rPr>
        <w:t>: Glen</w:t>
      </w:r>
      <w:bookmarkStart w:id="0" w:name="_GoBack"/>
      <w:bookmarkEnd w:id="0"/>
      <w:r w:rsidRPr="00803D37">
        <w:rPr>
          <w:rFonts w:ascii="Calibri" w:hAnsi="Calibri" w:cs="Calibri"/>
        </w:rPr>
        <w:t>da Barton (Chair) Justin Noon (Depute Head ),Tommy Davidson, Vanessa Rice, Eric Nightingale, Gail Jackson, Chris Knight, Lindsay Pearson, Susan Jarvis, Margaret Hogg, Tristan Compton, Sarah Duncan, Tyne Lovell-Henderson, Vicki Swan, Alys Rodwell, Lilian Carlyle, Brian Carlyle, Sarah Keen.</w:t>
      </w:r>
    </w:p>
    <w:p w:rsidR="00934AD7" w:rsidRPr="00803D37" w:rsidRDefault="00934AD7" w:rsidP="00575212">
      <w:pPr>
        <w:rPr>
          <w:rFonts w:ascii="Calibri" w:hAnsi="Calibri" w:cs="Calibri"/>
        </w:rPr>
      </w:pPr>
    </w:p>
    <w:p w:rsidR="00575212" w:rsidRDefault="00575212" w:rsidP="00575212">
      <w:pPr>
        <w:rPr>
          <w:rFonts w:ascii="Calibri" w:hAnsi="Calibri" w:cs="Calibri"/>
        </w:rPr>
      </w:pPr>
      <w:r w:rsidRPr="00803D37">
        <w:rPr>
          <w:rFonts w:ascii="Calibri" w:hAnsi="Calibri" w:cs="Calibri"/>
          <w:b/>
        </w:rPr>
        <w:t>Apologies</w:t>
      </w:r>
      <w:r w:rsidRPr="00803D37">
        <w:rPr>
          <w:rFonts w:ascii="Calibri" w:hAnsi="Calibri" w:cs="Calibri"/>
        </w:rPr>
        <w:t xml:space="preserve"> - Campbell Wilson, Rachel Beatton, Muriel Forman, Angela Dobie, Max Volino.</w:t>
      </w:r>
    </w:p>
    <w:p w:rsidR="00934AD7" w:rsidRPr="00803D37" w:rsidRDefault="00934AD7" w:rsidP="00575212">
      <w:pPr>
        <w:rPr>
          <w:rFonts w:ascii="Calibri" w:hAnsi="Calibri" w:cs="Calibri"/>
        </w:rPr>
      </w:pPr>
    </w:p>
    <w:p w:rsidR="00575212" w:rsidRPr="00803D37" w:rsidRDefault="00575212" w:rsidP="00575212">
      <w:pPr>
        <w:rPr>
          <w:rFonts w:ascii="Calibri" w:hAnsi="Calibri" w:cs="Calibri"/>
        </w:rPr>
      </w:pPr>
      <w:r w:rsidRPr="00803D37">
        <w:rPr>
          <w:rFonts w:ascii="Calibri" w:hAnsi="Calibri" w:cs="Calibri"/>
          <w:b/>
        </w:rPr>
        <w:t>1)</w:t>
      </w:r>
      <w:r w:rsidRPr="00803D37">
        <w:rPr>
          <w:rFonts w:ascii="Calibri" w:hAnsi="Calibri" w:cs="Calibri"/>
        </w:rPr>
        <w:t xml:space="preserve"> </w:t>
      </w:r>
      <w:r w:rsidRPr="00803D37">
        <w:rPr>
          <w:rFonts w:ascii="Calibri" w:hAnsi="Calibri" w:cs="Calibri"/>
          <w:b/>
        </w:rPr>
        <w:t>Welcome and Introductions</w:t>
      </w:r>
      <w:r w:rsidRPr="00803D37">
        <w:rPr>
          <w:rFonts w:ascii="Calibri" w:hAnsi="Calibri" w:cs="Calibri"/>
        </w:rPr>
        <w:t xml:space="preserve"> and a thank you to Justin Noon for attending to run a session for us.</w:t>
      </w:r>
    </w:p>
    <w:p w:rsidR="00575212" w:rsidRPr="00803D37" w:rsidRDefault="00575212" w:rsidP="00575212">
      <w:pPr>
        <w:rPr>
          <w:rFonts w:ascii="Calibri" w:hAnsi="Calibri" w:cs="Calibri"/>
        </w:rPr>
      </w:pPr>
      <w:r w:rsidRPr="00803D37">
        <w:rPr>
          <w:rFonts w:ascii="Calibri" w:hAnsi="Calibri" w:cs="Calibri"/>
          <w:b/>
        </w:rPr>
        <w:t>2)</w:t>
      </w:r>
      <w:r w:rsidRPr="00803D37">
        <w:rPr>
          <w:rFonts w:ascii="Calibri" w:hAnsi="Calibri" w:cs="Calibri"/>
        </w:rPr>
        <w:t xml:space="preserve"> </w:t>
      </w:r>
      <w:r w:rsidRPr="00803D37">
        <w:rPr>
          <w:rFonts w:ascii="Calibri" w:hAnsi="Calibri" w:cs="Calibri"/>
          <w:b/>
        </w:rPr>
        <w:t>Minute</w:t>
      </w:r>
      <w:r w:rsidRPr="00803D37">
        <w:rPr>
          <w:rFonts w:ascii="Calibri" w:hAnsi="Calibri" w:cs="Calibri"/>
        </w:rPr>
        <w:t xml:space="preserve">s of the October meeting were approved. </w:t>
      </w:r>
    </w:p>
    <w:p w:rsidR="00575212" w:rsidRPr="00803D37" w:rsidRDefault="00575212" w:rsidP="00575212">
      <w:pPr>
        <w:rPr>
          <w:rFonts w:ascii="Calibri" w:hAnsi="Calibri" w:cs="Calibri"/>
        </w:rPr>
      </w:pPr>
      <w:r w:rsidRPr="00803D37">
        <w:rPr>
          <w:rFonts w:ascii="Calibri" w:hAnsi="Calibri" w:cs="Calibri"/>
        </w:rPr>
        <w:t xml:space="preserve">3) </w:t>
      </w:r>
      <w:r w:rsidRPr="00803D37">
        <w:rPr>
          <w:rFonts w:ascii="Calibri" w:hAnsi="Calibri" w:cs="Calibri"/>
          <w:b/>
        </w:rPr>
        <w:t>Q &amp; A – what is on your mind</w:t>
      </w:r>
      <w:r w:rsidR="00934AD7">
        <w:rPr>
          <w:rFonts w:ascii="Calibri" w:hAnsi="Calibri" w:cs="Calibri"/>
        </w:rPr>
        <w:t>? (This is updated below).</w:t>
      </w:r>
    </w:p>
    <w:p w:rsidR="00575212" w:rsidRPr="00803D37" w:rsidRDefault="00575212" w:rsidP="00575212">
      <w:pPr>
        <w:rPr>
          <w:rFonts w:ascii="Calibri" w:hAnsi="Calibri" w:cs="Calibri"/>
        </w:rPr>
      </w:pPr>
      <w:r w:rsidRPr="00803D37">
        <w:rPr>
          <w:rFonts w:ascii="Calibri" w:hAnsi="Calibri" w:cs="Calibri"/>
        </w:rPr>
        <w:t>Updated rules for lottery, School show catering, payment for clerk (SBC), wellbeing of teachers, young engineers, dates of prelims, ski bus return outdoor lights, awards and recognition.</w:t>
      </w:r>
    </w:p>
    <w:p w:rsidR="00575212" w:rsidRPr="00803D37" w:rsidRDefault="00575212" w:rsidP="00575212">
      <w:pPr>
        <w:rPr>
          <w:rFonts w:ascii="Calibri" w:hAnsi="Calibri" w:cs="Calibri"/>
        </w:rPr>
      </w:pPr>
      <w:r w:rsidRPr="00803D37">
        <w:rPr>
          <w:rFonts w:ascii="Calibri" w:hAnsi="Calibri" w:cs="Calibri"/>
          <w:b/>
        </w:rPr>
        <w:t>4)</w:t>
      </w:r>
      <w:r w:rsidRPr="00803D37">
        <w:rPr>
          <w:rFonts w:ascii="Calibri" w:hAnsi="Calibri" w:cs="Calibri"/>
        </w:rPr>
        <w:t xml:space="preserve"> </w:t>
      </w:r>
      <w:r w:rsidRPr="00803D37">
        <w:rPr>
          <w:rFonts w:ascii="Calibri" w:hAnsi="Calibri" w:cs="Calibri"/>
          <w:b/>
        </w:rPr>
        <w:t>Eco-group</w:t>
      </w:r>
    </w:p>
    <w:p w:rsidR="00575212" w:rsidRPr="00803D37" w:rsidRDefault="00575212" w:rsidP="00575212">
      <w:pPr>
        <w:rPr>
          <w:rFonts w:ascii="Calibri" w:hAnsi="Calibri" w:cs="Calibri"/>
        </w:rPr>
      </w:pPr>
      <w:r w:rsidRPr="00803D37">
        <w:rPr>
          <w:rFonts w:ascii="Calibri" w:hAnsi="Calibri" w:cs="Calibri"/>
        </w:rPr>
        <w:t xml:space="preserve">Praise was expressed to the Eco- group and thanks to the Peeblesshire News for their great coverage of the transformative plastic free strategy employed by the students, staff and parents. </w:t>
      </w:r>
    </w:p>
    <w:p w:rsidR="00575212" w:rsidRPr="00803D37" w:rsidRDefault="00575212" w:rsidP="00575212">
      <w:pPr>
        <w:rPr>
          <w:rFonts w:ascii="Calibri" w:hAnsi="Calibri" w:cs="Calibri"/>
        </w:rPr>
      </w:pPr>
      <w:r w:rsidRPr="00803D37">
        <w:rPr>
          <w:rFonts w:ascii="Calibri" w:hAnsi="Calibri" w:cs="Calibri"/>
          <w:b/>
        </w:rPr>
        <w:t>5)</w:t>
      </w:r>
      <w:r w:rsidRPr="00803D37">
        <w:rPr>
          <w:rFonts w:ascii="Calibri" w:hAnsi="Calibri" w:cs="Calibri"/>
        </w:rPr>
        <w:t xml:space="preserve"> </w:t>
      </w:r>
      <w:r w:rsidRPr="00803D37">
        <w:rPr>
          <w:rFonts w:ascii="Calibri" w:hAnsi="Calibri" w:cs="Calibri"/>
          <w:b/>
        </w:rPr>
        <w:t>Ethos Working &amp; Improvement Group. (Bullying Survey).</w:t>
      </w:r>
    </w:p>
    <w:p w:rsidR="00575212" w:rsidRPr="00803D37" w:rsidRDefault="00575212" w:rsidP="00575212">
      <w:pPr>
        <w:rPr>
          <w:rFonts w:ascii="Calibri" w:hAnsi="Calibri" w:cs="Calibri"/>
        </w:rPr>
      </w:pPr>
      <w:r w:rsidRPr="00803D37">
        <w:rPr>
          <w:rFonts w:ascii="Calibri" w:hAnsi="Calibri" w:cs="Calibri"/>
        </w:rPr>
        <w:t xml:space="preserve">As part of the whole school survey, we will see various pieces of work being communicated under the banner “You said/we did.” This is to communicate to parents/carers, students and staff, how the school are responding to feedback from the whole school survey that goes out annually. </w:t>
      </w:r>
    </w:p>
    <w:p w:rsidR="00575212" w:rsidRPr="00803D37" w:rsidRDefault="00575212" w:rsidP="00575212">
      <w:pPr>
        <w:rPr>
          <w:rFonts w:ascii="Calibri" w:hAnsi="Calibri" w:cs="Calibri"/>
        </w:rPr>
      </w:pPr>
      <w:r w:rsidRPr="00803D37">
        <w:rPr>
          <w:rFonts w:ascii="Calibri" w:hAnsi="Calibri" w:cs="Calibri"/>
        </w:rPr>
        <w:t>The Ethos Working group led by Jeremy Lee (Depute head) are continuing with a programme on positive relationships. This has to be revisited regularly, as students arrive and leave every year. Specifically, there is an ongoing review of the effectiveness of this programme, as the school want students to be healthy and happy. The survey suggested we should investigate bullying in more detail and since then Donna Moretta (Depute Head) has run assemblies on bullying plus a more in depth survey has been sent by groupcall, to all parents and carers. NB the PC Chair is also a member of this working/improvement group.</w:t>
      </w:r>
    </w:p>
    <w:p w:rsidR="00575212" w:rsidRPr="00803D37" w:rsidRDefault="00575212" w:rsidP="00575212">
      <w:pPr>
        <w:rPr>
          <w:rFonts w:ascii="Calibri" w:hAnsi="Calibri" w:cs="Calibri"/>
        </w:rPr>
      </w:pPr>
      <w:r w:rsidRPr="00803D37">
        <w:rPr>
          <w:rFonts w:ascii="Calibri" w:hAnsi="Calibri" w:cs="Calibri"/>
        </w:rPr>
        <w:t>Please fill in the following questionnaire if you haven’t had a chance to do so, see link below:</w:t>
      </w:r>
    </w:p>
    <w:p w:rsidR="00575212" w:rsidRDefault="00575212" w:rsidP="00575212">
      <w:pPr>
        <w:rPr>
          <w:rStyle w:val="Hyperlink"/>
          <w:rFonts w:ascii="Calibri" w:hAnsi="Calibri" w:cs="Calibri"/>
          <w:b/>
        </w:rPr>
      </w:pPr>
      <w:r w:rsidRPr="00803D37">
        <w:rPr>
          <w:rFonts w:ascii="Calibri" w:hAnsi="Calibri" w:cs="Calibri"/>
          <w:b/>
        </w:rPr>
        <w:t xml:space="preserve"> </w:t>
      </w:r>
      <w:hyperlink r:id="rId8" w:history="1">
        <w:r w:rsidRPr="00803D37">
          <w:rPr>
            <w:rStyle w:val="Hyperlink"/>
            <w:rFonts w:ascii="Calibri" w:hAnsi="Calibri" w:cs="Calibri"/>
            <w:b/>
          </w:rPr>
          <w:t>https://www.surveymonkey.co.uk/r/N2KD5QK</w:t>
        </w:r>
      </w:hyperlink>
    </w:p>
    <w:p w:rsidR="00934AD7" w:rsidRPr="00803D37" w:rsidRDefault="00934AD7" w:rsidP="00575212">
      <w:pPr>
        <w:rPr>
          <w:rFonts w:ascii="Calibri" w:hAnsi="Calibri" w:cs="Calibri"/>
          <w:b/>
        </w:rPr>
      </w:pPr>
    </w:p>
    <w:p w:rsidR="00575212" w:rsidRPr="00803D37" w:rsidRDefault="00575212" w:rsidP="00575212">
      <w:pPr>
        <w:rPr>
          <w:rFonts w:ascii="Calibri" w:hAnsi="Calibri" w:cs="Calibri"/>
          <w:b/>
        </w:rPr>
      </w:pPr>
      <w:r w:rsidRPr="00803D37">
        <w:rPr>
          <w:rFonts w:ascii="Calibri" w:hAnsi="Calibri" w:cs="Calibri"/>
          <w:b/>
        </w:rPr>
        <w:t>6) Teaching and Learning -</w:t>
      </w:r>
      <w:r w:rsidR="00615675">
        <w:rPr>
          <w:rFonts w:ascii="Calibri" w:hAnsi="Calibri" w:cs="Calibri"/>
          <w:b/>
        </w:rPr>
        <w:t xml:space="preserve"> </w:t>
      </w:r>
      <w:r w:rsidRPr="00803D37">
        <w:rPr>
          <w:rFonts w:ascii="Calibri" w:hAnsi="Calibri" w:cs="Calibri"/>
          <w:b/>
        </w:rPr>
        <w:t>School Improvement Plan. (Justin Noon)</w:t>
      </w:r>
    </w:p>
    <w:p w:rsidR="00575212" w:rsidRPr="00803D37" w:rsidRDefault="00575212" w:rsidP="00575212">
      <w:pPr>
        <w:rPr>
          <w:rFonts w:ascii="Calibri" w:hAnsi="Calibri" w:cs="Calibri"/>
        </w:rPr>
      </w:pPr>
      <w:r w:rsidRPr="00803D37">
        <w:rPr>
          <w:rFonts w:ascii="Calibri" w:hAnsi="Calibri" w:cs="Calibri"/>
        </w:rPr>
        <w:t xml:space="preserve">The Chair reviewed the journey we are on this session i.e. after the success of the Opportunity Pot fundraising, our priority now is to be an equal partner in the design of the School Improvement Plan. </w:t>
      </w:r>
    </w:p>
    <w:p w:rsidR="00575212" w:rsidRPr="00803D37" w:rsidRDefault="00575212" w:rsidP="00575212">
      <w:pPr>
        <w:rPr>
          <w:rFonts w:ascii="Calibri" w:hAnsi="Calibri" w:cs="Calibri"/>
        </w:rPr>
      </w:pPr>
      <w:r w:rsidRPr="00803D37">
        <w:rPr>
          <w:rFonts w:ascii="Calibri" w:hAnsi="Calibri" w:cs="Calibri"/>
        </w:rPr>
        <w:lastRenderedPageBreak/>
        <w:t>We have raised a number of priorities in our previous meetings and volunteered to work in partnership with the school in ongoing working/ improvements groups.</w:t>
      </w:r>
    </w:p>
    <w:p w:rsidR="00575212" w:rsidRPr="00803D37" w:rsidRDefault="00575212" w:rsidP="00575212">
      <w:pPr>
        <w:rPr>
          <w:rFonts w:ascii="Calibri" w:hAnsi="Calibri" w:cs="Calibri"/>
        </w:rPr>
      </w:pPr>
      <w:r w:rsidRPr="00803D37">
        <w:rPr>
          <w:rFonts w:ascii="Calibri" w:hAnsi="Calibri" w:cs="Calibri"/>
        </w:rPr>
        <w:t xml:space="preserve">We agreed the number one priority area of all of these is Teaching and Learning. </w:t>
      </w:r>
    </w:p>
    <w:p w:rsidR="00575212" w:rsidRPr="00803D37" w:rsidRDefault="00575212" w:rsidP="00575212">
      <w:pPr>
        <w:rPr>
          <w:rFonts w:ascii="Calibri" w:hAnsi="Calibri" w:cs="Calibri"/>
        </w:rPr>
      </w:pPr>
      <w:r w:rsidRPr="00803D37">
        <w:rPr>
          <w:rFonts w:ascii="Calibri" w:hAnsi="Calibri" w:cs="Calibri"/>
        </w:rPr>
        <w:t>Justin Noon reviewed the National Guidelines “How Good Is Your School “document introduced at the last meeting but specifically regarding the Section on Learning and teaching.</w:t>
      </w:r>
    </w:p>
    <w:p w:rsidR="00575212" w:rsidRPr="00803D37" w:rsidRDefault="00575212" w:rsidP="00575212">
      <w:pPr>
        <w:rPr>
          <w:rFonts w:ascii="Calibri" w:hAnsi="Calibri" w:cs="Calibri"/>
        </w:rPr>
      </w:pPr>
      <w:r w:rsidRPr="00803D37">
        <w:rPr>
          <w:rFonts w:ascii="Calibri" w:hAnsi="Calibri" w:cs="Calibri"/>
        </w:rPr>
        <w:t>We are getting better as a school at collecting our data over the last few years but we still need to improve on how we develop this into our school improvement plan. (SIP).</w:t>
      </w:r>
    </w:p>
    <w:p w:rsidR="00575212" w:rsidRPr="00803D37" w:rsidRDefault="00575212" w:rsidP="00575212">
      <w:pPr>
        <w:rPr>
          <w:rFonts w:ascii="Calibri" w:hAnsi="Calibri" w:cs="Calibri"/>
        </w:rPr>
      </w:pPr>
      <w:r w:rsidRPr="00803D37">
        <w:rPr>
          <w:rFonts w:ascii="Calibri" w:hAnsi="Calibri" w:cs="Calibri"/>
        </w:rPr>
        <w:t>Any HMIe Inspection is in two categories and looks at the following:-</w:t>
      </w:r>
    </w:p>
    <w:p w:rsidR="00575212" w:rsidRPr="00803D37" w:rsidRDefault="00575212" w:rsidP="00575212">
      <w:pPr>
        <w:rPr>
          <w:rFonts w:ascii="Calibri" w:hAnsi="Calibri" w:cs="Calibri"/>
        </w:rPr>
      </w:pPr>
      <w:r w:rsidRPr="00803D37">
        <w:rPr>
          <w:rFonts w:ascii="Calibri" w:hAnsi="Calibri" w:cs="Calibri"/>
          <w:b/>
        </w:rPr>
        <w:t>Long Inspection</w:t>
      </w:r>
      <w:r w:rsidRPr="00803D37">
        <w:rPr>
          <w:rFonts w:ascii="Calibri" w:hAnsi="Calibri" w:cs="Calibri"/>
        </w:rPr>
        <w:t xml:space="preserve"> – Looking at Leadership of Change, Learning, Teaching &amp; Assessment and Raising Attainment &amp; Achievement.</w:t>
      </w:r>
    </w:p>
    <w:p w:rsidR="00575212" w:rsidRPr="00803D37" w:rsidRDefault="00575212" w:rsidP="00575212">
      <w:pPr>
        <w:rPr>
          <w:rFonts w:ascii="Calibri" w:hAnsi="Calibri" w:cs="Calibri"/>
        </w:rPr>
      </w:pPr>
      <w:r w:rsidRPr="00803D37">
        <w:rPr>
          <w:rFonts w:ascii="Calibri" w:hAnsi="Calibri" w:cs="Calibri"/>
          <w:b/>
        </w:rPr>
        <w:t>Short Inspection</w:t>
      </w:r>
      <w:r w:rsidRPr="00803D37">
        <w:rPr>
          <w:rFonts w:ascii="Calibri" w:hAnsi="Calibri" w:cs="Calibri"/>
        </w:rPr>
        <w:t xml:space="preserve"> –Learning, Teaching &amp; Assessment and Raising Attainment &amp; Achievement.</w:t>
      </w:r>
    </w:p>
    <w:p w:rsidR="00575212" w:rsidRPr="00803D37" w:rsidRDefault="00575212" w:rsidP="00575212">
      <w:pPr>
        <w:rPr>
          <w:rFonts w:ascii="Calibri" w:hAnsi="Calibri" w:cs="Calibri"/>
        </w:rPr>
      </w:pPr>
      <w:r w:rsidRPr="00803D37">
        <w:rPr>
          <w:rFonts w:ascii="Calibri" w:hAnsi="Calibri" w:cs="Calibri"/>
        </w:rPr>
        <w:t>Based on academic research, the one thing that improves academic outcomes, is the Quality of Teaching &amp; Learning and Leadership of Change (and the closer that leadership is to the classroom the better).</w:t>
      </w:r>
    </w:p>
    <w:p w:rsidR="00575212" w:rsidRPr="00803D37" w:rsidRDefault="00575212" w:rsidP="00575212">
      <w:pPr>
        <w:rPr>
          <w:rFonts w:ascii="Calibri" w:hAnsi="Calibri" w:cs="Calibri"/>
          <w:b/>
        </w:rPr>
      </w:pPr>
      <w:r w:rsidRPr="00803D37">
        <w:rPr>
          <w:rFonts w:ascii="Calibri" w:hAnsi="Calibri" w:cs="Calibri"/>
          <w:b/>
        </w:rPr>
        <w:t>This should be our one thing - our unifying purpose as a school and community.</w:t>
      </w:r>
    </w:p>
    <w:p w:rsidR="00615675" w:rsidRDefault="00615675" w:rsidP="00575212">
      <w:pPr>
        <w:rPr>
          <w:rFonts w:ascii="Calibri" w:hAnsi="Calibri" w:cs="Calibri"/>
          <w:b/>
        </w:rPr>
      </w:pPr>
    </w:p>
    <w:p w:rsidR="00575212" w:rsidRPr="00803D37" w:rsidRDefault="00575212" w:rsidP="00575212">
      <w:pPr>
        <w:rPr>
          <w:rFonts w:ascii="Calibri" w:hAnsi="Calibri" w:cs="Calibri"/>
          <w:b/>
        </w:rPr>
      </w:pPr>
      <w:r w:rsidRPr="00803D37">
        <w:rPr>
          <w:rFonts w:ascii="Calibri" w:hAnsi="Calibri" w:cs="Calibri"/>
          <w:b/>
        </w:rPr>
        <w:t>The Survey</w:t>
      </w:r>
    </w:p>
    <w:p w:rsidR="00575212" w:rsidRPr="00803D37" w:rsidRDefault="00575212" w:rsidP="00575212">
      <w:pPr>
        <w:rPr>
          <w:rFonts w:ascii="Calibri" w:hAnsi="Calibri" w:cs="Calibri"/>
        </w:rPr>
      </w:pPr>
      <w:r w:rsidRPr="00803D37">
        <w:rPr>
          <w:rFonts w:ascii="Calibri" w:hAnsi="Calibri" w:cs="Calibri"/>
        </w:rPr>
        <w:t>After the survey, meetings with students have been held to ask students if they know their next steps in learning or is their voice heard to influence classroom practice. Most students, across all year groups, were not able to answer YES to these questions.</w:t>
      </w:r>
    </w:p>
    <w:p w:rsidR="00575212" w:rsidRPr="00803D37" w:rsidRDefault="00575212" w:rsidP="00575212">
      <w:pPr>
        <w:rPr>
          <w:rFonts w:ascii="Calibri" w:hAnsi="Calibri" w:cs="Calibri"/>
        </w:rPr>
      </w:pPr>
      <w:r w:rsidRPr="00803D37">
        <w:rPr>
          <w:rFonts w:ascii="Calibri" w:hAnsi="Calibri" w:cs="Calibri"/>
        </w:rPr>
        <w:t>Parents’ feedback from the survey:-</w:t>
      </w:r>
      <w:r w:rsidRPr="00803D37">
        <w:rPr>
          <w:rFonts w:ascii="Calibri" w:hAnsi="Calibri" w:cs="Calibri"/>
        </w:rPr>
        <w:br/>
        <w:t>58% do not agree that they are given advice on how to support their child with learning at home.</w:t>
      </w:r>
    </w:p>
    <w:p w:rsidR="00575212" w:rsidRPr="00803D37" w:rsidRDefault="00575212" w:rsidP="00575212">
      <w:pPr>
        <w:rPr>
          <w:rFonts w:ascii="Calibri" w:hAnsi="Calibri" w:cs="Calibri"/>
        </w:rPr>
      </w:pPr>
      <w:r w:rsidRPr="00803D37">
        <w:rPr>
          <w:rFonts w:ascii="Calibri" w:hAnsi="Calibri" w:cs="Calibri"/>
        </w:rPr>
        <w:t>71% agree that their child is making good progress at school.</w:t>
      </w:r>
    </w:p>
    <w:p w:rsidR="00575212" w:rsidRPr="00803D37" w:rsidRDefault="00575212" w:rsidP="00575212">
      <w:pPr>
        <w:rPr>
          <w:rFonts w:ascii="Calibri" w:hAnsi="Calibri" w:cs="Calibri"/>
        </w:rPr>
      </w:pPr>
      <w:r w:rsidRPr="00803D37">
        <w:rPr>
          <w:rFonts w:ascii="Calibri" w:hAnsi="Calibri" w:cs="Calibri"/>
        </w:rPr>
        <w:t>50% do not agree that they are satisfied with the quality of teaching at the school.</w:t>
      </w:r>
    </w:p>
    <w:p w:rsidR="00575212" w:rsidRDefault="00575212" w:rsidP="00575212">
      <w:pPr>
        <w:rPr>
          <w:rFonts w:ascii="Calibri" w:hAnsi="Calibri" w:cs="Calibri"/>
        </w:rPr>
      </w:pPr>
      <w:r w:rsidRPr="00803D37">
        <w:rPr>
          <w:rFonts w:ascii="Calibri" w:hAnsi="Calibri" w:cs="Calibri"/>
        </w:rPr>
        <w:t>Parents raised concerns about the focus on attainment at the expense of other things. Mr Noon expressed that the school policy is not to stop students trying to sit exams. Some parents expressed that is not always the case.</w:t>
      </w:r>
    </w:p>
    <w:p w:rsidR="00615675" w:rsidRDefault="00615675" w:rsidP="00575212">
      <w:pPr>
        <w:rPr>
          <w:rFonts w:ascii="Calibri" w:hAnsi="Calibri" w:cs="Calibri"/>
        </w:rPr>
      </w:pPr>
    </w:p>
    <w:p w:rsidR="00615675" w:rsidRDefault="00615675" w:rsidP="00575212">
      <w:pPr>
        <w:rPr>
          <w:rFonts w:ascii="Calibri" w:hAnsi="Calibri" w:cs="Calibri"/>
        </w:rPr>
      </w:pPr>
      <w:r>
        <w:rPr>
          <w:rFonts w:ascii="Calibri" w:hAnsi="Calibri" w:cs="Calibri"/>
        </w:rPr>
        <w:t>As a result of stakeholder feedback the T&amp;L focus for 2019-20 is:</w:t>
      </w:r>
    </w:p>
    <w:p w:rsidR="003E75FC" w:rsidRPr="00615675" w:rsidRDefault="00EB4F5B" w:rsidP="00615675">
      <w:pPr>
        <w:numPr>
          <w:ilvl w:val="0"/>
          <w:numId w:val="22"/>
        </w:numPr>
        <w:rPr>
          <w:rFonts w:ascii="Calibri" w:hAnsi="Calibri" w:cs="Calibri"/>
          <w:lang w:val="en-GB"/>
        </w:rPr>
      </w:pPr>
      <w:r w:rsidRPr="00615675">
        <w:rPr>
          <w:rFonts w:ascii="Calibri" w:hAnsi="Calibri" w:cs="Calibri"/>
          <w:lang w:val="en-GB"/>
        </w:rPr>
        <w:t>Quality of instruction (LI/SC)</w:t>
      </w:r>
    </w:p>
    <w:p w:rsidR="003E75FC" w:rsidRPr="00615675" w:rsidRDefault="00EB4F5B" w:rsidP="00615675">
      <w:pPr>
        <w:numPr>
          <w:ilvl w:val="0"/>
          <w:numId w:val="22"/>
        </w:numPr>
        <w:rPr>
          <w:rFonts w:ascii="Calibri" w:hAnsi="Calibri" w:cs="Calibri"/>
          <w:lang w:val="en-GB"/>
        </w:rPr>
      </w:pPr>
      <w:r w:rsidRPr="00615675">
        <w:rPr>
          <w:rFonts w:ascii="Calibri" w:hAnsi="Calibri" w:cs="Calibri"/>
          <w:lang w:val="en-GB"/>
        </w:rPr>
        <w:t>Feedback (every young person knows their next steps in learning)</w:t>
      </w:r>
    </w:p>
    <w:p w:rsidR="003E75FC" w:rsidRPr="00615675" w:rsidRDefault="00EB4F5B" w:rsidP="00615675">
      <w:pPr>
        <w:numPr>
          <w:ilvl w:val="0"/>
          <w:numId w:val="22"/>
        </w:numPr>
        <w:rPr>
          <w:rFonts w:ascii="Calibri" w:hAnsi="Calibri" w:cs="Calibri"/>
          <w:lang w:val="en-GB"/>
        </w:rPr>
      </w:pPr>
      <w:r w:rsidRPr="00615675">
        <w:rPr>
          <w:rFonts w:ascii="Calibri" w:hAnsi="Calibri" w:cs="Calibri"/>
          <w:lang w:val="en-GB"/>
        </w:rPr>
        <w:t>Voice and choice (young people involved in learning)</w:t>
      </w:r>
    </w:p>
    <w:p w:rsidR="003E75FC" w:rsidRPr="00615675" w:rsidRDefault="00EB4F5B" w:rsidP="00615675">
      <w:pPr>
        <w:numPr>
          <w:ilvl w:val="0"/>
          <w:numId w:val="22"/>
        </w:numPr>
        <w:rPr>
          <w:rFonts w:ascii="Calibri" w:hAnsi="Calibri" w:cs="Calibri"/>
          <w:lang w:val="en-GB"/>
        </w:rPr>
      </w:pPr>
      <w:r w:rsidRPr="00615675">
        <w:rPr>
          <w:rFonts w:ascii="Calibri" w:hAnsi="Calibri" w:cs="Calibri"/>
          <w:lang w:val="en-GB"/>
        </w:rPr>
        <w:t>Communication with parents including homework</w:t>
      </w:r>
    </w:p>
    <w:p w:rsidR="00615675" w:rsidRPr="00803D37" w:rsidRDefault="00615675" w:rsidP="00575212">
      <w:pPr>
        <w:rPr>
          <w:rFonts w:ascii="Calibri" w:hAnsi="Calibri" w:cs="Calibri"/>
        </w:rPr>
      </w:pPr>
    </w:p>
    <w:p w:rsidR="00615675" w:rsidRPr="00615675" w:rsidRDefault="00615675" w:rsidP="00615675">
      <w:pPr>
        <w:rPr>
          <w:rFonts w:ascii="Calibri" w:hAnsi="Calibri" w:cs="Calibri"/>
          <w:lang w:val="en-GB"/>
        </w:rPr>
      </w:pPr>
      <w:r w:rsidRPr="00615675">
        <w:rPr>
          <w:rFonts w:ascii="Calibri" w:hAnsi="Calibri" w:cs="Calibri"/>
          <w:lang w:val="en-GB"/>
        </w:rPr>
        <w:t>During session 2019-20 a</w:t>
      </w:r>
      <w:r w:rsidR="00EB4F5B" w:rsidRPr="00615675">
        <w:rPr>
          <w:rFonts w:ascii="Calibri" w:hAnsi="Calibri" w:cs="Calibri"/>
          <w:lang w:val="en-GB"/>
        </w:rPr>
        <w:t xml:space="preserve">ll stakeholders will be involved in creating a Peebles High School features of highly effective learning and teaching framework.  </w:t>
      </w:r>
    </w:p>
    <w:p w:rsidR="00615675" w:rsidRPr="00276F07" w:rsidRDefault="00615675" w:rsidP="00615675">
      <w:pPr>
        <w:rPr>
          <w:rFonts w:ascii="Calibri" w:hAnsi="Calibri" w:cs="Calibri"/>
          <w:lang w:val="en-GB"/>
        </w:rPr>
      </w:pPr>
    </w:p>
    <w:p w:rsidR="00615675" w:rsidRPr="00276F07" w:rsidRDefault="00276F07" w:rsidP="00575212">
      <w:pPr>
        <w:rPr>
          <w:rFonts w:ascii="Calibri" w:hAnsi="Calibri" w:cs="Calibri"/>
          <w:color w:val="1D2228"/>
          <w:shd w:val="clear" w:color="auto" w:fill="FFFFFF"/>
        </w:rPr>
      </w:pPr>
      <w:r w:rsidRPr="00276F07">
        <w:rPr>
          <w:rFonts w:ascii="Calibri" w:hAnsi="Calibri" w:cs="Calibri"/>
          <w:color w:val="1D2228"/>
          <w:shd w:val="clear" w:color="auto" w:fill="FFFFFF"/>
        </w:rPr>
        <w:t>This framework will be used to support our school with a variety of quality improvement activities.</w:t>
      </w:r>
    </w:p>
    <w:p w:rsidR="00276F07" w:rsidRDefault="00276F07" w:rsidP="00575212">
      <w:pPr>
        <w:rPr>
          <w:rFonts w:ascii="Calibri" w:hAnsi="Calibri" w:cs="Calibri"/>
          <w:b/>
        </w:rPr>
      </w:pPr>
    </w:p>
    <w:p w:rsidR="00575212" w:rsidRPr="00803D37" w:rsidRDefault="00575212" w:rsidP="00575212">
      <w:pPr>
        <w:rPr>
          <w:rFonts w:ascii="Calibri" w:hAnsi="Calibri" w:cs="Calibri"/>
          <w:b/>
        </w:rPr>
      </w:pPr>
      <w:r w:rsidRPr="00803D37">
        <w:rPr>
          <w:rFonts w:ascii="Calibri" w:hAnsi="Calibri" w:cs="Calibri"/>
          <w:b/>
        </w:rPr>
        <w:t>Plans for 2019/20</w:t>
      </w:r>
    </w:p>
    <w:p w:rsidR="00575212" w:rsidRPr="00803D37" w:rsidRDefault="00575212" w:rsidP="00575212">
      <w:pPr>
        <w:rPr>
          <w:rFonts w:ascii="Calibri" w:hAnsi="Calibri" w:cs="Calibri"/>
        </w:rPr>
      </w:pPr>
      <w:r w:rsidRPr="00803D37">
        <w:rPr>
          <w:rFonts w:ascii="Calibri" w:hAnsi="Calibri" w:cs="Calibri"/>
        </w:rPr>
        <w:t>-Staff In service training (Aug)</w:t>
      </w:r>
    </w:p>
    <w:p w:rsidR="00575212" w:rsidRPr="00803D37" w:rsidRDefault="00575212" w:rsidP="00575212">
      <w:pPr>
        <w:rPr>
          <w:rFonts w:ascii="Calibri" w:hAnsi="Calibri" w:cs="Calibri"/>
        </w:rPr>
      </w:pPr>
      <w:r w:rsidRPr="00803D37">
        <w:rPr>
          <w:rFonts w:ascii="Calibri" w:hAnsi="Calibri" w:cs="Calibri"/>
        </w:rPr>
        <w:t>-Staff after school (Sept)</w:t>
      </w:r>
    </w:p>
    <w:p w:rsidR="00575212" w:rsidRPr="00803D37" w:rsidRDefault="00575212" w:rsidP="00575212">
      <w:pPr>
        <w:rPr>
          <w:rFonts w:ascii="Calibri" w:hAnsi="Calibri" w:cs="Calibri"/>
        </w:rPr>
      </w:pPr>
      <w:r w:rsidRPr="00803D37">
        <w:rPr>
          <w:rFonts w:ascii="Calibri" w:hAnsi="Calibri" w:cs="Calibri"/>
        </w:rPr>
        <w:t>-Young People Assemblies (Sept)</w:t>
      </w:r>
    </w:p>
    <w:p w:rsidR="00575212" w:rsidRPr="00803D37" w:rsidRDefault="00575212" w:rsidP="00575212">
      <w:pPr>
        <w:rPr>
          <w:rFonts w:ascii="Calibri" w:hAnsi="Calibri" w:cs="Calibri"/>
        </w:rPr>
      </w:pPr>
      <w:r w:rsidRPr="00803D37">
        <w:rPr>
          <w:rFonts w:ascii="Calibri" w:hAnsi="Calibri" w:cs="Calibri"/>
        </w:rPr>
        <w:t>-Staff T &amp; L reading and meeting during prelims</w:t>
      </w:r>
    </w:p>
    <w:p w:rsidR="00575212" w:rsidRPr="00803D37" w:rsidRDefault="00575212" w:rsidP="00575212">
      <w:pPr>
        <w:rPr>
          <w:rFonts w:ascii="Calibri" w:hAnsi="Calibri" w:cs="Calibri"/>
        </w:rPr>
      </w:pPr>
      <w:r w:rsidRPr="00803D37">
        <w:rPr>
          <w:rFonts w:ascii="Calibri" w:hAnsi="Calibri" w:cs="Calibri"/>
        </w:rPr>
        <w:t>-Pupil Focus Groups</w:t>
      </w:r>
    </w:p>
    <w:p w:rsidR="00575212" w:rsidRPr="00803D37" w:rsidRDefault="00575212" w:rsidP="00575212">
      <w:pPr>
        <w:rPr>
          <w:rFonts w:ascii="Calibri" w:hAnsi="Calibri" w:cs="Calibri"/>
        </w:rPr>
      </w:pPr>
      <w:r w:rsidRPr="00803D37">
        <w:rPr>
          <w:rFonts w:ascii="Calibri" w:hAnsi="Calibri" w:cs="Calibri"/>
        </w:rPr>
        <w:t>-Parent Focus group at parent council (Nov)</w:t>
      </w:r>
    </w:p>
    <w:p w:rsidR="00575212" w:rsidRDefault="00575212" w:rsidP="00575212">
      <w:pPr>
        <w:rPr>
          <w:rFonts w:ascii="Calibri" w:hAnsi="Calibri" w:cs="Calibri"/>
        </w:rPr>
      </w:pPr>
      <w:r w:rsidRPr="00803D37">
        <w:rPr>
          <w:rFonts w:ascii="Calibri" w:hAnsi="Calibri" w:cs="Calibri"/>
        </w:rPr>
        <w:t>-Fur</w:t>
      </w:r>
      <w:r w:rsidR="00615675">
        <w:rPr>
          <w:rFonts w:ascii="Calibri" w:hAnsi="Calibri" w:cs="Calibri"/>
        </w:rPr>
        <w:t>ther Parental Focus Groups (PC will help</w:t>
      </w:r>
      <w:r w:rsidRPr="00803D37">
        <w:rPr>
          <w:rFonts w:ascii="Calibri" w:hAnsi="Calibri" w:cs="Calibri"/>
        </w:rPr>
        <w:t>)</w:t>
      </w:r>
    </w:p>
    <w:p w:rsidR="00934AD7" w:rsidRPr="00803D37" w:rsidRDefault="00934AD7" w:rsidP="00575212">
      <w:pPr>
        <w:rPr>
          <w:rFonts w:ascii="Calibri" w:hAnsi="Calibri" w:cs="Calibri"/>
        </w:rPr>
      </w:pPr>
    </w:p>
    <w:p w:rsidR="00575212" w:rsidRPr="00803D37" w:rsidRDefault="00575212" w:rsidP="00575212">
      <w:pPr>
        <w:rPr>
          <w:rFonts w:ascii="Calibri" w:hAnsi="Calibri" w:cs="Calibri"/>
        </w:rPr>
      </w:pPr>
      <w:r w:rsidRPr="00803D37">
        <w:rPr>
          <w:rFonts w:ascii="Calibri" w:hAnsi="Calibri" w:cs="Calibri"/>
          <w:b/>
        </w:rPr>
        <w:t>Action</w:t>
      </w:r>
      <w:r w:rsidRPr="00803D37">
        <w:rPr>
          <w:rFonts w:ascii="Calibri" w:hAnsi="Calibri" w:cs="Calibri"/>
        </w:rPr>
        <w:t xml:space="preserve"> - </w:t>
      </w:r>
      <w:r w:rsidRPr="00803D37">
        <w:rPr>
          <w:rFonts w:ascii="Calibri" w:hAnsi="Calibri" w:cs="Calibri"/>
          <w:b/>
        </w:rPr>
        <w:t>a list of parents from the PC have already put their names forward for the focus groups and we would welcome parents from the wider parent forum, to let us know or the school, if they would like to be involved too?</w:t>
      </w:r>
    </w:p>
    <w:p w:rsidR="00575212" w:rsidRPr="00803D37" w:rsidRDefault="00575212" w:rsidP="00575212">
      <w:pPr>
        <w:rPr>
          <w:rFonts w:ascii="Calibri" w:hAnsi="Calibri" w:cs="Calibri"/>
        </w:rPr>
      </w:pPr>
      <w:r w:rsidRPr="00803D37">
        <w:rPr>
          <w:rFonts w:ascii="Calibri" w:hAnsi="Calibri" w:cs="Calibri"/>
          <w:b/>
        </w:rPr>
        <w:lastRenderedPageBreak/>
        <w:t>Overall our goal</w:t>
      </w:r>
      <w:r w:rsidRPr="00803D37">
        <w:rPr>
          <w:rFonts w:ascii="Calibri" w:hAnsi="Calibri" w:cs="Calibri"/>
        </w:rPr>
        <w:t xml:space="preserve"> - to have a highly effective learning &amp; teaching framework. All stakeholders will be involved in creating this.</w:t>
      </w:r>
    </w:p>
    <w:p w:rsidR="00575212" w:rsidRDefault="00575212" w:rsidP="00575212">
      <w:pPr>
        <w:rPr>
          <w:rFonts w:ascii="Calibri" w:hAnsi="Calibri" w:cs="Calibri"/>
        </w:rPr>
      </w:pPr>
      <w:r w:rsidRPr="00803D37">
        <w:rPr>
          <w:rFonts w:ascii="Calibri" w:hAnsi="Calibri" w:cs="Calibri"/>
        </w:rPr>
        <w:t>Following on from this, all parents were invited to participate in a focus group that asked two key questions.</w:t>
      </w:r>
    </w:p>
    <w:p w:rsidR="00934AD7" w:rsidRPr="00803D37" w:rsidRDefault="00934AD7" w:rsidP="00575212">
      <w:pPr>
        <w:rPr>
          <w:rFonts w:ascii="Calibri" w:hAnsi="Calibri" w:cs="Calibri"/>
        </w:rPr>
      </w:pPr>
    </w:p>
    <w:p w:rsidR="00575212" w:rsidRPr="00803D37" w:rsidRDefault="00575212" w:rsidP="00575212">
      <w:pPr>
        <w:rPr>
          <w:rFonts w:ascii="Calibri" w:hAnsi="Calibri" w:cs="Calibri"/>
          <w:b/>
        </w:rPr>
      </w:pPr>
      <w:r w:rsidRPr="00803D37">
        <w:rPr>
          <w:rFonts w:ascii="Calibri" w:hAnsi="Calibri" w:cs="Calibri"/>
          <w:b/>
        </w:rPr>
        <w:t>A) What works &amp; what are we doing well?</w:t>
      </w:r>
    </w:p>
    <w:p w:rsidR="00575212" w:rsidRDefault="00575212" w:rsidP="00575212">
      <w:pPr>
        <w:rPr>
          <w:rFonts w:ascii="Calibri" w:hAnsi="Calibri" w:cs="Calibri"/>
          <w:b/>
        </w:rPr>
      </w:pPr>
      <w:r w:rsidRPr="00803D37">
        <w:rPr>
          <w:rFonts w:ascii="Calibri" w:hAnsi="Calibri" w:cs="Calibri"/>
          <w:b/>
        </w:rPr>
        <w:t>B) It would be even better IF….</w:t>
      </w:r>
    </w:p>
    <w:p w:rsidR="00934AD7" w:rsidRPr="00803D37" w:rsidRDefault="00934AD7" w:rsidP="00575212">
      <w:pPr>
        <w:rPr>
          <w:rFonts w:ascii="Calibri" w:hAnsi="Calibri" w:cs="Calibri"/>
          <w:b/>
        </w:rPr>
      </w:pPr>
    </w:p>
    <w:p w:rsidR="00575212" w:rsidRDefault="00575212" w:rsidP="00575212">
      <w:pPr>
        <w:rPr>
          <w:rFonts w:ascii="Calibri" w:hAnsi="Calibri" w:cs="Calibri"/>
        </w:rPr>
      </w:pPr>
      <w:r w:rsidRPr="00803D37">
        <w:rPr>
          <w:rFonts w:ascii="Calibri" w:hAnsi="Calibri" w:cs="Calibri"/>
          <w:b/>
        </w:rPr>
        <w:t>Action</w:t>
      </w:r>
      <w:r w:rsidRPr="00803D37">
        <w:rPr>
          <w:rFonts w:ascii="Calibri" w:hAnsi="Calibri" w:cs="Calibri"/>
        </w:rPr>
        <w:t>: Justin Noon to capture all this feedback and invite parents to the next focus groups (around Prelim time.</w:t>
      </w:r>
      <w:r w:rsidR="00426373">
        <w:rPr>
          <w:rFonts w:ascii="Calibri" w:hAnsi="Calibri" w:cs="Calibri"/>
        </w:rPr>
        <w:t>)</w:t>
      </w:r>
    </w:p>
    <w:p w:rsidR="00934AD7" w:rsidRPr="00803D37" w:rsidRDefault="00934AD7" w:rsidP="00575212">
      <w:pPr>
        <w:rPr>
          <w:rFonts w:ascii="Calibri" w:hAnsi="Calibri" w:cs="Calibri"/>
        </w:rPr>
      </w:pPr>
    </w:p>
    <w:p w:rsidR="00575212" w:rsidRDefault="00575212" w:rsidP="00575212">
      <w:pPr>
        <w:rPr>
          <w:rFonts w:ascii="Calibri" w:hAnsi="Calibri" w:cs="Calibri"/>
          <w:b/>
        </w:rPr>
      </w:pPr>
      <w:r w:rsidRPr="00803D37">
        <w:rPr>
          <w:rFonts w:ascii="Calibri" w:hAnsi="Calibri" w:cs="Calibri"/>
          <w:b/>
        </w:rPr>
        <w:t>7)</w:t>
      </w:r>
      <w:r w:rsidRPr="00803D37">
        <w:rPr>
          <w:rFonts w:ascii="Calibri" w:hAnsi="Calibri" w:cs="Calibri"/>
        </w:rPr>
        <w:t xml:space="preserve"> </w:t>
      </w:r>
      <w:r w:rsidRPr="00803D37">
        <w:rPr>
          <w:rFonts w:ascii="Calibri" w:hAnsi="Calibri" w:cs="Calibri"/>
          <w:b/>
        </w:rPr>
        <w:t>Neurodiversity - Vanessa Rice</w:t>
      </w:r>
    </w:p>
    <w:p w:rsidR="00934AD7" w:rsidRPr="00803D37" w:rsidRDefault="00934AD7" w:rsidP="00575212">
      <w:pPr>
        <w:rPr>
          <w:rFonts w:ascii="Calibri" w:hAnsi="Calibri" w:cs="Calibri"/>
          <w:b/>
        </w:rPr>
      </w:pPr>
    </w:p>
    <w:p w:rsidR="00575212" w:rsidRPr="00803D37" w:rsidRDefault="00575212" w:rsidP="00575212">
      <w:pPr>
        <w:rPr>
          <w:rFonts w:ascii="Calibri" w:hAnsi="Calibri" w:cs="Calibri"/>
        </w:rPr>
      </w:pPr>
      <w:r w:rsidRPr="00803D37">
        <w:rPr>
          <w:rFonts w:ascii="Calibri" w:hAnsi="Calibri" w:cs="Calibri"/>
        </w:rPr>
        <w:t>Vanessa explained, within society, there is a positive shift towards people who do not “fit the norm”. There is acceptance that there is a different way that the brain works for some people. Many organisations welcome the opportunity to have people in their companies who look at problems a different way. So it is a great upside to have people with different skills.</w:t>
      </w:r>
    </w:p>
    <w:p w:rsidR="00575212" w:rsidRPr="00803D37" w:rsidRDefault="00575212" w:rsidP="00575212">
      <w:pPr>
        <w:rPr>
          <w:rFonts w:ascii="Calibri" w:hAnsi="Calibri" w:cs="Calibri"/>
        </w:rPr>
      </w:pPr>
      <w:r w:rsidRPr="00803D37">
        <w:rPr>
          <w:rFonts w:ascii="Calibri" w:hAnsi="Calibri" w:cs="Calibri"/>
        </w:rPr>
        <w:t>Vanessa has collated feedback from parents expressing views on the current provision of support for students with learning challenges eg Dyslexia, Autism. ADHD etc.</w:t>
      </w:r>
    </w:p>
    <w:p w:rsidR="00575212" w:rsidRPr="00803D37" w:rsidRDefault="00575212" w:rsidP="00575212">
      <w:pPr>
        <w:rPr>
          <w:rFonts w:ascii="Calibri" w:hAnsi="Calibri" w:cs="Calibri"/>
        </w:rPr>
      </w:pPr>
      <w:r w:rsidRPr="00803D37">
        <w:rPr>
          <w:rFonts w:ascii="Calibri" w:hAnsi="Calibri" w:cs="Calibri"/>
        </w:rPr>
        <w:t xml:space="preserve">What works well? </w:t>
      </w:r>
    </w:p>
    <w:p w:rsidR="00575212" w:rsidRPr="00803D37" w:rsidRDefault="00575212" w:rsidP="0057521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Intention of school is good and has the right ambition</w:t>
      </w:r>
    </w:p>
    <w:p w:rsidR="00575212" w:rsidRPr="00803D37" w:rsidRDefault="00575212" w:rsidP="0057521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There is a centre for learning support</w:t>
      </w:r>
    </w:p>
    <w:p w:rsidR="00575212" w:rsidRPr="00803D37" w:rsidRDefault="00575212" w:rsidP="0057521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Some incredible teachers that “get it” and go out of their way to help</w:t>
      </w:r>
    </w:p>
    <w:p w:rsidR="00575212" w:rsidRPr="00803D37" w:rsidRDefault="00575212" w:rsidP="0057521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Level of flexibility to drop subjects.</w:t>
      </w:r>
    </w:p>
    <w:p w:rsidR="00575212" w:rsidRPr="00803D37" w:rsidRDefault="00575212" w:rsidP="00575212">
      <w:pPr>
        <w:rPr>
          <w:rFonts w:ascii="Calibri" w:hAnsi="Calibri" w:cs="Calibri"/>
        </w:rPr>
      </w:pPr>
      <w:r w:rsidRPr="00803D37">
        <w:rPr>
          <w:rFonts w:ascii="Calibri" w:hAnsi="Calibri" w:cs="Calibri"/>
        </w:rPr>
        <w:t>It would be even better if…</w:t>
      </w:r>
    </w:p>
    <w:p w:rsidR="00575212" w:rsidRPr="00803D37" w:rsidRDefault="00575212" w:rsidP="0057521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There was a more effective transition from Primary School to High School</w:t>
      </w:r>
    </w:p>
    <w:p w:rsidR="00575212" w:rsidRPr="00803D37" w:rsidRDefault="00575212" w:rsidP="0057521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 xml:space="preserve">Awareness and acceptance  (for example, </w:t>
      </w:r>
      <w:proofErr w:type="spellStart"/>
      <w:r w:rsidRPr="00803D37">
        <w:rPr>
          <w:rFonts w:ascii="Calibri" w:hAnsi="Calibri" w:cs="Calibri"/>
        </w:rPr>
        <w:t>coloured</w:t>
      </w:r>
      <w:proofErr w:type="spellEnd"/>
      <w:r w:rsidRPr="00803D37">
        <w:rPr>
          <w:rFonts w:ascii="Calibri" w:hAnsi="Calibri" w:cs="Calibri"/>
        </w:rPr>
        <w:t xml:space="preserve"> paper/need out of class early)</w:t>
      </w:r>
    </w:p>
    <w:p w:rsidR="00575212" w:rsidRPr="00803D37" w:rsidRDefault="00575212" w:rsidP="0057521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Increase level of ambition / make them life-long learners (80% Autistic People unemployed)</w:t>
      </w:r>
    </w:p>
    <w:p w:rsidR="00575212" w:rsidRPr="00803D37" w:rsidRDefault="00575212" w:rsidP="0057521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Need the right support</w:t>
      </w:r>
    </w:p>
    <w:p w:rsidR="00575212" w:rsidRPr="00803D37" w:rsidRDefault="00575212" w:rsidP="0057521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Adapt to the pace of the student</w:t>
      </w:r>
    </w:p>
    <w:p w:rsidR="00575212" w:rsidRPr="00803D37" w:rsidRDefault="00575212" w:rsidP="0057521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Educate teachers to better understand</w:t>
      </w:r>
    </w:p>
    <w:p w:rsidR="00575212" w:rsidRPr="00803D37" w:rsidRDefault="00575212" w:rsidP="0057521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Educate students as well</w:t>
      </w:r>
    </w:p>
    <w:p w:rsidR="00575212" w:rsidRPr="00803D37" w:rsidRDefault="00575212" w:rsidP="0057521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Differentiated and tailored approach to learning</w:t>
      </w:r>
    </w:p>
    <w:p w:rsidR="00575212" w:rsidRPr="00803D37" w:rsidRDefault="00575212" w:rsidP="0057521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SQA issues with subject teachers assessing students individually and annually</w:t>
      </w:r>
    </w:p>
    <w:p w:rsidR="00575212" w:rsidRPr="00803D37" w:rsidRDefault="00575212" w:rsidP="00575212">
      <w:pPr>
        <w:ind w:left="360"/>
        <w:rPr>
          <w:rFonts w:ascii="Calibri" w:hAnsi="Calibri" w:cs="Calibri"/>
        </w:rPr>
      </w:pPr>
      <w:r w:rsidRPr="00803D37">
        <w:rPr>
          <w:rFonts w:ascii="Calibri" w:hAnsi="Calibri" w:cs="Calibri"/>
        </w:rPr>
        <w:t>NB Parents can be an enormous help - please don’t see us as pushy - we have additional information that can help.</w:t>
      </w:r>
    </w:p>
    <w:p w:rsidR="00575212" w:rsidRDefault="00575212" w:rsidP="00575212">
      <w:pPr>
        <w:ind w:left="360"/>
        <w:rPr>
          <w:rFonts w:ascii="Calibri" w:hAnsi="Calibri" w:cs="Calibri"/>
        </w:rPr>
      </w:pPr>
      <w:r w:rsidRPr="00803D37">
        <w:rPr>
          <w:rFonts w:ascii="Calibri" w:hAnsi="Calibri" w:cs="Calibri"/>
          <w:b/>
        </w:rPr>
        <w:t>Action -</w:t>
      </w:r>
      <w:r w:rsidRPr="00803D37">
        <w:rPr>
          <w:rFonts w:ascii="Calibri" w:hAnsi="Calibri" w:cs="Calibri"/>
        </w:rPr>
        <w:t xml:space="preserve"> Try and categorise the long list of feedback / meet as a group with school (eg Ms Geddes and Mrs Guess) and report back next time on progress. Copy to </w:t>
      </w:r>
      <w:r w:rsidR="00934AD7" w:rsidRPr="00803D37">
        <w:rPr>
          <w:rFonts w:ascii="Calibri" w:hAnsi="Calibri" w:cs="Calibri"/>
        </w:rPr>
        <w:t>Mr.</w:t>
      </w:r>
      <w:r w:rsidRPr="00803D37">
        <w:rPr>
          <w:rFonts w:ascii="Calibri" w:hAnsi="Calibri" w:cs="Calibri"/>
        </w:rPr>
        <w:t xml:space="preserve"> Wilson and </w:t>
      </w:r>
      <w:r w:rsidR="00934AD7" w:rsidRPr="00803D37">
        <w:rPr>
          <w:rFonts w:ascii="Calibri" w:hAnsi="Calibri" w:cs="Calibri"/>
        </w:rPr>
        <w:t>Mr.</w:t>
      </w:r>
      <w:r w:rsidRPr="00803D37">
        <w:rPr>
          <w:rFonts w:ascii="Calibri" w:hAnsi="Calibri" w:cs="Calibri"/>
        </w:rPr>
        <w:t xml:space="preserve"> Noon.</w:t>
      </w:r>
    </w:p>
    <w:p w:rsidR="00934AD7" w:rsidRPr="00803D37" w:rsidRDefault="00934AD7" w:rsidP="00575212">
      <w:pPr>
        <w:ind w:left="360"/>
        <w:rPr>
          <w:rFonts w:ascii="Calibri" w:hAnsi="Calibri" w:cs="Calibri"/>
        </w:rPr>
      </w:pPr>
    </w:p>
    <w:p w:rsidR="00575212" w:rsidRPr="00803D37" w:rsidRDefault="00575212" w:rsidP="00575212">
      <w:pPr>
        <w:ind w:left="360"/>
        <w:rPr>
          <w:rFonts w:ascii="Calibri" w:hAnsi="Calibri" w:cs="Calibri"/>
          <w:b/>
        </w:rPr>
      </w:pPr>
      <w:r w:rsidRPr="00803D37">
        <w:rPr>
          <w:rFonts w:ascii="Calibri" w:hAnsi="Calibri" w:cs="Calibri"/>
          <w:b/>
        </w:rPr>
        <w:t>8) Q &amp; A Revisited</w:t>
      </w:r>
    </w:p>
    <w:p w:rsidR="00575212" w:rsidRPr="00803D37" w:rsidRDefault="00575212" w:rsidP="0057521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b/>
        </w:rPr>
        <w:t>Lottery Group Update</w:t>
      </w:r>
      <w:r w:rsidRPr="00803D37">
        <w:rPr>
          <w:rFonts w:ascii="Calibri" w:hAnsi="Calibri" w:cs="Calibri"/>
        </w:rPr>
        <w:t xml:space="preserve"> -Revised rules have been circulated to post holders to review. These are now on the website for the whole parent forum to look at - please advise of any comments? Agreed to spend £40 on banner and attendance at the school show evenings, to publicise the lottery.</w:t>
      </w:r>
    </w:p>
    <w:p w:rsidR="00575212" w:rsidRPr="00803D37" w:rsidRDefault="00575212" w:rsidP="0057521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b/>
        </w:rPr>
        <w:t xml:space="preserve">School Show Volunteers for catering.  </w:t>
      </w:r>
      <w:r w:rsidRPr="00803D37">
        <w:rPr>
          <w:rFonts w:ascii="Calibri" w:hAnsi="Calibri" w:cs="Calibri"/>
        </w:rPr>
        <w:t>26</w:t>
      </w:r>
      <w:r w:rsidRPr="00803D37">
        <w:rPr>
          <w:rFonts w:ascii="Calibri" w:hAnsi="Calibri" w:cs="Calibri"/>
          <w:vertAlign w:val="superscript"/>
        </w:rPr>
        <w:t>th</w:t>
      </w:r>
      <w:r w:rsidRPr="00803D37">
        <w:rPr>
          <w:rFonts w:ascii="Calibri" w:hAnsi="Calibri" w:cs="Calibri"/>
        </w:rPr>
        <w:t>, 27</w:t>
      </w:r>
      <w:r w:rsidRPr="00803D37">
        <w:rPr>
          <w:rFonts w:ascii="Calibri" w:hAnsi="Calibri" w:cs="Calibri"/>
          <w:vertAlign w:val="superscript"/>
        </w:rPr>
        <w:t>th</w:t>
      </w:r>
      <w:r w:rsidRPr="00803D37">
        <w:rPr>
          <w:rFonts w:ascii="Calibri" w:hAnsi="Calibri" w:cs="Calibri"/>
        </w:rPr>
        <w:t xml:space="preserve"> &amp; 28th</w:t>
      </w:r>
      <w:r w:rsidRPr="00803D37">
        <w:rPr>
          <w:rFonts w:ascii="Calibri" w:hAnsi="Calibri" w:cs="Calibri"/>
          <w:vertAlign w:val="superscript"/>
        </w:rPr>
        <w:t xml:space="preserve"> </w:t>
      </w:r>
      <w:r w:rsidRPr="00803D37">
        <w:rPr>
          <w:rFonts w:ascii="Calibri" w:hAnsi="Calibri" w:cs="Calibri"/>
        </w:rPr>
        <w:t xml:space="preserve">November. Please advise Tristan if you are willing to help? </w:t>
      </w:r>
    </w:p>
    <w:p w:rsidR="00575212" w:rsidRPr="00803D37" w:rsidRDefault="00575212" w:rsidP="0057521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426373">
        <w:rPr>
          <w:rFonts w:ascii="Calibri" w:hAnsi="Calibri" w:cs="Calibri"/>
          <w:b/>
        </w:rPr>
        <w:t>Young Engineers</w:t>
      </w:r>
      <w:r w:rsidRPr="00803D37">
        <w:rPr>
          <w:rFonts w:ascii="Calibri" w:hAnsi="Calibri" w:cs="Calibri"/>
        </w:rPr>
        <w:t xml:space="preserve">. Request from Gail Jackson to ensure that this opportunity at Edinburgh Uni is taken up – Justin Noon to follow up with science teachers to respond to her email.    </w:t>
      </w:r>
    </w:p>
    <w:p w:rsidR="00575212" w:rsidRPr="00803D37" w:rsidRDefault="00575212" w:rsidP="0057521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426373">
        <w:rPr>
          <w:rFonts w:ascii="Calibri" w:hAnsi="Calibri" w:cs="Calibri"/>
          <w:b/>
        </w:rPr>
        <w:t>Lights for Bus returning from Ski events</w:t>
      </w:r>
      <w:r w:rsidRPr="00803D37">
        <w:rPr>
          <w:rFonts w:ascii="Calibri" w:hAnsi="Calibri" w:cs="Calibri"/>
        </w:rPr>
        <w:t xml:space="preserve"> – in dark evenings, please can there be lights for returning students – Justin Noon to follow up.</w:t>
      </w:r>
    </w:p>
    <w:p w:rsidR="00575212" w:rsidRPr="00803D37" w:rsidRDefault="00575212" w:rsidP="0057521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426373">
        <w:rPr>
          <w:rFonts w:ascii="Calibri" w:hAnsi="Calibri" w:cs="Calibri"/>
          <w:b/>
        </w:rPr>
        <w:t>Wellbeing room</w:t>
      </w:r>
      <w:r w:rsidRPr="00803D37">
        <w:rPr>
          <w:rFonts w:ascii="Calibri" w:hAnsi="Calibri" w:cs="Calibri"/>
        </w:rPr>
        <w:t>- consider this for teachers please?</w:t>
      </w:r>
    </w:p>
    <w:p w:rsidR="00575212" w:rsidRPr="00803D37" w:rsidRDefault="00575212" w:rsidP="0057521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426373">
        <w:rPr>
          <w:rFonts w:ascii="Calibri" w:hAnsi="Calibri" w:cs="Calibri"/>
          <w:b/>
        </w:rPr>
        <w:t>SBC</w:t>
      </w:r>
      <w:r w:rsidRPr="00803D37">
        <w:rPr>
          <w:rFonts w:ascii="Calibri" w:hAnsi="Calibri" w:cs="Calibri"/>
        </w:rPr>
        <w:t xml:space="preserve"> has approved the application by our treasurer Eric, to give us funding for our clerk and we agreed this can be split up in two halves if required.</w:t>
      </w:r>
    </w:p>
    <w:p w:rsidR="00575212" w:rsidRPr="00803D37" w:rsidRDefault="00575212" w:rsidP="0057521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03D37">
        <w:rPr>
          <w:rFonts w:ascii="Calibri" w:hAnsi="Calibri" w:cs="Calibri"/>
        </w:rPr>
        <w:t>Awards and recognition – to be carried over.</w:t>
      </w:r>
    </w:p>
    <w:p w:rsidR="00575212" w:rsidRPr="00803D37" w:rsidRDefault="00575212" w:rsidP="00575212">
      <w:pPr>
        <w:rPr>
          <w:rFonts w:ascii="Calibri" w:hAnsi="Calibri" w:cs="Calibri"/>
          <w:b/>
        </w:rPr>
      </w:pPr>
    </w:p>
    <w:p w:rsidR="00575212" w:rsidRPr="00803D37" w:rsidRDefault="00575212" w:rsidP="00575212">
      <w:pPr>
        <w:rPr>
          <w:rFonts w:ascii="Calibri" w:hAnsi="Calibri" w:cs="Calibri"/>
          <w:b/>
        </w:rPr>
      </w:pPr>
    </w:p>
    <w:p w:rsidR="00575212" w:rsidRPr="00803D37" w:rsidRDefault="00575212" w:rsidP="00575212">
      <w:pPr>
        <w:rPr>
          <w:rFonts w:ascii="Calibri" w:hAnsi="Calibri" w:cs="Calibri"/>
          <w:b/>
        </w:rPr>
      </w:pPr>
      <w:r w:rsidRPr="00803D37">
        <w:rPr>
          <w:rFonts w:ascii="Calibri" w:hAnsi="Calibri" w:cs="Calibri"/>
          <w:b/>
        </w:rPr>
        <w:t xml:space="preserve">9. Post Holder Updates –Treasurer </w:t>
      </w:r>
    </w:p>
    <w:p w:rsidR="00575212" w:rsidRPr="00803D37" w:rsidRDefault="00575212" w:rsidP="00575212">
      <w:pPr>
        <w:rPr>
          <w:rFonts w:ascii="Calibri" w:hAnsi="Calibri" w:cs="Calibri"/>
          <w:b/>
        </w:rPr>
      </w:pPr>
    </w:p>
    <w:p w:rsidR="00575212" w:rsidRPr="00803D37" w:rsidRDefault="00575212" w:rsidP="00575212">
      <w:pPr>
        <w:rPr>
          <w:rFonts w:ascii="Calibri" w:hAnsi="Calibri" w:cs="Calibri"/>
          <w:b/>
        </w:rPr>
      </w:pPr>
    </w:p>
    <w:tbl>
      <w:tblPr>
        <w:tblStyle w:val="TableGrid"/>
        <w:tblW w:w="11157" w:type="dxa"/>
        <w:tblLook w:val="04A0" w:firstRow="1" w:lastRow="0" w:firstColumn="1" w:lastColumn="0" w:noHBand="0" w:noVBand="1"/>
      </w:tblPr>
      <w:tblGrid>
        <w:gridCol w:w="1177"/>
        <w:gridCol w:w="960"/>
        <w:gridCol w:w="960"/>
        <w:gridCol w:w="960"/>
        <w:gridCol w:w="1380"/>
        <w:gridCol w:w="960"/>
        <w:gridCol w:w="960"/>
        <w:gridCol w:w="960"/>
        <w:gridCol w:w="2840"/>
      </w:tblGrid>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75"/>
        </w:trPr>
        <w:tc>
          <w:tcPr>
            <w:tcW w:w="11157" w:type="dxa"/>
            <w:gridSpan w:val="9"/>
            <w:noWrap/>
            <w:hideMark/>
          </w:tcPr>
          <w:p w:rsidR="00575212" w:rsidRPr="00803D37" w:rsidRDefault="00575212" w:rsidP="00BB7F7B">
            <w:pPr>
              <w:rPr>
                <w:rFonts w:ascii="Calibri" w:hAnsi="Calibri" w:cs="Calibri"/>
                <w:b/>
                <w:bCs/>
                <w:sz w:val="18"/>
                <w:szCs w:val="18"/>
                <w:u w:val="single"/>
              </w:rPr>
            </w:pPr>
            <w:r w:rsidRPr="00803D37">
              <w:rPr>
                <w:rFonts w:ascii="Calibri" w:hAnsi="Calibri" w:cs="Calibri"/>
                <w:b/>
                <w:bCs/>
                <w:sz w:val="18"/>
                <w:szCs w:val="18"/>
                <w:u w:val="single"/>
              </w:rPr>
              <w:t>SUMMARY OF BANK ACCOUNT TRANSACTIONS SINCE LAST PC MEETING</w:t>
            </w: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b/>
                <w:bCs/>
                <w:sz w:val="18"/>
                <w:szCs w:val="18"/>
                <w:u w:val="single"/>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75"/>
        </w:trPr>
        <w:tc>
          <w:tcPr>
            <w:tcW w:w="2137" w:type="dxa"/>
            <w:gridSpan w:val="2"/>
            <w:noWrap/>
            <w:hideMark/>
          </w:tcPr>
          <w:p w:rsidR="00575212" w:rsidRPr="00803D37" w:rsidRDefault="00575212" w:rsidP="00BB7F7B">
            <w:pPr>
              <w:rPr>
                <w:rFonts w:ascii="Calibri" w:hAnsi="Calibri" w:cs="Calibri"/>
                <w:b/>
                <w:bCs/>
                <w:sz w:val="18"/>
                <w:szCs w:val="18"/>
                <w:u w:val="single"/>
              </w:rPr>
            </w:pPr>
            <w:r w:rsidRPr="00803D37">
              <w:rPr>
                <w:rFonts w:ascii="Calibri" w:hAnsi="Calibri" w:cs="Calibri"/>
                <w:b/>
                <w:bCs/>
                <w:sz w:val="18"/>
                <w:szCs w:val="18"/>
                <w:u w:val="single"/>
              </w:rPr>
              <w:t>PHS LOTTERY</w:t>
            </w:r>
          </w:p>
        </w:tc>
        <w:tc>
          <w:tcPr>
            <w:tcW w:w="960" w:type="dxa"/>
            <w:noWrap/>
            <w:hideMark/>
          </w:tcPr>
          <w:p w:rsidR="00575212" w:rsidRPr="00803D37" w:rsidRDefault="00575212" w:rsidP="00BB7F7B">
            <w:pPr>
              <w:rPr>
                <w:rFonts w:ascii="Calibri" w:hAnsi="Calibri" w:cs="Calibri"/>
                <w:b/>
                <w:bCs/>
                <w:sz w:val="18"/>
                <w:szCs w:val="18"/>
                <w:u w:val="single"/>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b/>
                <w:bCs/>
                <w:sz w:val="18"/>
                <w:szCs w:val="18"/>
              </w:rPr>
            </w:pPr>
            <w:r w:rsidRPr="00803D37">
              <w:rPr>
                <w:rFonts w:ascii="Calibri" w:hAnsi="Calibri" w:cs="Calibri"/>
                <w:b/>
                <w:bCs/>
                <w:sz w:val="18"/>
                <w:szCs w:val="18"/>
              </w:rPr>
              <w:t xml:space="preserve">Bank </w:t>
            </w:r>
            <w:proofErr w:type="spellStart"/>
            <w:r w:rsidRPr="00803D37">
              <w:rPr>
                <w:rFonts w:ascii="Calibri" w:hAnsi="Calibri" w:cs="Calibri"/>
                <w:b/>
                <w:bCs/>
                <w:sz w:val="18"/>
                <w:szCs w:val="18"/>
              </w:rPr>
              <w:t>Smt</w:t>
            </w:r>
            <w:proofErr w:type="spellEnd"/>
          </w:p>
        </w:tc>
        <w:tc>
          <w:tcPr>
            <w:tcW w:w="960" w:type="dxa"/>
            <w:noWrap/>
            <w:hideMark/>
          </w:tcPr>
          <w:p w:rsidR="00575212" w:rsidRPr="00803D37" w:rsidRDefault="00575212" w:rsidP="00BB7F7B">
            <w:pPr>
              <w:rPr>
                <w:rFonts w:ascii="Calibri" w:hAnsi="Calibri" w:cs="Calibri"/>
                <w:b/>
                <w:bCs/>
                <w:sz w:val="18"/>
                <w:szCs w:val="18"/>
              </w:rPr>
            </w:pPr>
          </w:p>
        </w:tc>
        <w:tc>
          <w:tcPr>
            <w:tcW w:w="960" w:type="dxa"/>
            <w:noWrap/>
            <w:hideMark/>
          </w:tcPr>
          <w:p w:rsidR="00575212" w:rsidRPr="00803D37" w:rsidRDefault="00575212" w:rsidP="00BB7F7B">
            <w:pPr>
              <w:rPr>
                <w:rFonts w:ascii="Calibri" w:hAnsi="Calibri" w:cs="Calibri"/>
                <w:b/>
                <w:bCs/>
                <w:sz w:val="18"/>
                <w:szCs w:val="18"/>
              </w:rPr>
            </w:pPr>
            <w:r w:rsidRPr="00803D37">
              <w:rPr>
                <w:rFonts w:ascii="Calibri" w:hAnsi="Calibri" w:cs="Calibri"/>
                <w:b/>
                <w:bCs/>
                <w:sz w:val="18"/>
                <w:szCs w:val="18"/>
              </w:rPr>
              <w:t xml:space="preserve">U/P </w:t>
            </w:r>
            <w:proofErr w:type="spellStart"/>
            <w:r w:rsidRPr="00803D37">
              <w:rPr>
                <w:rFonts w:ascii="Calibri" w:hAnsi="Calibri" w:cs="Calibri"/>
                <w:b/>
                <w:bCs/>
                <w:sz w:val="18"/>
                <w:szCs w:val="18"/>
              </w:rPr>
              <w:t>Chqs</w:t>
            </w:r>
            <w:proofErr w:type="spellEnd"/>
          </w:p>
        </w:tc>
        <w:tc>
          <w:tcPr>
            <w:tcW w:w="960" w:type="dxa"/>
            <w:noWrap/>
            <w:hideMark/>
          </w:tcPr>
          <w:p w:rsidR="00575212" w:rsidRPr="00803D37" w:rsidRDefault="00575212" w:rsidP="00BB7F7B">
            <w:pPr>
              <w:rPr>
                <w:rFonts w:ascii="Calibri" w:hAnsi="Calibri" w:cs="Calibri"/>
                <w:b/>
                <w:bCs/>
                <w:sz w:val="18"/>
                <w:szCs w:val="18"/>
              </w:rPr>
            </w:pPr>
          </w:p>
        </w:tc>
        <w:tc>
          <w:tcPr>
            <w:tcW w:w="2840" w:type="dxa"/>
            <w:noWrap/>
            <w:hideMark/>
          </w:tcPr>
          <w:p w:rsidR="00575212" w:rsidRPr="00803D37" w:rsidRDefault="00575212" w:rsidP="00BB7F7B">
            <w:pPr>
              <w:rPr>
                <w:rFonts w:ascii="Calibri" w:hAnsi="Calibri" w:cs="Calibri"/>
                <w:b/>
                <w:bCs/>
                <w:sz w:val="18"/>
                <w:szCs w:val="18"/>
              </w:rPr>
            </w:pPr>
            <w:r w:rsidRPr="00803D37">
              <w:rPr>
                <w:rFonts w:ascii="Calibri" w:hAnsi="Calibri" w:cs="Calibri"/>
                <w:b/>
                <w:bCs/>
                <w:sz w:val="18"/>
                <w:szCs w:val="18"/>
              </w:rPr>
              <w:t>Net</w:t>
            </w: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b/>
                <w:bCs/>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b/>
                <w:bCs/>
                <w:sz w:val="18"/>
                <w:szCs w:val="18"/>
              </w:rPr>
            </w:pPr>
            <w:r w:rsidRPr="00803D37">
              <w:rPr>
                <w:rFonts w:ascii="Calibri" w:hAnsi="Calibri" w:cs="Calibri"/>
                <w:b/>
                <w:bCs/>
                <w:sz w:val="18"/>
                <w:szCs w:val="18"/>
              </w:rPr>
              <w:t>£</w:t>
            </w:r>
          </w:p>
        </w:tc>
        <w:tc>
          <w:tcPr>
            <w:tcW w:w="960" w:type="dxa"/>
            <w:noWrap/>
            <w:hideMark/>
          </w:tcPr>
          <w:p w:rsidR="00575212" w:rsidRPr="00803D37" w:rsidRDefault="00575212" w:rsidP="00BB7F7B">
            <w:pPr>
              <w:rPr>
                <w:rFonts w:ascii="Calibri" w:hAnsi="Calibri" w:cs="Calibri"/>
                <w:b/>
                <w:bCs/>
                <w:sz w:val="18"/>
                <w:szCs w:val="18"/>
              </w:rPr>
            </w:pPr>
          </w:p>
        </w:tc>
        <w:tc>
          <w:tcPr>
            <w:tcW w:w="960" w:type="dxa"/>
            <w:noWrap/>
            <w:hideMark/>
          </w:tcPr>
          <w:p w:rsidR="00575212" w:rsidRPr="00803D37" w:rsidRDefault="00575212" w:rsidP="00BB7F7B">
            <w:pPr>
              <w:rPr>
                <w:rFonts w:ascii="Calibri" w:hAnsi="Calibri" w:cs="Calibri"/>
                <w:b/>
                <w:bCs/>
                <w:sz w:val="18"/>
                <w:szCs w:val="18"/>
              </w:rPr>
            </w:pPr>
            <w:r w:rsidRPr="00803D37">
              <w:rPr>
                <w:rFonts w:ascii="Calibri" w:hAnsi="Calibri" w:cs="Calibri"/>
                <w:b/>
                <w:bCs/>
                <w:sz w:val="18"/>
                <w:szCs w:val="18"/>
              </w:rPr>
              <w:t>£</w:t>
            </w:r>
          </w:p>
        </w:tc>
        <w:tc>
          <w:tcPr>
            <w:tcW w:w="960" w:type="dxa"/>
            <w:noWrap/>
            <w:hideMark/>
          </w:tcPr>
          <w:p w:rsidR="00575212" w:rsidRPr="00803D37" w:rsidRDefault="00575212" w:rsidP="00BB7F7B">
            <w:pPr>
              <w:rPr>
                <w:rFonts w:ascii="Calibri" w:hAnsi="Calibri" w:cs="Calibri"/>
                <w:b/>
                <w:bCs/>
                <w:sz w:val="18"/>
                <w:szCs w:val="18"/>
              </w:rPr>
            </w:pPr>
          </w:p>
        </w:tc>
        <w:tc>
          <w:tcPr>
            <w:tcW w:w="2840" w:type="dxa"/>
            <w:noWrap/>
            <w:hideMark/>
          </w:tcPr>
          <w:p w:rsidR="00575212" w:rsidRPr="00803D37" w:rsidRDefault="00575212" w:rsidP="00BB7F7B">
            <w:pPr>
              <w:rPr>
                <w:rFonts w:ascii="Calibri" w:hAnsi="Calibri" w:cs="Calibri"/>
                <w:b/>
                <w:bCs/>
                <w:sz w:val="18"/>
                <w:szCs w:val="18"/>
              </w:rPr>
            </w:pPr>
            <w:r w:rsidRPr="00803D37">
              <w:rPr>
                <w:rFonts w:ascii="Calibri" w:hAnsi="Calibri" w:cs="Calibri"/>
                <w:b/>
                <w:bCs/>
                <w:sz w:val="18"/>
                <w:szCs w:val="18"/>
              </w:rPr>
              <w:t>£</w:t>
            </w: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b/>
                <w:bCs/>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2880" w:type="dxa"/>
            <w:gridSpan w:val="3"/>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Balance at 21/10/2019</w:t>
            </w:r>
          </w:p>
        </w:tc>
        <w:tc>
          <w:tcPr>
            <w:tcW w:w="138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9,956.28</w:t>
            </w: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-500</w:t>
            </w: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9,456.28</w:t>
            </w: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1920" w:type="dxa"/>
            <w:gridSpan w:val="2"/>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Lottery Income</w:t>
            </w: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53</w:t>
            </w: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0</w:t>
            </w: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53</w:t>
            </w: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Prizes</w:t>
            </w: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0</w:t>
            </w: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0</w:t>
            </w: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0</w:t>
            </w: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Other</w:t>
            </w: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0</w:t>
            </w: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0</w:t>
            </w: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0</w:t>
            </w:r>
          </w:p>
        </w:tc>
      </w:tr>
      <w:tr w:rsidR="00575212" w:rsidRPr="00803D37" w:rsidTr="00BB7F7B">
        <w:trPr>
          <w:trHeight w:val="330"/>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30"/>
        </w:trPr>
        <w:tc>
          <w:tcPr>
            <w:tcW w:w="1177" w:type="dxa"/>
            <w:noWrap/>
            <w:hideMark/>
          </w:tcPr>
          <w:p w:rsidR="00575212" w:rsidRPr="00803D37" w:rsidRDefault="00575212" w:rsidP="00BB7F7B">
            <w:pPr>
              <w:rPr>
                <w:rFonts w:ascii="Calibri" w:hAnsi="Calibri" w:cs="Calibri"/>
                <w:sz w:val="18"/>
                <w:szCs w:val="18"/>
              </w:rPr>
            </w:pPr>
          </w:p>
        </w:tc>
        <w:tc>
          <w:tcPr>
            <w:tcW w:w="2880" w:type="dxa"/>
            <w:gridSpan w:val="3"/>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Balance at 14/11/2019</w:t>
            </w:r>
          </w:p>
        </w:tc>
        <w:tc>
          <w:tcPr>
            <w:tcW w:w="138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10,009.28</w:t>
            </w: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-500</w:t>
            </w: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9,509.28</w:t>
            </w: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75"/>
        </w:trPr>
        <w:tc>
          <w:tcPr>
            <w:tcW w:w="3097" w:type="dxa"/>
            <w:gridSpan w:val="3"/>
            <w:noWrap/>
            <w:hideMark/>
          </w:tcPr>
          <w:p w:rsidR="00575212" w:rsidRPr="00803D37" w:rsidRDefault="00575212" w:rsidP="00BB7F7B">
            <w:pPr>
              <w:rPr>
                <w:rFonts w:ascii="Calibri" w:hAnsi="Calibri" w:cs="Calibri"/>
                <w:b/>
                <w:bCs/>
                <w:sz w:val="18"/>
                <w:szCs w:val="18"/>
                <w:u w:val="single"/>
              </w:rPr>
            </w:pPr>
            <w:r w:rsidRPr="00803D37">
              <w:rPr>
                <w:rFonts w:ascii="Calibri" w:hAnsi="Calibri" w:cs="Calibri"/>
                <w:b/>
                <w:bCs/>
                <w:sz w:val="18"/>
                <w:szCs w:val="18"/>
                <w:u w:val="single"/>
              </w:rPr>
              <w:t>PHS ASSOCIATION</w:t>
            </w:r>
          </w:p>
        </w:tc>
        <w:tc>
          <w:tcPr>
            <w:tcW w:w="960" w:type="dxa"/>
            <w:noWrap/>
            <w:hideMark/>
          </w:tcPr>
          <w:p w:rsidR="00575212" w:rsidRPr="00803D37" w:rsidRDefault="00575212" w:rsidP="00BB7F7B">
            <w:pPr>
              <w:rPr>
                <w:rFonts w:ascii="Calibri" w:hAnsi="Calibri" w:cs="Calibri"/>
                <w:b/>
                <w:bCs/>
                <w:sz w:val="18"/>
                <w:szCs w:val="18"/>
                <w:u w:val="single"/>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b/>
                <w:bCs/>
                <w:sz w:val="18"/>
                <w:szCs w:val="18"/>
              </w:rPr>
            </w:pPr>
            <w:r w:rsidRPr="00803D37">
              <w:rPr>
                <w:rFonts w:ascii="Calibri" w:hAnsi="Calibri" w:cs="Calibri"/>
                <w:b/>
                <w:bCs/>
                <w:sz w:val="18"/>
                <w:szCs w:val="18"/>
              </w:rPr>
              <w:t xml:space="preserve">Bank </w:t>
            </w:r>
            <w:proofErr w:type="spellStart"/>
            <w:r w:rsidRPr="00803D37">
              <w:rPr>
                <w:rFonts w:ascii="Calibri" w:hAnsi="Calibri" w:cs="Calibri"/>
                <w:b/>
                <w:bCs/>
                <w:sz w:val="18"/>
                <w:szCs w:val="18"/>
              </w:rPr>
              <w:t>Smt</w:t>
            </w:r>
            <w:proofErr w:type="spellEnd"/>
          </w:p>
        </w:tc>
        <w:tc>
          <w:tcPr>
            <w:tcW w:w="960" w:type="dxa"/>
            <w:noWrap/>
            <w:hideMark/>
          </w:tcPr>
          <w:p w:rsidR="00575212" w:rsidRPr="00803D37" w:rsidRDefault="00575212" w:rsidP="00BB7F7B">
            <w:pPr>
              <w:rPr>
                <w:rFonts w:ascii="Calibri" w:hAnsi="Calibri" w:cs="Calibri"/>
                <w:b/>
                <w:bCs/>
                <w:sz w:val="18"/>
                <w:szCs w:val="18"/>
              </w:rPr>
            </w:pPr>
          </w:p>
        </w:tc>
        <w:tc>
          <w:tcPr>
            <w:tcW w:w="960" w:type="dxa"/>
            <w:noWrap/>
            <w:hideMark/>
          </w:tcPr>
          <w:p w:rsidR="00575212" w:rsidRPr="00803D37" w:rsidRDefault="00575212" w:rsidP="00BB7F7B">
            <w:pPr>
              <w:rPr>
                <w:rFonts w:ascii="Calibri" w:hAnsi="Calibri" w:cs="Calibri"/>
                <w:b/>
                <w:bCs/>
                <w:sz w:val="18"/>
                <w:szCs w:val="18"/>
              </w:rPr>
            </w:pPr>
            <w:r w:rsidRPr="00803D37">
              <w:rPr>
                <w:rFonts w:ascii="Calibri" w:hAnsi="Calibri" w:cs="Calibri"/>
                <w:b/>
                <w:bCs/>
                <w:sz w:val="18"/>
                <w:szCs w:val="18"/>
              </w:rPr>
              <w:t xml:space="preserve">U/P </w:t>
            </w:r>
            <w:proofErr w:type="spellStart"/>
            <w:r w:rsidRPr="00803D37">
              <w:rPr>
                <w:rFonts w:ascii="Calibri" w:hAnsi="Calibri" w:cs="Calibri"/>
                <w:b/>
                <w:bCs/>
                <w:sz w:val="18"/>
                <w:szCs w:val="18"/>
              </w:rPr>
              <w:t>Chqs</w:t>
            </w:r>
            <w:proofErr w:type="spellEnd"/>
          </w:p>
        </w:tc>
        <w:tc>
          <w:tcPr>
            <w:tcW w:w="960" w:type="dxa"/>
            <w:noWrap/>
            <w:hideMark/>
          </w:tcPr>
          <w:p w:rsidR="00575212" w:rsidRPr="00803D37" w:rsidRDefault="00575212" w:rsidP="00BB7F7B">
            <w:pPr>
              <w:rPr>
                <w:rFonts w:ascii="Calibri" w:hAnsi="Calibri" w:cs="Calibri"/>
                <w:b/>
                <w:bCs/>
                <w:sz w:val="18"/>
                <w:szCs w:val="18"/>
              </w:rPr>
            </w:pPr>
          </w:p>
        </w:tc>
        <w:tc>
          <w:tcPr>
            <w:tcW w:w="2840" w:type="dxa"/>
            <w:noWrap/>
            <w:hideMark/>
          </w:tcPr>
          <w:p w:rsidR="00575212" w:rsidRPr="00803D37" w:rsidRDefault="00575212" w:rsidP="00BB7F7B">
            <w:pPr>
              <w:rPr>
                <w:rFonts w:ascii="Calibri" w:hAnsi="Calibri" w:cs="Calibri"/>
                <w:b/>
                <w:bCs/>
                <w:sz w:val="18"/>
                <w:szCs w:val="18"/>
              </w:rPr>
            </w:pPr>
            <w:r w:rsidRPr="00803D37">
              <w:rPr>
                <w:rFonts w:ascii="Calibri" w:hAnsi="Calibri" w:cs="Calibri"/>
                <w:b/>
                <w:bCs/>
                <w:sz w:val="18"/>
                <w:szCs w:val="18"/>
              </w:rPr>
              <w:t>Net</w:t>
            </w: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b/>
                <w:bCs/>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b/>
                <w:bCs/>
                <w:sz w:val="18"/>
                <w:szCs w:val="18"/>
              </w:rPr>
            </w:pPr>
            <w:r w:rsidRPr="00803D37">
              <w:rPr>
                <w:rFonts w:ascii="Calibri" w:hAnsi="Calibri" w:cs="Calibri"/>
                <w:b/>
                <w:bCs/>
                <w:sz w:val="18"/>
                <w:szCs w:val="18"/>
              </w:rPr>
              <w:t>£</w:t>
            </w:r>
          </w:p>
        </w:tc>
        <w:tc>
          <w:tcPr>
            <w:tcW w:w="960" w:type="dxa"/>
            <w:noWrap/>
            <w:hideMark/>
          </w:tcPr>
          <w:p w:rsidR="00575212" w:rsidRPr="00803D37" w:rsidRDefault="00575212" w:rsidP="00BB7F7B">
            <w:pPr>
              <w:rPr>
                <w:rFonts w:ascii="Calibri" w:hAnsi="Calibri" w:cs="Calibri"/>
                <w:b/>
                <w:bCs/>
                <w:sz w:val="18"/>
                <w:szCs w:val="18"/>
              </w:rPr>
            </w:pPr>
          </w:p>
        </w:tc>
        <w:tc>
          <w:tcPr>
            <w:tcW w:w="960" w:type="dxa"/>
            <w:noWrap/>
            <w:hideMark/>
          </w:tcPr>
          <w:p w:rsidR="00575212" w:rsidRPr="00803D37" w:rsidRDefault="00575212" w:rsidP="00BB7F7B">
            <w:pPr>
              <w:rPr>
                <w:rFonts w:ascii="Calibri" w:hAnsi="Calibri" w:cs="Calibri"/>
                <w:b/>
                <w:bCs/>
                <w:sz w:val="18"/>
                <w:szCs w:val="18"/>
              </w:rPr>
            </w:pPr>
            <w:r w:rsidRPr="00803D37">
              <w:rPr>
                <w:rFonts w:ascii="Calibri" w:hAnsi="Calibri" w:cs="Calibri"/>
                <w:b/>
                <w:bCs/>
                <w:sz w:val="18"/>
                <w:szCs w:val="18"/>
              </w:rPr>
              <w:t>£</w:t>
            </w:r>
          </w:p>
        </w:tc>
        <w:tc>
          <w:tcPr>
            <w:tcW w:w="960" w:type="dxa"/>
            <w:noWrap/>
            <w:hideMark/>
          </w:tcPr>
          <w:p w:rsidR="00575212" w:rsidRPr="00803D37" w:rsidRDefault="00575212" w:rsidP="00BB7F7B">
            <w:pPr>
              <w:rPr>
                <w:rFonts w:ascii="Calibri" w:hAnsi="Calibri" w:cs="Calibri"/>
                <w:b/>
                <w:bCs/>
                <w:sz w:val="18"/>
                <w:szCs w:val="18"/>
              </w:rPr>
            </w:pPr>
          </w:p>
        </w:tc>
        <w:tc>
          <w:tcPr>
            <w:tcW w:w="2840" w:type="dxa"/>
            <w:noWrap/>
            <w:hideMark/>
          </w:tcPr>
          <w:p w:rsidR="00575212" w:rsidRPr="00803D37" w:rsidRDefault="00575212" w:rsidP="00BB7F7B">
            <w:pPr>
              <w:rPr>
                <w:rFonts w:ascii="Calibri" w:hAnsi="Calibri" w:cs="Calibri"/>
                <w:b/>
                <w:bCs/>
                <w:sz w:val="18"/>
                <w:szCs w:val="18"/>
              </w:rPr>
            </w:pPr>
            <w:r w:rsidRPr="00803D37">
              <w:rPr>
                <w:rFonts w:ascii="Calibri" w:hAnsi="Calibri" w:cs="Calibri"/>
                <w:b/>
                <w:bCs/>
                <w:sz w:val="18"/>
                <w:szCs w:val="18"/>
              </w:rPr>
              <w:t>£</w:t>
            </w: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b/>
                <w:bCs/>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2880" w:type="dxa"/>
            <w:gridSpan w:val="3"/>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Balance at 21/10/2019</w:t>
            </w:r>
          </w:p>
        </w:tc>
        <w:tc>
          <w:tcPr>
            <w:tcW w:w="138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8,242.73</w:t>
            </w: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-25</w:t>
            </w: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8,217.73</w:t>
            </w: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2880" w:type="dxa"/>
            <w:gridSpan w:val="3"/>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Opportunity Pot / Auction</w:t>
            </w:r>
          </w:p>
        </w:tc>
        <w:tc>
          <w:tcPr>
            <w:tcW w:w="138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340</w:t>
            </w: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340</w:t>
            </w: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30"/>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 </w:t>
            </w: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w:t>
            </w: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 </w:t>
            </w:r>
          </w:p>
        </w:tc>
      </w:tr>
      <w:tr w:rsidR="00575212" w:rsidRPr="00803D37" w:rsidTr="00BB7F7B">
        <w:trPr>
          <w:trHeight w:val="330"/>
        </w:trPr>
        <w:tc>
          <w:tcPr>
            <w:tcW w:w="1177" w:type="dxa"/>
            <w:noWrap/>
            <w:hideMark/>
          </w:tcPr>
          <w:p w:rsidR="00575212" w:rsidRPr="00803D37" w:rsidRDefault="00575212" w:rsidP="00BB7F7B">
            <w:pPr>
              <w:rPr>
                <w:rFonts w:ascii="Calibri" w:hAnsi="Calibri" w:cs="Calibri"/>
                <w:sz w:val="18"/>
                <w:szCs w:val="18"/>
              </w:rPr>
            </w:pPr>
          </w:p>
        </w:tc>
        <w:tc>
          <w:tcPr>
            <w:tcW w:w="2880" w:type="dxa"/>
            <w:gridSpan w:val="3"/>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Balance at 14/11/2019</w:t>
            </w:r>
          </w:p>
        </w:tc>
        <w:tc>
          <w:tcPr>
            <w:tcW w:w="138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8,582.73</w:t>
            </w: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-25</w:t>
            </w: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8,557.73</w:t>
            </w: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Prepared by:</w:t>
            </w:r>
          </w:p>
        </w:tc>
        <w:tc>
          <w:tcPr>
            <w:tcW w:w="1920" w:type="dxa"/>
            <w:gridSpan w:val="2"/>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Eric Nightingale</w:t>
            </w: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r w:rsidR="00575212" w:rsidRPr="00803D37" w:rsidTr="00BB7F7B">
        <w:trPr>
          <w:trHeight w:val="315"/>
        </w:trPr>
        <w:tc>
          <w:tcPr>
            <w:tcW w:w="1177" w:type="dxa"/>
            <w:noWrap/>
            <w:hideMark/>
          </w:tcPr>
          <w:p w:rsidR="00575212" w:rsidRPr="00803D37" w:rsidRDefault="00575212" w:rsidP="00BB7F7B">
            <w:pPr>
              <w:rPr>
                <w:rFonts w:ascii="Calibri" w:hAnsi="Calibri" w:cs="Calibri"/>
                <w:sz w:val="18"/>
                <w:szCs w:val="18"/>
              </w:rPr>
            </w:pPr>
          </w:p>
        </w:tc>
        <w:tc>
          <w:tcPr>
            <w:tcW w:w="1920" w:type="dxa"/>
            <w:gridSpan w:val="2"/>
            <w:noWrap/>
            <w:hideMark/>
          </w:tcPr>
          <w:p w:rsidR="00575212" w:rsidRPr="00803D37" w:rsidRDefault="00575212" w:rsidP="00BB7F7B">
            <w:pPr>
              <w:rPr>
                <w:rFonts w:ascii="Calibri" w:hAnsi="Calibri" w:cs="Calibri"/>
                <w:sz w:val="18"/>
                <w:szCs w:val="18"/>
              </w:rPr>
            </w:pPr>
            <w:r w:rsidRPr="00803D37">
              <w:rPr>
                <w:rFonts w:ascii="Calibri" w:hAnsi="Calibri" w:cs="Calibri"/>
                <w:sz w:val="18"/>
                <w:szCs w:val="18"/>
              </w:rPr>
              <w:t>Treasurer</w:t>
            </w:r>
          </w:p>
        </w:tc>
        <w:tc>
          <w:tcPr>
            <w:tcW w:w="960" w:type="dxa"/>
            <w:noWrap/>
            <w:hideMark/>
          </w:tcPr>
          <w:p w:rsidR="00575212" w:rsidRPr="00803D37" w:rsidRDefault="00575212" w:rsidP="00BB7F7B">
            <w:pPr>
              <w:rPr>
                <w:rFonts w:ascii="Calibri" w:hAnsi="Calibri" w:cs="Calibri"/>
                <w:sz w:val="18"/>
                <w:szCs w:val="18"/>
              </w:rPr>
            </w:pPr>
          </w:p>
        </w:tc>
        <w:tc>
          <w:tcPr>
            <w:tcW w:w="138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960" w:type="dxa"/>
            <w:noWrap/>
            <w:hideMark/>
          </w:tcPr>
          <w:p w:rsidR="00575212" w:rsidRPr="00803D37" w:rsidRDefault="00575212" w:rsidP="00BB7F7B">
            <w:pPr>
              <w:rPr>
                <w:rFonts w:ascii="Calibri" w:hAnsi="Calibri" w:cs="Calibri"/>
                <w:sz w:val="18"/>
                <w:szCs w:val="18"/>
              </w:rPr>
            </w:pPr>
          </w:p>
        </w:tc>
        <w:tc>
          <w:tcPr>
            <w:tcW w:w="2840" w:type="dxa"/>
            <w:noWrap/>
            <w:hideMark/>
          </w:tcPr>
          <w:p w:rsidR="00575212" w:rsidRPr="00803D37" w:rsidRDefault="00575212" w:rsidP="00BB7F7B">
            <w:pPr>
              <w:rPr>
                <w:rFonts w:ascii="Calibri" w:hAnsi="Calibri" w:cs="Calibri"/>
                <w:sz w:val="18"/>
                <w:szCs w:val="18"/>
              </w:rPr>
            </w:pPr>
          </w:p>
        </w:tc>
      </w:tr>
    </w:tbl>
    <w:p w:rsidR="00575212" w:rsidRPr="00803D37" w:rsidRDefault="00575212">
      <w:pPr>
        <w:pStyle w:val="BodyA"/>
        <w:widowControl w:val="0"/>
        <w:suppressAutoHyphens/>
        <w:spacing w:after="0" w:line="240" w:lineRule="auto"/>
        <w:jc w:val="center"/>
        <w:rPr>
          <w:b/>
          <w:bCs/>
          <w:kern w:val="28"/>
          <w:u w:color="266427"/>
        </w:rPr>
      </w:pPr>
      <w:r w:rsidRPr="00803D37">
        <w:rPr>
          <w:b/>
          <w:bCs/>
          <w:kern w:val="28"/>
          <w:u w:color="266427"/>
        </w:rPr>
        <w:tab/>
      </w:r>
      <w:r w:rsidRPr="00803D37">
        <w:rPr>
          <w:b/>
          <w:bCs/>
          <w:kern w:val="28"/>
          <w:u w:color="266427"/>
        </w:rPr>
        <w:tab/>
      </w:r>
      <w:r w:rsidRPr="00803D37">
        <w:rPr>
          <w:b/>
          <w:bCs/>
          <w:kern w:val="28"/>
          <w:u w:color="266427"/>
        </w:rPr>
        <w:tab/>
      </w:r>
      <w:r w:rsidRPr="00803D37">
        <w:rPr>
          <w:b/>
          <w:bCs/>
          <w:kern w:val="28"/>
          <w:u w:color="266427"/>
        </w:rPr>
        <w:tab/>
      </w:r>
      <w:r w:rsidRPr="00803D37">
        <w:rPr>
          <w:b/>
          <w:bCs/>
          <w:kern w:val="28"/>
          <w:u w:color="266427"/>
        </w:rPr>
        <w:tab/>
      </w:r>
      <w:r w:rsidRPr="00803D37">
        <w:rPr>
          <w:b/>
          <w:bCs/>
          <w:kern w:val="28"/>
          <w:u w:color="266427"/>
        </w:rPr>
        <w:tab/>
      </w:r>
      <w:r w:rsidRPr="00803D37">
        <w:rPr>
          <w:b/>
          <w:bCs/>
          <w:kern w:val="28"/>
          <w:u w:color="266427"/>
        </w:rPr>
        <w:tab/>
      </w:r>
    </w:p>
    <w:p w:rsidR="00575212" w:rsidRPr="00803D37" w:rsidRDefault="00575212">
      <w:pPr>
        <w:pStyle w:val="BodyA"/>
        <w:widowControl w:val="0"/>
        <w:suppressAutoHyphens/>
        <w:spacing w:after="0" w:line="240" w:lineRule="auto"/>
        <w:jc w:val="center"/>
        <w:rPr>
          <w:b/>
          <w:bCs/>
          <w:kern w:val="28"/>
          <w:u w:color="266427"/>
        </w:rPr>
      </w:pPr>
      <w:r w:rsidRPr="00803D37">
        <w:rPr>
          <w:b/>
          <w:bCs/>
          <w:kern w:val="28"/>
          <w:u w:color="266427"/>
        </w:rPr>
        <w:tab/>
      </w:r>
      <w:r w:rsidRPr="00803D37">
        <w:rPr>
          <w:b/>
          <w:bCs/>
          <w:kern w:val="28"/>
          <w:u w:color="266427"/>
        </w:rPr>
        <w:tab/>
      </w:r>
      <w:r w:rsidRPr="00803D37">
        <w:rPr>
          <w:b/>
          <w:bCs/>
          <w:kern w:val="28"/>
          <w:u w:color="266427"/>
        </w:rPr>
        <w:tab/>
      </w:r>
      <w:r w:rsidRPr="00803D37">
        <w:rPr>
          <w:b/>
          <w:bCs/>
          <w:kern w:val="28"/>
          <w:u w:color="266427"/>
        </w:rPr>
        <w:tab/>
      </w:r>
      <w:r w:rsidRPr="00803D37">
        <w:rPr>
          <w:b/>
          <w:bCs/>
          <w:kern w:val="28"/>
          <w:u w:color="266427"/>
        </w:rPr>
        <w:tab/>
      </w:r>
      <w:r w:rsidRPr="00803D37">
        <w:rPr>
          <w:b/>
          <w:bCs/>
          <w:kern w:val="28"/>
          <w:u w:color="266427"/>
        </w:rPr>
        <w:tab/>
      </w:r>
      <w:r w:rsidRPr="00803D37">
        <w:rPr>
          <w:b/>
          <w:bCs/>
          <w:kern w:val="28"/>
          <w:u w:color="266427"/>
        </w:rPr>
        <w:tab/>
      </w:r>
    </w:p>
    <w:p w:rsidR="00575212" w:rsidRPr="00803D37" w:rsidRDefault="00575212">
      <w:pPr>
        <w:pStyle w:val="BodyA"/>
        <w:widowControl w:val="0"/>
        <w:suppressAutoHyphens/>
        <w:spacing w:after="0" w:line="240" w:lineRule="auto"/>
        <w:jc w:val="center"/>
        <w:rPr>
          <w:b/>
          <w:bCs/>
          <w:kern w:val="28"/>
          <w:u w:color="266427"/>
        </w:rPr>
      </w:pPr>
    </w:p>
    <w:p w:rsidR="00575212" w:rsidRPr="00803D37" w:rsidRDefault="00575212">
      <w:pPr>
        <w:pStyle w:val="BodyA"/>
        <w:widowControl w:val="0"/>
        <w:suppressAutoHyphens/>
        <w:spacing w:after="0" w:line="240" w:lineRule="auto"/>
        <w:jc w:val="center"/>
        <w:rPr>
          <w:b/>
          <w:bCs/>
          <w:kern w:val="28"/>
          <w:u w:color="266427"/>
        </w:rPr>
      </w:pPr>
    </w:p>
    <w:p w:rsidR="00575212" w:rsidRPr="00803D37" w:rsidRDefault="00575212">
      <w:pPr>
        <w:pStyle w:val="BodyA"/>
        <w:widowControl w:val="0"/>
        <w:suppressAutoHyphens/>
        <w:spacing w:after="0" w:line="240" w:lineRule="auto"/>
        <w:jc w:val="center"/>
        <w:rPr>
          <w:b/>
          <w:bCs/>
          <w:kern w:val="28"/>
          <w:u w:color="266427"/>
        </w:rPr>
      </w:pPr>
    </w:p>
    <w:p w:rsidR="00575212" w:rsidRPr="00803D37" w:rsidRDefault="00575212">
      <w:pPr>
        <w:pStyle w:val="BodyA"/>
        <w:widowControl w:val="0"/>
        <w:suppressAutoHyphens/>
        <w:spacing w:after="0" w:line="240" w:lineRule="auto"/>
        <w:jc w:val="center"/>
        <w:rPr>
          <w:b/>
          <w:bCs/>
          <w:kern w:val="28"/>
          <w:u w:color="266427"/>
        </w:rPr>
      </w:pPr>
    </w:p>
    <w:p w:rsidR="00575212" w:rsidRPr="00803D37" w:rsidRDefault="00575212">
      <w:pPr>
        <w:pStyle w:val="BodyA"/>
        <w:widowControl w:val="0"/>
        <w:suppressAutoHyphens/>
        <w:spacing w:after="0" w:line="240" w:lineRule="auto"/>
        <w:jc w:val="center"/>
        <w:rPr>
          <w:b/>
          <w:bCs/>
          <w:kern w:val="28"/>
          <w:u w:color="266427"/>
        </w:rPr>
      </w:pPr>
      <w:r w:rsidRPr="00803D37">
        <w:rPr>
          <w:b/>
          <w:bCs/>
          <w:kern w:val="28"/>
          <w:u w:color="266427"/>
        </w:rPr>
        <w:tab/>
      </w:r>
      <w:r w:rsidRPr="00803D37">
        <w:rPr>
          <w:b/>
          <w:bCs/>
          <w:kern w:val="28"/>
          <w:u w:color="266427"/>
        </w:rPr>
        <w:tab/>
      </w:r>
      <w:r w:rsidRPr="00803D37">
        <w:rPr>
          <w:b/>
          <w:bCs/>
          <w:kern w:val="28"/>
          <w:u w:color="266427"/>
        </w:rPr>
        <w:tab/>
      </w:r>
      <w:r w:rsidRPr="00803D37">
        <w:rPr>
          <w:b/>
          <w:bCs/>
          <w:kern w:val="28"/>
          <w:u w:color="266427"/>
        </w:rPr>
        <w:tab/>
      </w:r>
    </w:p>
    <w:p w:rsidR="0073312D" w:rsidRPr="00803D37" w:rsidRDefault="0073312D" w:rsidP="007F4A4F">
      <w:pPr>
        <w:pStyle w:val="BodyA"/>
        <w:widowControl w:val="0"/>
        <w:suppressAutoHyphens/>
        <w:spacing w:after="0" w:line="240" w:lineRule="auto"/>
        <w:rPr>
          <w:b/>
          <w:bCs/>
          <w:color w:val="auto"/>
          <w:kern w:val="28"/>
          <w:u w:color="266427"/>
        </w:rPr>
      </w:pPr>
    </w:p>
    <w:sectPr w:rsidR="0073312D" w:rsidRPr="00803D37" w:rsidSect="00137B8C">
      <w:headerReference w:type="default" r:id="rId9"/>
      <w:footerReference w:type="default" r:id="rId10"/>
      <w:pgSz w:w="11900" w:h="16840"/>
      <w:pgMar w:top="284" w:right="1440" w:bottom="284" w:left="1440" w:header="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96" w:rsidRDefault="00805096">
      <w:r>
        <w:separator/>
      </w:r>
    </w:p>
  </w:endnote>
  <w:endnote w:type="continuationSeparator" w:id="0">
    <w:p w:rsidR="00805096" w:rsidRDefault="0080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3" w:rsidRDefault="008B600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96" w:rsidRDefault="00805096">
      <w:r>
        <w:separator/>
      </w:r>
    </w:p>
  </w:footnote>
  <w:footnote w:type="continuationSeparator" w:id="0">
    <w:p w:rsidR="00805096" w:rsidRDefault="00805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3" w:rsidRDefault="008B600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071"/>
    <w:multiLevelType w:val="hybridMultilevel"/>
    <w:tmpl w:val="35206128"/>
    <w:lvl w:ilvl="0" w:tplc="A0C653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3311"/>
    <w:multiLevelType w:val="hybridMultilevel"/>
    <w:tmpl w:val="24F6513C"/>
    <w:numStyleLink w:val="Numbered"/>
  </w:abstractNum>
  <w:abstractNum w:abstractNumId="2" w15:restartNumberingAfterBreak="0">
    <w:nsid w:val="0BE15F03"/>
    <w:multiLevelType w:val="hybridMultilevel"/>
    <w:tmpl w:val="80E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14172"/>
    <w:multiLevelType w:val="hybridMultilevel"/>
    <w:tmpl w:val="FC1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E32FB"/>
    <w:multiLevelType w:val="hybridMultilevel"/>
    <w:tmpl w:val="FA1CAAAE"/>
    <w:lvl w:ilvl="0" w:tplc="46CA420E">
      <w:start w:val="1"/>
      <w:numFmt w:val="bullet"/>
      <w:lvlText w:val=""/>
      <w:lvlJc w:val="left"/>
      <w:pPr>
        <w:tabs>
          <w:tab w:val="num" w:pos="720"/>
        </w:tabs>
        <w:ind w:left="720" w:hanging="360"/>
      </w:pPr>
      <w:rPr>
        <w:rFonts w:ascii="Wingdings 2" w:hAnsi="Wingdings 2" w:hint="default"/>
      </w:rPr>
    </w:lvl>
    <w:lvl w:ilvl="1" w:tplc="789A0D30" w:tentative="1">
      <w:start w:val="1"/>
      <w:numFmt w:val="bullet"/>
      <w:lvlText w:val=""/>
      <w:lvlJc w:val="left"/>
      <w:pPr>
        <w:tabs>
          <w:tab w:val="num" w:pos="1440"/>
        </w:tabs>
        <w:ind w:left="1440" w:hanging="360"/>
      </w:pPr>
      <w:rPr>
        <w:rFonts w:ascii="Wingdings 2" w:hAnsi="Wingdings 2" w:hint="default"/>
      </w:rPr>
    </w:lvl>
    <w:lvl w:ilvl="2" w:tplc="399C706C" w:tentative="1">
      <w:start w:val="1"/>
      <w:numFmt w:val="bullet"/>
      <w:lvlText w:val=""/>
      <w:lvlJc w:val="left"/>
      <w:pPr>
        <w:tabs>
          <w:tab w:val="num" w:pos="2160"/>
        </w:tabs>
        <w:ind w:left="2160" w:hanging="360"/>
      </w:pPr>
      <w:rPr>
        <w:rFonts w:ascii="Wingdings 2" w:hAnsi="Wingdings 2" w:hint="default"/>
      </w:rPr>
    </w:lvl>
    <w:lvl w:ilvl="3" w:tplc="4104C1CC" w:tentative="1">
      <w:start w:val="1"/>
      <w:numFmt w:val="bullet"/>
      <w:lvlText w:val=""/>
      <w:lvlJc w:val="left"/>
      <w:pPr>
        <w:tabs>
          <w:tab w:val="num" w:pos="2880"/>
        </w:tabs>
        <w:ind w:left="2880" w:hanging="360"/>
      </w:pPr>
      <w:rPr>
        <w:rFonts w:ascii="Wingdings 2" w:hAnsi="Wingdings 2" w:hint="default"/>
      </w:rPr>
    </w:lvl>
    <w:lvl w:ilvl="4" w:tplc="2AAC6BE0" w:tentative="1">
      <w:start w:val="1"/>
      <w:numFmt w:val="bullet"/>
      <w:lvlText w:val=""/>
      <w:lvlJc w:val="left"/>
      <w:pPr>
        <w:tabs>
          <w:tab w:val="num" w:pos="3600"/>
        </w:tabs>
        <w:ind w:left="3600" w:hanging="360"/>
      </w:pPr>
      <w:rPr>
        <w:rFonts w:ascii="Wingdings 2" w:hAnsi="Wingdings 2" w:hint="default"/>
      </w:rPr>
    </w:lvl>
    <w:lvl w:ilvl="5" w:tplc="E1841FEC" w:tentative="1">
      <w:start w:val="1"/>
      <w:numFmt w:val="bullet"/>
      <w:lvlText w:val=""/>
      <w:lvlJc w:val="left"/>
      <w:pPr>
        <w:tabs>
          <w:tab w:val="num" w:pos="4320"/>
        </w:tabs>
        <w:ind w:left="4320" w:hanging="360"/>
      </w:pPr>
      <w:rPr>
        <w:rFonts w:ascii="Wingdings 2" w:hAnsi="Wingdings 2" w:hint="default"/>
      </w:rPr>
    </w:lvl>
    <w:lvl w:ilvl="6" w:tplc="1028213C" w:tentative="1">
      <w:start w:val="1"/>
      <w:numFmt w:val="bullet"/>
      <w:lvlText w:val=""/>
      <w:lvlJc w:val="left"/>
      <w:pPr>
        <w:tabs>
          <w:tab w:val="num" w:pos="5040"/>
        </w:tabs>
        <w:ind w:left="5040" w:hanging="360"/>
      </w:pPr>
      <w:rPr>
        <w:rFonts w:ascii="Wingdings 2" w:hAnsi="Wingdings 2" w:hint="default"/>
      </w:rPr>
    </w:lvl>
    <w:lvl w:ilvl="7" w:tplc="7178AB5A" w:tentative="1">
      <w:start w:val="1"/>
      <w:numFmt w:val="bullet"/>
      <w:lvlText w:val=""/>
      <w:lvlJc w:val="left"/>
      <w:pPr>
        <w:tabs>
          <w:tab w:val="num" w:pos="5760"/>
        </w:tabs>
        <w:ind w:left="5760" w:hanging="360"/>
      </w:pPr>
      <w:rPr>
        <w:rFonts w:ascii="Wingdings 2" w:hAnsi="Wingdings 2" w:hint="default"/>
      </w:rPr>
    </w:lvl>
    <w:lvl w:ilvl="8" w:tplc="23ACDA2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60307CB"/>
    <w:multiLevelType w:val="hybridMultilevel"/>
    <w:tmpl w:val="424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72147"/>
    <w:multiLevelType w:val="hybridMultilevel"/>
    <w:tmpl w:val="D4A69B30"/>
    <w:lvl w:ilvl="0" w:tplc="3118CF88">
      <w:start w:val="1"/>
      <w:numFmt w:val="bullet"/>
      <w:lvlText w:val=""/>
      <w:lvlJc w:val="left"/>
      <w:pPr>
        <w:tabs>
          <w:tab w:val="num" w:pos="720"/>
        </w:tabs>
        <w:ind w:left="720" w:hanging="360"/>
      </w:pPr>
      <w:rPr>
        <w:rFonts w:ascii="Wingdings 2" w:hAnsi="Wingdings 2" w:hint="default"/>
      </w:rPr>
    </w:lvl>
    <w:lvl w:ilvl="1" w:tplc="1812BDCA" w:tentative="1">
      <w:start w:val="1"/>
      <w:numFmt w:val="bullet"/>
      <w:lvlText w:val=""/>
      <w:lvlJc w:val="left"/>
      <w:pPr>
        <w:tabs>
          <w:tab w:val="num" w:pos="1440"/>
        </w:tabs>
        <w:ind w:left="1440" w:hanging="360"/>
      </w:pPr>
      <w:rPr>
        <w:rFonts w:ascii="Wingdings 2" w:hAnsi="Wingdings 2" w:hint="default"/>
      </w:rPr>
    </w:lvl>
    <w:lvl w:ilvl="2" w:tplc="86562EC2" w:tentative="1">
      <w:start w:val="1"/>
      <w:numFmt w:val="bullet"/>
      <w:lvlText w:val=""/>
      <w:lvlJc w:val="left"/>
      <w:pPr>
        <w:tabs>
          <w:tab w:val="num" w:pos="2160"/>
        </w:tabs>
        <w:ind w:left="2160" w:hanging="360"/>
      </w:pPr>
      <w:rPr>
        <w:rFonts w:ascii="Wingdings 2" w:hAnsi="Wingdings 2" w:hint="default"/>
      </w:rPr>
    </w:lvl>
    <w:lvl w:ilvl="3" w:tplc="47166876" w:tentative="1">
      <w:start w:val="1"/>
      <w:numFmt w:val="bullet"/>
      <w:lvlText w:val=""/>
      <w:lvlJc w:val="left"/>
      <w:pPr>
        <w:tabs>
          <w:tab w:val="num" w:pos="2880"/>
        </w:tabs>
        <w:ind w:left="2880" w:hanging="360"/>
      </w:pPr>
      <w:rPr>
        <w:rFonts w:ascii="Wingdings 2" w:hAnsi="Wingdings 2" w:hint="default"/>
      </w:rPr>
    </w:lvl>
    <w:lvl w:ilvl="4" w:tplc="D5FA8CC8" w:tentative="1">
      <w:start w:val="1"/>
      <w:numFmt w:val="bullet"/>
      <w:lvlText w:val=""/>
      <w:lvlJc w:val="left"/>
      <w:pPr>
        <w:tabs>
          <w:tab w:val="num" w:pos="3600"/>
        </w:tabs>
        <w:ind w:left="3600" w:hanging="360"/>
      </w:pPr>
      <w:rPr>
        <w:rFonts w:ascii="Wingdings 2" w:hAnsi="Wingdings 2" w:hint="default"/>
      </w:rPr>
    </w:lvl>
    <w:lvl w:ilvl="5" w:tplc="6B643F9E" w:tentative="1">
      <w:start w:val="1"/>
      <w:numFmt w:val="bullet"/>
      <w:lvlText w:val=""/>
      <w:lvlJc w:val="left"/>
      <w:pPr>
        <w:tabs>
          <w:tab w:val="num" w:pos="4320"/>
        </w:tabs>
        <w:ind w:left="4320" w:hanging="360"/>
      </w:pPr>
      <w:rPr>
        <w:rFonts w:ascii="Wingdings 2" w:hAnsi="Wingdings 2" w:hint="default"/>
      </w:rPr>
    </w:lvl>
    <w:lvl w:ilvl="6" w:tplc="FF16B55C" w:tentative="1">
      <w:start w:val="1"/>
      <w:numFmt w:val="bullet"/>
      <w:lvlText w:val=""/>
      <w:lvlJc w:val="left"/>
      <w:pPr>
        <w:tabs>
          <w:tab w:val="num" w:pos="5040"/>
        </w:tabs>
        <w:ind w:left="5040" w:hanging="360"/>
      </w:pPr>
      <w:rPr>
        <w:rFonts w:ascii="Wingdings 2" w:hAnsi="Wingdings 2" w:hint="default"/>
      </w:rPr>
    </w:lvl>
    <w:lvl w:ilvl="7" w:tplc="F8C8B944" w:tentative="1">
      <w:start w:val="1"/>
      <w:numFmt w:val="bullet"/>
      <w:lvlText w:val=""/>
      <w:lvlJc w:val="left"/>
      <w:pPr>
        <w:tabs>
          <w:tab w:val="num" w:pos="5760"/>
        </w:tabs>
        <w:ind w:left="5760" w:hanging="360"/>
      </w:pPr>
      <w:rPr>
        <w:rFonts w:ascii="Wingdings 2" w:hAnsi="Wingdings 2" w:hint="default"/>
      </w:rPr>
    </w:lvl>
    <w:lvl w:ilvl="8" w:tplc="19F8C0E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36B3C46"/>
    <w:multiLevelType w:val="hybridMultilevel"/>
    <w:tmpl w:val="8116C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04C4F"/>
    <w:multiLevelType w:val="hybridMultilevel"/>
    <w:tmpl w:val="C82A7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D02AA9"/>
    <w:multiLevelType w:val="hybridMultilevel"/>
    <w:tmpl w:val="BE5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D05CD"/>
    <w:multiLevelType w:val="hybridMultilevel"/>
    <w:tmpl w:val="353EF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3666A"/>
    <w:multiLevelType w:val="hybridMultilevel"/>
    <w:tmpl w:val="7A5C7C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373F24C2"/>
    <w:multiLevelType w:val="hybridMultilevel"/>
    <w:tmpl w:val="E1F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64A11"/>
    <w:multiLevelType w:val="hybridMultilevel"/>
    <w:tmpl w:val="792C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D54DA"/>
    <w:multiLevelType w:val="hybridMultilevel"/>
    <w:tmpl w:val="019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E1C0E"/>
    <w:multiLevelType w:val="hybridMultilevel"/>
    <w:tmpl w:val="FEA6B7DA"/>
    <w:lvl w:ilvl="0" w:tplc="FDFEAC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2F1820"/>
    <w:multiLevelType w:val="hybridMultilevel"/>
    <w:tmpl w:val="FC1C4CFC"/>
    <w:lvl w:ilvl="0" w:tplc="590EEA2A">
      <w:numFmt w:val="bullet"/>
      <w:lvlText w:val="-"/>
      <w:lvlJc w:val="left"/>
      <w:pPr>
        <w:ind w:left="2160" w:hanging="360"/>
      </w:pPr>
      <w:rPr>
        <w:rFonts w:ascii="Times New Roman" w:eastAsia="Arial Unicode MS" w:hAnsi="Times New Roman" w:cs="Times New Roman"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B925A4"/>
    <w:multiLevelType w:val="hybridMultilevel"/>
    <w:tmpl w:val="F0AEE93A"/>
    <w:lvl w:ilvl="0" w:tplc="3D5685A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57E3A"/>
    <w:multiLevelType w:val="hybridMultilevel"/>
    <w:tmpl w:val="733E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3701D4"/>
    <w:multiLevelType w:val="multilevel"/>
    <w:tmpl w:val="874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14A17"/>
    <w:multiLevelType w:val="hybridMultilevel"/>
    <w:tmpl w:val="24F6513C"/>
    <w:styleLink w:val="Numbered"/>
    <w:lvl w:ilvl="0" w:tplc="EAA437B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1F29A8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D70FC2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544FA4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E9A7FC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3169E5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A2CB5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7DEA82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7C2157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9C70E61"/>
    <w:multiLevelType w:val="hybridMultilevel"/>
    <w:tmpl w:val="DB2CC44C"/>
    <w:lvl w:ilvl="0" w:tplc="B0F088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lvlOverride w:ilvl="0">
      <w:lvl w:ilvl="0" w:tplc="79B0C6BC">
        <w:start w:val="1"/>
        <w:numFmt w:val="decimal"/>
        <w:lvlText w:val="%1."/>
        <w:lvlJc w:val="left"/>
        <w:pPr>
          <w:ind w:left="360" w:hanging="360"/>
        </w:pPr>
      </w:lvl>
    </w:lvlOverride>
    <w:lvlOverride w:ilvl="1">
      <w:lvl w:ilvl="1" w:tplc="C74EACC6">
        <w:start w:val="1"/>
        <w:numFmt w:val="lowerRoman"/>
        <w:lvlText w:val="%2)"/>
        <w:lvlJc w:val="left"/>
        <w:pPr>
          <w:ind w:left="1080" w:hanging="360"/>
        </w:pPr>
        <w:rPr>
          <w:rFonts w:ascii="Calibri" w:eastAsia="Calibri" w:hAnsi="Calibri" w:cs="Calibri"/>
        </w:rPr>
      </w:lvl>
    </w:lvlOverride>
    <w:lvlOverride w:ilvl="2">
      <w:lvl w:ilvl="2" w:tplc="9C862A1A" w:tentative="1">
        <w:start w:val="1"/>
        <w:numFmt w:val="lowerRoman"/>
        <w:lvlText w:val="%3."/>
        <w:lvlJc w:val="right"/>
        <w:pPr>
          <w:ind w:left="1800" w:hanging="180"/>
        </w:pPr>
      </w:lvl>
    </w:lvlOverride>
    <w:lvlOverride w:ilvl="3">
      <w:lvl w:ilvl="3" w:tplc="8B5499D8" w:tentative="1">
        <w:start w:val="1"/>
        <w:numFmt w:val="decimal"/>
        <w:lvlText w:val="%4."/>
        <w:lvlJc w:val="left"/>
        <w:pPr>
          <w:ind w:left="2520" w:hanging="360"/>
        </w:pPr>
      </w:lvl>
    </w:lvlOverride>
    <w:lvlOverride w:ilvl="4">
      <w:lvl w:ilvl="4" w:tplc="5B18F940" w:tentative="1">
        <w:start w:val="1"/>
        <w:numFmt w:val="lowerLetter"/>
        <w:lvlText w:val="%5."/>
        <w:lvlJc w:val="left"/>
        <w:pPr>
          <w:ind w:left="3240" w:hanging="360"/>
        </w:pPr>
      </w:lvl>
    </w:lvlOverride>
    <w:lvlOverride w:ilvl="5">
      <w:lvl w:ilvl="5" w:tplc="CB646924" w:tentative="1">
        <w:start w:val="1"/>
        <w:numFmt w:val="lowerRoman"/>
        <w:lvlText w:val="%6."/>
        <w:lvlJc w:val="right"/>
        <w:pPr>
          <w:ind w:left="3960" w:hanging="180"/>
        </w:pPr>
      </w:lvl>
    </w:lvlOverride>
    <w:lvlOverride w:ilvl="6">
      <w:lvl w:ilvl="6" w:tplc="0248C990" w:tentative="1">
        <w:start w:val="1"/>
        <w:numFmt w:val="decimal"/>
        <w:lvlText w:val="%7."/>
        <w:lvlJc w:val="left"/>
        <w:pPr>
          <w:ind w:left="4680" w:hanging="360"/>
        </w:pPr>
      </w:lvl>
    </w:lvlOverride>
    <w:lvlOverride w:ilvl="7">
      <w:lvl w:ilvl="7" w:tplc="55725C4C" w:tentative="1">
        <w:start w:val="1"/>
        <w:numFmt w:val="lowerLetter"/>
        <w:lvlText w:val="%8."/>
        <w:lvlJc w:val="left"/>
        <w:pPr>
          <w:ind w:left="5400" w:hanging="360"/>
        </w:pPr>
      </w:lvl>
    </w:lvlOverride>
    <w:lvlOverride w:ilvl="8">
      <w:lvl w:ilvl="8" w:tplc="6810B760" w:tentative="1">
        <w:start w:val="1"/>
        <w:numFmt w:val="lowerRoman"/>
        <w:lvlText w:val="%9."/>
        <w:lvlJc w:val="right"/>
        <w:pPr>
          <w:ind w:left="6120" w:hanging="180"/>
        </w:pPr>
      </w:lvl>
    </w:lvlOverride>
  </w:num>
  <w:num w:numId="3">
    <w:abstractNumId w:val="12"/>
  </w:num>
  <w:num w:numId="4">
    <w:abstractNumId w:val="15"/>
  </w:num>
  <w:num w:numId="5">
    <w:abstractNumId w:val="18"/>
  </w:num>
  <w:num w:numId="6">
    <w:abstractNumId w:val="7"/>
  </w:num>
  <w:num w:numId="7">
    <w:abstractNumId w:val="1"/>
  </w:num>
  <w:num w:numId="8">
    <w:abstractNumId w:val="16"/>
  </w:num>
  <w:num w:numId="9">
    <w:abstractNumId w:val="21"/>
  </w:num>
  <w:num w:numId="10">
    <w:abstractNumId w:val="0"/>
  </w:num>
  <w:num w:numId="11">
    <w:abstractNumId w:val="17"/>
  </w:num>
  <w:num w:numId="12">
    <w:abstractNumId w:val="19"/>
  </w:num>
  <w:num w:numId="13">
    <w:abstractNumId w:val="10"/>
  </w:num>
  <w:num w:numId="14">
    <w:abstractNumId w:val="9"/>
  </w:num>
  <w:num w:numId="15">
    <w:abstractNumId w:val="14"/>
  </w:num>
  <w:num w:numId="16">
    <w:abstractNumId w:val="5"/>
  </w:num>
  <w:num w:numId="17">
    <w:abstractNumId w:val="11"/>
  </w:num>
  <w:num w:numId="18">
    <w:abstractNumId w:val="2"/>
  </w:num>
  <w:num w:numId="19">
    <w:abstractNumId w:val="13"/>
  </w:num>
  <w:num w:numId="20">
    <w:abstractNumId w:val="3"/>
  </w:num>
  <w:num w:numId="21">
    <w:abstractNumId w:val="8"/>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03"/>
    <w:rsid w:val="0000309D"/>
    <w:rsid w:val="000073D2"/>
    <w:rsid w:val="00010F5F"/>
    <w:rsid w:val="00016B3C"/>
    <w:rsid w:val="00021382"/>
    <w:rsid w:val="00042BF4"/>
    <w:rsid w:val="0005337F"/>
    <w:rsid w:val="000667C4"/>
    <w:rsid w:val="00074854"/>
    <w:rsid w:val="0008274B"/>
    <w:rsid w:val="0008649F"/>
    <w:rsid w:val="0009714F"/>
    <w:rsid w:val="000B0E24"/>
    <w:rsid w:val="000C3BB1"/>
    <w:rsid w:val="000C456C"/>
    <w:rsid w:val="000C6909"/>
    <w:rsid w:val="000E2C4C"/>
    <w:rsid w:val="000E49CD"/>
    <w:rsid w:val="001031D1"/>
    <w:rsid w:val="00121900"/>
    <w:rsid w:val="0012578D"/>
    <w:rsid w:val="001262F7"/>
    <w:rsid w:val="00137B8C"/>
    <w:rsid w:val="00147F50"/>
    <w:rsid w:val="00156730"/>
    <w:rsid w:val="001870F7"/>
    <w:rsid w:val="00192097"/>
    <w:rsid w:val="00194E00"/>
    <w:rsid w:val="00194F86"/>
    <w:rsid w:val="0019796D"/>
    <w:rsid w:val="001A643B"/>
    <w:rsid w:val="001A73B8"/>
    <w:rsid w:val="001B0F93"/>
    <w:rsid w:val="001E5626"/>
    <w:rsid w:val="001F4D57"/>
    <w:rsid w:val="00201CD2"/>
    <w:rsid w:val="00211658"/>
    <w:rsid w:val="00213212"/>
    <w:rsid w:val="00213420"/>
    <w:rsid w:val="002144D4"/>
    <w:rsid w:val="002205AC"/>
    <w:rsid w:val="00237CB2"/>
    <w:rsid w:val="00264179"/>
    <w:rsid w:val="002717AB"/>
    <w:rsid w:val="002727F5"/>
    <w:rsid w:val="002731C1"/>
    <w:rsid w:val="00275366"/>
    <w:rsid w:val="00276421"/>
    <w:rsid w:val="00276F07"/>
    <w:rsid w:val="00283FAF"/>
    <w:rsid w:val="002869A5"/>
    <w:rsid w:val="002A4310"/>
    <w:rsid w:val="002B4B3F"/>
    <w:rsid w:val="002B739A"/>
    <w:rsid w:val="002E281D"/>
    <w:rsid w:val="002E76FF"/>
    <w:rsid w:val="002F301E"/>
    <w:rsid w:val="00301886"/>
    <w:rsid w:val="003116AF"/>
    <w:rsid w:val="00312C18"/>
    <w:rsid w:val="0032120B"/>
    <w:rsid w:val="003217B1"/>
    <w:rsid w:val="00331263"/>
    <w:rsid w:val="0033727A"/>
    <w:rsid w:val="0035551B"/>
    <w:rsid w:val="00371881"/>
    <w:rsid w:val="00384F10"/>
    <w:rsid w:val="00395A55"/>
    <w:rsid w:val="003E48DE"/>
    <w:rsid w:val="003E5F8B"/>
    <w:rsid w:val="003E75FC"/>
    <w:rsid w:val="003F602B"/>
    <w:rsid w:val="003F602C"/>
    <w:rsid w:val="004141E8"/>
    <w:rsid w:val="00426373"/>
    <w:rsid w:val="00426FEF"/>
    <w:rsid w:val="0043008F"/>
    <w:rsid w:val="0043492B"/>
    <w:rsid w:val="004411FD"/>
    <w:rsid w:val="00444C24"/>
    <w:rsid w:val="00457B01"/>
    <w:rsid w:val="0046441F"/>
    <w:rsid w:val="004651CB"/>
    <w:rsid w:val="00465510"/>
    <w:rsid w:val="0047236A"/>
    <w:rsid w:val="00484074"/>
    <w:rsid w:val="004A2138"/>
    <w:rsid w:val="004A6A3E"/>
    <w:rsid w:val="004B0B4C"/>
    <w:rsid w:val="004B64FD"/>
    <w:rsid w:val="004B74B7"/>
    <w:rsid w:val="004D077F"/>
    <w:rsid w:val="005058FB"/>
    <w:rsid w:val="005072E6"/>
    <w:rsid w:val="00514E8C"/>
    <w:rsid w:val="00515172"/>
    <w:rsid w:val="00521610"/>
    <w:rsid w:val="005270E1"/>
    <w:rsid w:val="005426B9"/>
    <w:rsid w:val="0055231F"/>
    <w:rsid w:val="00556ED8"/>
    <w:rsid w:val="00562E01"/>
    <w:rsid w:val="00575212"/>
    <w:rsid w:val="0057577D"/>
    <w:rsid w:val="005B4773"/>
    <w:rsid w:val="005C02B9"/>
    <w:rsid w:val="005D1416"/>
    <w:rsid w:val="005D2057"/>
    <w:rsid w:val="005D63C9"/>
    <w:rsid w:val="005E590A"/>
    <w:rsid w:val="005F7490"/>
    <w:rsid w:val="00615675"/>
    <w:rsid w:val="006211A7"/>
    <w:rsid w:val="00654F2F"/>
    <w:rsid w:val="006605C8"/>
    <w:rsid w:val="0067422C"/>
    <w:rsid w:val="00677377"/>
    <w:rsid w:val="0067795B"/>
    <w:rsid w:val="0069204C"/>
    <w:rsid w:val="00696119"/>
    <w:rsid w:val="006C2B9F"/>
    <w:rsid w:val="006C35BF"/>
    <w:rsid w:val="006C7070"/>
    <w:rsid w:val="006D19DF"/>
    <w:rsid w:val="006E15FE"/>
    <w:rsid w:val="00717C50"/>
    <w:rsid w:val="0073312D"/>
    <w:rsid w:val="007422E5"/>
    <w:rsid w:val="00742F01"/>
    <w:rsid w:val="00744E9B"/>
    <w:rsid w:val="00783C94"/>
    <w:rsid w:val="007842BE"/>
    <w:rsid w:val="0079598E"/>
    <w:rsid w:val="007975AE"/>
    <w:rsid w:val="007A3B36"/>
    <w:rsid w:val="007C4B78"/>
    <w:rsid w:val="007D6054"/>
    <w:rsid w:val="007D6648"/>
    <w:rsid w:val="007F1EA5"/>
    <w:rsid w:val="007F4A4F"/>
    <w:rsid w:val="007F6761"/>
    <w:rsid w:val="00803D37"/>
    <w:rsid w:val="00805096"/>
    <w:rsid w:val="00815B55"/>
    <w:rsid w:val="00825E06"/>
    <w:rsid w:val="008755D2"/>
    <w:rsid w:val="00897964"/>
    <w:rsid w:val="008B6003"/>
    <w:rsid w:val="008C0930"/>
    <w:rsid w:val="008C18A8"/>
    <w:rsid w:val="008D4E5A"/>
    <w:rsid w:val="008D5B43"/>
    <w:rsid w:val="0091714F"/>
    <w:rsid w:val="00923D9B"/>
    <w:rsid w:val="0093233B"/>
    <w:rsid w:val="00934AD7"/>
    <w:rsid w:val="00947B0E"/>
    <w:rsid w:val="00947BB9"/>
    <w:rsid w:val="00947E35"/>
    <w:rsid w:val="00955AFD"/>
    <w:rsid w:val="009611F6"/>
    <w:rsid w:val="009652D0"/>
    <w:rsid w:val="009737A4"/>
    <w:rsid w:val="009950A4"/>
    <w:rsid w:val="00996318"/>
    <w:rsid w:val="009979C0"/>
    <w:rsid w:val="009A2890"/>
    <w:rsid w:val="009A50CB"/>
    <w:rsid w:val="009B1382"/>
    <w:rsid w:val="009C0B89"/>
    <w:rsid w:val="009C356F"/>
    <w:rsid w:val="009D0374"/>
    <w:rsid w:val="009E4089"/>
    <w:rsid w:val="00A06432"/>
    <w:rsid w:val="00A26278"/>
    <w:rsid w:val="00A35CF5"/>
    <w:rsid w:val="00A74D07"/>
    <w:rsid w:val="00A77B8F"/>
    <w:rsid w:val="00A81CB1"/>
    <w:rsid w:val="00A84285"/>
    <w:rsid w:val="00A870AE"/>
    <w:rsid w:val="00A92E12"/>
    <w:rsid w:val="00AA0E8C"/>
    <w:rsid w:val="00AC7EA8"/>
    <w:rsid w:val="00AD181B"/>
    <w:rsid w:val="00AD6C7B"/>
    <w:rsid w:val="00AE0D83"/>
    <w:rsid w:val="00AE1501"/>
    <w:rsid w:val="00AE26E5"/>
    <w:rsid w:val="00B014CD"/>
    <w:rsid w:val="00B03192"/>
    <w:rsid w:val="00B053CC"/>
    <w:rsid w:val="00B10490"/>
    <w:rsid w:val="00B178A9"/>
    <w:rsid w:val="00B20E6D"/>
    <w:rsid w:val="00B407D8"/>
    <w:rsid w:val="00B41D77"/>
    <w:rsid w:val="00B660F5"/>
    <w:rsid w:val="00B726F3"/>
    <w:rsid w:val="00B7434D"/>
    <w:rsid w:val="00BA5668"/>
    <w:rsid w:val="00BC2CA7"/>
    <w:rsid w:val="00BD5425"/>
    <w:rsid w:val="00BE5D1F"/>
    <w:rsid w:val="00C00E96"/>
    <w:rsid w:val="00C065F2"/>
    <w:rsid w:val="00C0785A"/>
    <w:rsid w:val="00C102D8"/>
    <w:rsid w:val="00C12319"/>
    <w:rsid w:val="00C2520C"/>
    <w:rsid w:val="00C35D5A"/>
    <w:rsid w:val="00C40BA0"/>
    <w:rsid w:val="00C423AF"/>
    <w:rsid w:val="00C431DA"/>
    <w:rsid w:val="00CA4CEC"/>
    <w:rsid w:val="00CB13E3"/>
    <w:rsid w:val="00D02418"/>
    <w:rsid w:val="00D336AE"/>
    <w:rsid w:val="00D36CED"/>
    <w:rsid w:val="00D70503"/>
    <w:rsid w:val="00D7464B"/>
    <w:rsid w:val="00D75AA8"/>
    <w:rsid w:val="00D75F0B"/>
    <w:rsid w:val="00D77E52"/>
    <w:rsid w:val="00D81CB1"/>
    <w:rsid w:val="00D959CB"/>
    <w:rsid w:val="00D97329"/>
    <w:rsid w:val="00DA2DF8"/>
    <w:rsid w:val="00DA33B8"/>
    <w:rsid w:val="00DA5446"/>
    <w:rsid w:val="00DA669B"/>
    <w:rsid w:val="00DA71EB"/>
    <w:rsid w:val="00DB2640"/>
    <w:rsid w:val="00DB605F"/>
    <w:rsid w:val="00DC5F6B"/>
    <w:rsid w:val="00DC6532"/>
    <w:rsid w:val="00DC71BA"/>
    <w:rsid w:val="00DE3A2F"/>
    <w:rsid w:val="00DE3AA4"/>
    <w:rsid w:val="00DE5206"/>
    <w:rsid w:val="00DE5CB7"/>
    <w:rsid w:val="00E1044B"/>
    <w:rsid w:val="00E2576F"/>
    <w:rsid w:val="00E40C47"/>
    <w:rsid w:val="00E43708"/>
    <w:rsid w:val="00E74B0B"/>
    <w:rsid w:val="00E85BA7"/>
    <w:rsid w:val="00EB4F5B"/>
    <w:rsid w:val="00EB6ABD"/>
    <w:rsid w:val="00EB6F04"/>
    <w:rsid w:val="00EC17D6"/>
    <w:rsid w:val="00EC21D8"/>
    <w:rsid w:val="00ED7D4A"/>
    <w:rsid w:val="00EE0645"/>
    <w:rsid w:val="00EE3779"/>
    <w:rsid w:val="00F13500"/>
    <w:rsid w:val="00F161EF"/>
    <w:rsid w:val="00F3378D"/>
    <w:rsid w:val="00F3455C"/>
    <w:rsid w:val="00F35167"/>
    <w:rsid w:val="00F47FAE"/>
    <w:rsid w:val="00F51526"/>
    <w:rsid w:val="00F53BE4"/>
    <w:rsid w:val="00F6163E"/>
    <w:rsid w:val="00F73129"/>
    <w:rsid w:val="00F73465"/>
    <w:rsid w:val="00F83D16"/>
    <w:rsid w:val="00F84E48"/>
    <w:rsid w:val="00F91B93"/>
    <w:rsid w:val="00FA1A9D"/>
    <w:rsid w:val="00FA1BE9"/>
    <w:rsid w:val="00FA6AEB"/>
    <w:rsid w:val="00FB5BB8"/>
    <w:rsid w:val="00FC7393"/>
    <w:rsid w:val="00FD074C"/>
    <w:rsid w:val="00FD31B6"/>
    <w:rsid w:val="00FD7DE4"/>
    <w:rsid w:val="00FF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735D51-D5D9-264F-A1B7-6F1C9821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F35167"/>
    <w:pPr>
      <w:ind w:left="720"/>
      <w:contextualSpacing/>
    </w:pPr>
  </w:style>
  <w:style w:type="paragraph" w:styleId="BalloonText">
    <w:name w:val="Balloon Text"/>
    <w:basedOn w:val="Normal"/>
    <w:link w:val="BalloonTextChar"/>
    <w:uiPriority w:val="99"/>
    <w:semiHidden/>
    <w:unhideWhenUsed/>
    <w:rsid w:val="001262F7"/>
    <w:rPr>
      <w:sz w:val="18"/>
      <w:szCs w:val="18"/>
    </w:rPr>
  </w:style>
  <w:style w:type="character" w:customStyle="1" w:styleId="BalloonTextChar">
    <w:name w:val="Balloon Text Char"/>
    <w:basedOn w:val="DefaultParagraphFont"/>
    <w:link w:val="BalloonText"/>
    <w:uiPriority w:val="99"/>
    <w:semiHidden/>
    <w:rsid w:val="001262F7"/>
    <w:rPr>
      <w:sz w:val="18"/>
      <w:szCs w:val="18"/>
      <w:lang w:val="en-US"/>
    </w:rPr>
  </w:style>
  <w:style w:type="paragraph" w:customStyle="1" w:styleId="ydp450ff2e7msonormal">
    <w:name w:val="ydp450ff2e7msonormal"/>
    <w:basedOn w:val="Normal"/>
    <w:rsid w:val="000C4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0C456C"/>
    <w:rPr>
      <w:sz w:val="16"/>
      <w:szCs w:val="16"/>
    </w:rPr>
  </w:style>
  <w:style w:type="paragraph" w:styleId="CommentText">
    <w:name w:val="annotation text"/>
    <w:basedOn w:val="Normal"/>
    <w:link w:val="CommentTextChar"/>
    <w:uiPriority w:val="99"/>
    <w:semiHidden/>
    <w:unhideWhenUsed/>
    <w:rsid w:val="000C456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0C456C"/>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9963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96318"/>
    <w:rPr>
      <w:rFonts w:asciiTheme="minorHAnsi" w:eastAsiaTheme="minorHAnsi" w:hAnsiTheme="minorHAnsi" w:cstheme="minorBidi"/>
      <w:b/>
      <w:bCs/>
      <w:bdr w:val="none" w:sz="0" w:space="0" w:color="auto"/>
      <w:lang w:val="en-US"/>
    </w:rPr>
  </w:style>
  <w:style w:type="paragraph" w:styleId="Header">
    <w:name w:val="header"/>
    <w:basedOn w:val="Normal"/>
    <w:link w:val="HeaderChar"/>
    <w:uiPriority w:val="99"/>
    <w:unhideWhenUsed/>
    <w:rsid w:val="0057521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575212"/>
    <w:rPr>
      <w:rFonts w:asciiTheme="minorHAnsi" w:eastAsiaTheme="minorHAnsi" w:hAnsiTheme="minorHAnsi" w:cstheme="minorBidi"/>
      <w:sz w:val="22"/>
      <w:szCs w:val="22"/>
      <w:bdr w:val="none" w:sz="0" w:space="0" w:color="auto"/>
    </w:rPr>
  </w:style>
  <w:style w:type="table" w:styleId="TableGrid">
    <w:name w:val="Table Grid"/>
    <w:basedOn w:val="TableNormal"/>
    <w:uiPriority w:val="39"/>
    <w:rsid w:val="005752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3123">
      <w:bodyDiv w:val="1"/>
      <w:marLeft w:val="0"/>
      <w:marRight w:val="0"/>
      <w:marTop w:val="0"/>
      <w:marBottom w:val="0"/>
      <w:divBdr>
        <w:top w:val="none" w:sz="0" w:space="0" w:color="auto"/>
        <w:left w:val="none" w:sz="0" w:space="0" w:color="auto"/>
        <w:bottom w:val="none" w:sz="0" w:space="0" w:color="auto"/>
        <w:right w:val="none" w:sz="0" w:space="0" w:color="auto"/>
      </w:divBdr>
      <w:divsChild>
        <w:div w:id="1863859212">
          <w:marLeft w:val="360"/>
          <w:marRight w:val="0"/>
          <w:marTop w:val="360"/>
          <w:marBottom w:val="0"/>
          <w:divBdr>
            <w:top w:val="none" w:sz="0" w:space="0" w:color="auto"/>
            <w:left w:val="none" w:sz="0" w:space="0" w:color="auto"/>
            <w:bottom w:val="none" w:sz="0" w:space="0" w:color="auto"/>
            <w:right w:val="none" w:sz="0" w:space="0" w:color="auto"/>
          </w:divBdr>
        </w:div>
        <w:div w:id="1413236174">
          <w:marLeft w:val="360"/>
          <w:marRight w:val="0"/>
          <w:marTop w:val="360"/>
          <w:marBottom w:val="0"/>
          <w:divBdr>
            <w:top w:val="none" w:sz="0" w:space="0" w:color="auto"/>
            <w:left w:val="none" w:sz="0" w:space="0" w:color="auto"/>
            <w:bottom w:val="none" w:sz="0" w:space="0" w:color="auto"/>
            <w:right w:val="none" w:sz="0" w:space="0" w:color="auto"/>
          </w:divBdr>
        </w:div>
      </w:divsChild>
    </w:div>
    <w:div w:id="613900272">
      <w:bodyDiv w:val="1"/>
      <w:marLeft w:val="0"/>
      <w:marRight w:val="0"/>
      <w:marTop w:val="0"/>
      <w:marBottom w:val="0"/>
      <w:divBdr>
        <w:top w:val="none" w:sz="0" w:space="0" w:color="auto"/>
        <w:left w:val="none" w:sz="0" w:space="0" w:color="auto"/>
        <w:bottom w:val="none" w:sz="0" w:space="0" w:color="auto"/>
        <w:right w:val="none" w:sz="0" w:space="0" w:color="auto"/>
      </w:divBdr>
    </w:div>
    <w:div w:id="710038355">
      <w:bodyDiv w:val="1"/>
      <w:marLeft w:val="0"/>
      <w:marRight w:val="0"/>
      <w:marTop w:val="0"/>
      <w:marBottom w:val="0"/>
      <w:divBdr>
        <w:top w:val="none" w:sz="0" w:space="0" w:color="auto"/>
        <w:left w:val="none" w:sz="0" w:space="0" w:color="auto"/>
        <w:bottom w:val="none" w:sz="0" w:space="0" w:color="auto"/>
        <w:right w:val="none" w:sz="0" w:space="0" w:color="auto"/>
      </w:divBdr>
      <w:divsChild>
        <w:div w:id="708260382">
          <w:marLeft w:val="360"/>
          <w:marRight w:val="0"/>
          <w:marTop w:val="360"/>
          <w:marBottom w:val="0"/>
          <w:divBdr>
            <w:top w:val="none" w:sz="0" w:space="0" w:color="auto"/>
            <w:left w:val="none" w:sz="0" w:space="0" w:color="auto"/>
            <w:bottom w:val="none" w:sz="0" w:space="0" w:color="auto"/>
            <w:right w:val="none" w:sz="0" w:space="0" w:color="auto"/>
          </w:divBdr>
        </w:div>
        <w:div w:id="894123941">
          <w:marLeft w:val="360"/>
          <w:marRight w:val="0"/>
          <w:marTop w:val="360"/>
          <w:marBottom w:val="0"/>
          <w:divBdr>
            <w:top w:val="none" w:sz="0" w:space="0" w:color="auto"/>
            <w:left w:val="none" w:sz="0" w:space="0" w:color="auto"/>
            <w:bottom w:val="none" w:sz="0" w:space="0" w:color="auto"/>
            <w:right w:val="none" w:sz="0" w:space="0" w:color="auto"/>
          </w:divBdr>
        </w:div>
        <w:div w:id="508952789">
          <w:marLeft w:val="360"/>
          <w:marRight w:val="0"/>
          <w:marTop w:val="360"/>
          <w:marBottom w:val="0"/>
          <w:divBdr>
            <w:top w:val="none" w:sz="0" w:space="0" w:color="auto"/>
            <w:left w:val="none" w:sz="0" w:space="0" w:color="auto"/>
            <w:bottom w:val="none" w:sz="0" w:space="0" w:color="auto"/>
            <w:right w:val="none" w:sz="0" w:space="0" w:color="auto"/>
          </w:divBdr>
        </w:div>
        <w:div w:id="2117017973">
          <w:marLeft w:val="360"/>
          <w:marRight w:val="0"/>
          <w:marTop w:val="360"/>
          <w:marBottom w:val="0"/>
          <w:divBdr>
            <w:top w:val="none" w:sz="0" w:space="0" w:color="auto"/>
            <w:left w:val="none" w:sz="0" w:space="0" w:color="auto"/>
            <w:bottom w:val="none" w:sz="0" w:space="0" w:color="auto"/>
            <w:right w:val="none" w:sz="0" w:space="0" w:color="auto"/>
          </w:divBdr>
        </w:div>
      </w:divsChild>
    </w:div>
    <w:div w:id="915094881">
      <w:bodyDiv w:val="1"/>
      <w:marLeft w:val="0"/>
      <w:marRight w:val="0"/>
      <w:marTop w:val="0"/>
      <w:marBottom w:val="0"/>
      <w:divBdr>
        <w:top w:val="none" w:sz="0" w:space="0" w:color="auto"/>
        <w:left w:val="none" w:sz="0" w:space="0" w:color="auto"/>
        <w:bottom w:val="none" w:sz="0" w:space="0" w:color="auto"/>
        <w:right w:val="none" w:sz="0" w:space="0" w:color="auto"/>
      </w:divBdr>
    </w:div>
    <w:div w:id="1909606222">
      <w:bodyDiv w:val="1"/>
      <w:marLeft w:val="0"/>
      <w:marRight w:val="0"/>
      <w:marTop w:val="0"/>
      <w:marBottom w:val="0"/>
      <w:divBdr>
        <w:top w:val="none" w:sz="0" w:space="0" w:color="auto"/>
        <w:left w:val="none" w:sz="0" w:space="0" w:color="auto"/>
        <w:bottom w:val="none" w:sz="0" w:space="0" w:color="auto"/>
        <w:right w:val="none" w:sz="0" w:space="0" w:color="auto"/>
      </w:divBdr>
      <w:divsChild>
        <w:div w:id="641665661">
          <w:marLeft w:val="0"/>
          <w:marRight w:val="0"/>
          <w:marTop w:val="0"/>
          <w:marBottom w:val="0"/>
          <w:divBdr>
            <w:top w:val="none" w:sz="0" w:space="0" w:color="auto"/>
            <w:left w:val="none" w:sz="0" w:space="0" w:color="auto"/>
            <w:bottom w:val="none" w:sz="0" w:space="0" w:color="auto"/>
            <w:right w:val="none" w:sz="0" w:space="0" w:color="auto"/>
          </w:divBdr>
          <w:divsChild>
            <w:div w:id="1732803016">
              <w:marLeft w:val="0"/>
              <w:marRight w:val="0"/>
              <w:marTop w:val="0"/>
              <w:marBottom w:val="0"/>
              <w:divBdr>
                <w:top w:val="none" w:sz="0" w:space="0" w:color="auto"/>
                <w:left w:val="none" w:sz="0" w:space="0" w:color="auto"/>
                <w:bottom w:val="none" w:sz="0" w:space="0" w:color="auto"/>
                <w:right w:val="none" w:sz="0" w:space="0" w:color="auto"/>
              </w:divBdr>
              <w:divsChild>
                <w:div w:id="295767003">
                  <w:marLeft w:val="0"/>
                  <w:marRight w:val="0"/>
                  <w:marTop w:val="0"/>
                  <w:marBottom w:val="0"/>
                  <w:divBdr>
                    <w:top w:val="none" w:sz="0" w:space="0" w:color="auto"/>
                    <w:left w:val="none" w:sz="0" w:space="0" w:color="auto"/>
                    <w:bottom w:val="none" w:sz="0" w:space="0" w:color="auto"/>
                    <w:right w:val="none" w:sz="0" w:space="0" w:color="auto"/>
                  </w:divBdr>
                  <w:divsChild>
                    <w:div w:id="225801521">
                      <w:marLeft w:val="0"/>
                      <w:marRight w:val="0"/>
                      <w:marTop w:val="0"/>
                      <w:marBottom w:val="0"/>
                      <w:divBdr>
                        <w:top w:val="none" w:sz="0" w:space="0" w:color="auto"/>
                        <w:left w:val="none" w:sz="0" w:space="0" w:color="auto"/>
                        <w:bottom w:val="none" w:sz="0" w:space="0" w:color="auto"/>
                        <w:right w:val="none" w:sz="0" w:space="0" w:color="auto"/>
                      </w:divBdr>
                      <w:divsChild>
                        <w:div w:id="1394813205">
                          <w:marLeft w:val="0"/>
                          <w:marRight w:val="0"/>
                          <w:marTop w:val="0"/>
                          <w:marBottom w:val="0"/>
                          <w:divBdr>
                            <w:top w:val="none" w:sz="0" w:space="0" w:color="auto"/>
                            <w:left w:val="none" w:sz="0" w:space="0" w:color="auto"/>
                            <w:bottom w:val="none" w:sz="0" w:space="0" w:color="auto"/>
                            <w:right w:val="none" w:sz="0" w:space="0" w:color="auto"/>
                          </w:divBdr>
                          <w:divsChild>
                            <w:div w:id="615061280">
                              <w:marLeft w:val="0"/>
                              <w:marRight w:val="0"/>
                              <w:marTop w:val="0"/>
                              <w:marBottom w:val="0"/>
                              <w:divBdr>
                                <w:top w:val="none" w:sz="0" w:space="0" w:color="auto"/>
                                <w:left w:val="none" w:sz="0" w:space="0" w:color="auto"/>
                                <w:bottom w:val="none" w:sz="0" w:space="0" w:color="auto"/>
                                <w:right w:val="single" w:sz="6" w:space="0" w:color="E0E4E9"/>
                              </w:divBdr>
                              <w:divsChild>
                                <w:div w:id="613942406">
                                  <w:marLeft w:val="0"/>
                                  <w:marRight w:val="0"/>
                                  <w:marTop w:val="0"/>
                                  <w:marBottom w:val="0"/>
                                  <w:divBdr>
                                    <w:top w:val="none" w:sz="0" w:space="0" w:color="auto"/>
                                    <w:left w:val="none" w:sz="0" w:space="0" w:color="auto"/>
                                    <w:bottom w:val="none" w:sz="0" w:space="0" w:color="auto"/>
                                    <w:right w:val="none" w:sz="0" w:space="0" w:color="auto"/>
                                  </w:divBdr>
                                  <w:divsChild>
                                    <w:div w:id="1848907708">
                                      <w:marLeft w:val="0"/>
                                      <w:marRight w:val="0"/>
                                      <w:marTop w:val="0"/>
                                      <w:marBottom w:val="0"/>
                                      <w:divBdr>
                                        <w:top w:val="none" w:sz="0" w:space="0" w:color="auto"/>
                                        <w:left w:val="none" w:sz="0" w:space="0" w:color="auto"/>
                                        <w:bottom w:val="none" w:sz="0" w:space="0" w:color="auto"/>
                                        <w:right w:val="none" w:sz="0" w:space="0" w:color="auto"/>
                                      </w:divBdr>
                                      <w:divsChild>
                                        <w:div w:id="1857421545">
                                          <w:marLeft w:val="0"/>
                                          <w:marRight w:val="0"/>
                                          <w:marTop w:val="0"/>
                                          <w:marBottom w:val="0"/>
                                          <w:divBdr>
                                            <w:top w:val="none" w:sz="0" w:space="0" w:color="auto"/>
                                            <w:left w:val="none" w:sz="0" w:space="0" w:color="auto"/>
                                            <w:bottom w:val="none" w:sz="0" w:space="0" w:color="auto"/>
                                            <w:right w:val="none" w:sz="0" w:space="0" w:color="auto"/>
                                          </w:divBdr>
                                          <w:divsChild>
                                            <w:div w:id="1668827814">
                                              <w:marLeft w:val="0"/>
                                              <w:marRight w:val="0"/>
                                              <w:marTop w:val="0"/>
                                              <w:marBottom w:val="0"/>
                                              <w:divBdr>
                                                <w:top w:val="single" w:sz="6" w:space="0" w:color="979BA7"/>
                                                <w:left w:val="single" w:sz="6" w:space="6" w:color="979BA7"/>
                                                <w:bottom w:val="single" w:sz="6" w:space="0" w:color="979BA7"/>
                                                <w:right w:val="single" w:sz="6" w:space="15" w:color="979BA7"/>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880896965">
                                                      <w:marLeft w:val="0"/>
                                                      <w:marRight w:val="0"/>
                                                      <w:marTop w:val="0"/>
                                                      <w:marBottom w:val="0"/>
                                                      <w:divBdr>
                                                        <w:top w:val="none" w:sz="0" w:space="0" w:color="auto"/>
                                                        <w:left w:val="none" w:sz="0" w:space="0" w:color="auto"/>
                                                        <w:bottom w:val="none" w:sz="0" w:space="0" w:color="auto"/>
                                                        <w:right w:val="none" w:sz="0" w:space="0" w:color="auto"/>
                                                      </w:divBdr>
                                                      <w:divsChild>
                                                        <w:div w:id="5451412">
                                                          <w:marLeft w:val="0"/>
                                                          <w:marRight w:val="0"/>
                                                          <w:marTop w:val="0"/>
                                                          <w:marBottom w:val="0"/>
                                                          <w:divBdr>
                                                            <w:top w:val="none" w:sz="0" w:space="0" w:color="auto"/>
                                                            <w:left w:val="none" w:sz="0" w:space="0" w:color="auto"/>
                                                            <w:bottom w:val="none" w:sz="0" w:space="0" w:color="auto"/>
                                                            <w:right w:val="none" w:sz="0" w:space="0" w:color="auto"/>
                                                          </w:divBdr>
                                                          <w:divsChild>
                                                            <w:div w:id="955410462">
                                                              <w:marLeft w:val="0"/>
                                                              <w:marRight w:val="0"/>
                                                              <w:marTop w:val="0"/>
                                                              <w:marBottom w:val="0"/>
                                                              <w:divBdr>
                                                                <w:top w:val="none" w:sz="0" w:space="0" w:color="auto"/>
                                                                <w:left w:val="none" w:sz="0" w:space="0" w:color="auto"/>
                                                                <w:bottom w:val="none" w:sz="0" w:space="0" w:color="auto"/>
                                                                <w:right w:val="none" w:sz="0" w:space="0" w:color="auto"/>
                                                              </w:divBdr>
                                                              <w:divsChild>
                                                                <w:div w:id="1042440897">
                                                                  <w:marLeft w:val="0"/>
                                                                  <w:marRight w:val="0"/>
                                                                  <w:marTop w:val="0"/>
                                                                  <w:marBottom w:val="0"/>
                                                                  <w:divBdr>
                                                                    <w:top w:val="none" w:sz="0" w:space="0" w:color="auto"/>
                                                                    <w:left w:val="none" w:sz="0" w:space="0" w:color="auto"/>
                                                                    <w:bottom w:val="none" w:sz="0" w:space="0" w:color="auto"/>
                                                                    <w:right w:val="none" w:sz="0" w:space="0" w:color="auto"/>
                                                                  </w:divBdr>
                                                                  <w:divsChild>
                                                                    <w:div w:id="1339653125">
                                                                      <w:marLeft w:val="0"/>
                                                                      <w:marRight w:val="0"/>
                                                                      <w:marTop w:val="0"/>
                                                                      <w:marBottom w:val="0"/>
                                                                      <w:divBdr>
                                                                        <w:top w:val="none" w:sz="0" w:space="0" w:color="auto"/>
                                                                        <w:left w:val="none" w:sz="0" w:space="0" w:color="auto"/>
                                                                        <w:bottom w:val="none" w:sz="0" w:space="0" w:color="auto"/>
                                                                        <w:right w:val="none" w:sz="0" w:space="0" w:color="auto"/>
                                                                      </w:divBdr>
                                                                    </w:div>
                                                                    <w:div w:id="2049067530">
                                                                      <w:marLeft w:val="0"/>
                                                                      <w:marRight w:val="0"/>
                                                                      <w:marTop w:val="0"/>
                                                                      <w:marBottom w:val="0"/>
                                                                      <w:divBdr>
                                                                        <w:top w:val="none" w:sz="0" w:space="0" w:color="auto"/>
                                                                        <w:left w:val="none" w:sz="0" w:space="0" w:color="auto"/>
                                                                        <w:bottom w:val="none" w:sz="0" w:space="0" w:color="auto"/>
                                                                        <w:right w:val="none" w:sz="0" w:space="0" w:color="auto"/>
                                                                      </w:divBdr>
                                                                    </w:div>
                                                                    <w:div w:id="2118518740">
                                                                      <w:marLeft w:val="0"/>
                                                                      <w:marRight w:val="0"/>
                                                                      <w:marTop w:val="0"/>
                                                                      <w:marBottom w:val="0"/>
                                                                      <w:divBdr>
                                                                        <w:top w:val="none" w:sz="0" w:space="0" w:color="auto"/>
                                                                        <w:left w:val="none" w:sz="0" w:space="0" w:color="auto"/>
                                                                        <w:bottom w:val="none" w:sz="0" w:space="0" w:color="auto"/>
                                                                        <w:right w:val="none" w:sz="0" w:space="0" w:color="auto"/>
                                                                      </w:divBdr>
                                                                    </w:div>
                                                                    <w:div w:id="1649823926">
                                                                      <w:marLeft w:val="0"/>
                                                                      <w:marRight w:val="0"/>
                                                                      <w:marTop w:val="0"/>
                                                                      <w:marBottom w:val="0"/>
                                                                      <w:divBdr>
                                                                        <w:top w:val="none" w:sz="0" w:space="0" w:color="auto"/>
                                                                        <w:left w:val="none" w:sz="0" w:space="0" w:color="auto"/>
                                                                        <w:bottom w:val="none" w:sz="0" w:space="0" w:color="auto"/>
                                                                        <w:right w:val="none" w:sz="0" w:space="0" w:color="auto"/>
                                                                      </w:divBdr>
                                                                    </w:div>
                                                                    <w:div w:id="1688869058">
                                                                      <w:marLeft w:val="0"/>
                                                                      <w:marRight w:val="0"/>
                                                                      <w:marTop w:val="0"/>
                                                                      <w:marBottom w:val="0"/>
                                                                      <w:divBdr>
                                                                        <w:top w:val="none" w:sz="0" w:space="0" w:color="auto"/>
                                                                        <w:left w:val="none" w:sz="0" w:space="0" w:color="auto"/>
                                                                        <w:bottom w:val="none" w:sz="0" w:space="0" w:color="auto"/>
                                                                        <w:right w:val="none" w:sz="0" w:space="0" w:color="auto"/>
                                                                      </w:divBdr>
                                                                    </w:div>
                                                                    <w:div w:id="1778328704">
                                                                      <w:marLeft w:val="0"/>
                                                                      <w:marRight w:val="0"/>
                                                                      <w:marTop w:val="0"/>
                                                                      <w:marBottom w:val="0"/>
                                                                      <w:divBdr>
                                                                        <w:top w:val="none" w:sz="0" w:space="0" w:color="auto"/>
                                                                        <w:left w:val="none" w:sz="0" w:space="0" w:color="auto"/>
                                                                        <w:bottom w:val="none" w:sz="0" w:space="0" w:color="auto"/>
                                                                        <w:right w:val="none" w:sz="0" w:space="0" w:color="auto"/>
                                                                      </w:divBdr>
                                                                    </w:div>
                                                                    <w:div w:id="1256133237">
                                                                      <w:marLeft w:val="0"/>
                                                                      <w:marRight w:val="0"/>
                                                                      <w:marTop w:val="0"/>
                                                                      <w:marBottom w:val="0"/>
                                                                      <w:divBdr>
                                                                        <w:top w:val="none" w:sz="0" w:space="0" w:color="auto"/>
                                                                        <w:left w:val="none" w:sz="0" w:space="0" w:color="auto"/>
                                                                        <w:bottom w:val="none" w:sz="0" w:space="0" w:color="auto"/>
                                                                        <w:right w:val="none" w:sz="0" w:space="0" w:color="auto"/>
                                                                      </w:divBdr>
                                                                    </w:div>
                                                                    <w:div w:id="548764410">
                                                                      <w:marLeft w:val="0"/>
                                                                      <w:marRight w:val="0"/>
                                                                      <w:marTop w:val="0"/>
                                                                      <w:marBottom w:val="0"/>
                                                                      <w:divBdr>
                                                                        <w:top w:val="none" w:sz="0" w:space="0" w:color="auto"/>
                                                                        <w:left w:val="none" w:sz="0" w:space="0" w:color="auto"/>
                                                                        <w:bottom w:val="none" w:sz="0" w:space="0" w:color="auto"/>
                                                                        <w:right w:val="none" w:sz="0" w:space="0" w:color="auto"/>
                                                                      </w:divBdr>
                                                                    </w:div>
                                                                    <w:div w:id="1652365036">
                                                                      <w:marLeft w:val="0"/>
                                                                      <w:marRight w:val="0"/>
                                                                      <w:marTop w:val="0"/>
                                                                      <w:marBottom w:val="0"/>
                                                                      <w:divBdr>
                                                                        <w:top w:val="none" w:sz="0" w:space="0" w:color="auto"/>
                                                                        <w:left w:val="none" w:sz="0" w:space="0" w:color="auto"/>
                                                                        <w:bottom w:val="none" w:sz="0" w:space="0" w:color="auto"/>
                                                                        <w:right w:val="none" w:sz="0" w:space="0" w:color="auto"/>
                                                                      </w:divBdr>
                                                                    </w:div>
                                                                    <w:div w:id="1758016916">
                                                                      <w:marLeft w:val="0"/>
                                                                      <w:marRight w:val="0"/>
                                                                      <w:marTop w:val="0"/>
                                                                      <w:marBottom w:val="0"/>
                                                                      <w:divBdr>
                                                                        <w:top w:val="none" w:sz="0" w:space="0" w:color="auto"/>
                                                                        <w:left w:val="none" w:sz="0" w:space="0" w:color="auto"/>
                                                                        <w:bottom w:val="none" w:sz="0" w:space="0" w:color="auto"/>
                                                                        <w:right w:val="none" w:sz="0" w:space="0" w:color="auto"/>
                                                                      </w:divBdr>
                                                                    </w:div>
                                                                    <w:div w:id="253320324">
                                                                      <w:marLeft w:val="0"/>
                                                                      <w:marRight w:val="0"/>
                                                                      <w:marTop w:val="0"/>
                                                                      <w:marBottom w:val="0"/>
                                                                      <w:divBdr>
                                                                        <w:top w:val="none" w:sz="0" w:space="0" w:color="auto"/>
                                                                        <w:left w:val="none" w:sz="0" w:space="0" w:color="auto"/>
                                                                        <w:bottom w:val="none" w:sz="0" w:space="0" w:color="auto"/>
                                                                        <w:right w:val="none" w:sz="0" w:space="0" w:color="auto"/>
                                                                      </w:divBdr>
                                                                    </w:div>
                                                                    <w:div w:id="1325476316">
                                                                      <w:marLeft w:val="0"/>
                                                                      <w:marRight w:val="0"/>
                                                                      <w:marTop w:val="0"/>
                                                                      <w:marBottom w:val="0"/>
                                                                      <w:divBdr>
                                                                        <w:top w:val="none" w:sz="0" w:space="0" w:color="auto"/>
                                                                        <w:left w:val="none" w:sz="0" w:space="0" w:color="auto"/>
                                                                        <w:bottom w:val="none" w:sz="0" w:space="0" w:color="auto"/>
                                                                        <w:right w:val="none" w:sz="0" w:space="0" w:color="auto"/>
                                                                      </w:divBdr>
                                                                    </w:div>
                                                                    <w:div w:id="1744571718">
                                                                      <w:marLeft w:val="0"/>
                                                                      <w:marRight w:val="0"/>
                                                                      <w:marTop w:val="0"/>
                                                                      <w:marBottom w:val="0"/>
                                                                      <w:divBdr>
                                                                        <w:top w:val="none" w:sz="0" w:space="0" w:color="auto"/>
                                                                        <w:left w:val="none" w:sz="0" w:space="0" w:color="auto"/>
                                                                        <w:bottom w:val="none" w:sz="0" w:space="0" w:color="auto"/>
                                                                        <w:right w:val="none" w:sz="0" w:space="0" w:color="auto"/>
                                                                      </w:divBdr>
                                                                    </w:div>
                                                                    <w:div w:id="846948608">
                                                                      <w:marLeft w:val="0"/>
                                                                      <w:marRight w:val="0"/>
                                                                      <w:marTop w:val="0"/>
                                                                      <w:marBottom w:val="0"/>
                                                                      <w:divBdr>
                                                                        <w:top w:val="none" w:sz="0" w:space="0" w:color="auto"/>
                                                                        <w:left w:val="none" w:sz="0" w:space="0" w:color="auto"/>
                                                                        <w:bottom w:val="none" w:sz="0" w:space="0" w:color="auto"/>
                                                                        <w:right w:val="none" w:sz="0" w:space="0" w:color="auto"/>
                                                                      </w:divBdr>
                                                                    </w:div>
                                                                    <w:div w:id="1454398557">
                                                                      <w:marLeft w:val="0"/>
                                                                      <w:marRight w:val="0"/>
                                                                      <w:marTop w:val="0"/>
                                                                      <w:marBottom w:val="0"/>
                                                                      <w:divBdr>
                                                                        <w:top w:val="none" w:sz="0" w:space="0" w:color="auto"/>
                                                                        <w:left w:val="none" w:sz="0" w:space="0" w:color="auto"/>
                                                                        <w:bottom w:val="none" w:sz="0" w:space="0" w:color="auto"/>
                                                                        <w:right w:val="none" w:sz="0" w:space="0" w:color="auto"/>
                                                                      </w:divBdr>
                                                                    </w:div>
                                                                    <w:div w:id="170224197">
                                                                      <w:marLeft w:val="0"/>
                                                                      <w:marRight w:val="0"/>
                                                                      <w:marTop w:val="0"/>
                                                                      <w:marBottom w:val="0"/>
                                                                      <w:divBdr>
                                                                        <w:top w:val="none" w:sz="0" w:space="0" w:color="auto"/>
                                                                        <w:left w:val="none" w:sz="0" w:space="0" w:color="auto"/>
                                                                        <w:bottom w:val="none" w:sz="0" w:space="0" w:color="auto"/>
                                                                        <w:right w:val="none" w:sz="0" w:space="0" w:color="auto"/>
                                                                      </w:divBdr>
                                                                    </w:div>
                                                                    <w:div w:id="1866558197">
                                                                      <w:marLeft w:val="0"/>
                                                                      <w:marRight w:val="0"/>
                                                                      <w:marTop w:val="0"/>
                                                                      <w:marBottom w:val="0"/>
                                                                      <w:divBdr>
                                                                        <w:top w:val="none" w:sz="0" w:space="0" w:color="auto"/>
                                                                        <w:left w:val="none" w:sz="0" w:space="0" w:color="auto"/>
                                                                        <w:bottom w:val="none" w:sz="0" w:space="0" w:color="auto"/>
                                                                        <w:right w:val="none" w:sz="0" w:space="0" w:color="auto"/>
                                                                      </w:divBdr>
                                                                    </w:div>
                                                                    <w:div w:id="1895654723">
                                                                      <w:marLeft w:val="0"/>
                                                                      <w:marRight w:val="0"/>
                                                                      <w:marTop w:val="0"/>
                                                                      <w:marBottom w:val="0"/>
                                                                      <w:divBdr>
                                                                        <w:top w:val="none" w:sz="0" w:space="0" w:color="auto"/>
                                                                        <w:left w:val="none" w:sz="0" w:space="0" w:color="auto"/>
                                                                        <w:bottom w:val="none" w:sz="0" w:space="0" w:color="auto"/>
                                                                        <w:right w:val="none" w:sz="0" w:space="0" w:color="auto"/>
                                                                      </w:divBdr>
                                                                    </w:div>
                                                                    <w:div w:id="1927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569">
                                                          <w:marLeft w:val="0"/>
                                                          <w:marRight w:val="0"/>
                                                          <w:marTop w:val="0"/>
                                                          <w:marBottom w:val="0"/>
                                                          <w:divBdr>
                                                            <w:top w:val="none" w:sz="0" w:space="0" w:color="auto"/>
                                                            <w:left w:val="none" w:sz="0" w:space="0" w:color="auto"/>
                                                            <w:bottom w:val="none" w:sz="0" w:space="0" w:color="auto"/>
                                                            <w:right w:val="none" w:sz="0" w:space="0" w:color="auto"/>
                                                          </w:divBdr>
                                                          <w:divsChild>
                                                            <w:div w:id="114644208">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sChild>
                                                                    <w:div w:id="1790470065">
                                                                      <w:marLeft w:val="0"/>
                                                                      <w:marRight w:val="0"/>
                                                                      <w:marTop w:val="0"/>
                                                                      <w:marBottom w:val="0"/>
                                                                      <w:divBdr>
                                                                        <w:top w:val="none" w:sz="0" w:space="0" w:color="auto"/>
                                                                        <w:left w:val="none" w:sz="0" w:space="0" w:color="auto"/>
                                                                        <w:bottom w:val="none" w:sz="0" w:space="0" w:color="auto"/>
                                                                        <w:right w:val="none" w:sz="0" w:space="0" w:color="auto"/>
                                                                      </w:divBdr>
                                                                      <w:divsChild>
                                                                        <w:div w:id="877164515">
                                                                          <w:marLeft w:val="0"/>
                                                                          <w:marRight w:val="0"/>
                                                                          <w:marTop w:val="0"/>
                                                                          <w:marBottom w:val="0"/>
                                                                          <w:divBdr>
                                                                            <w:top w:val="none" w:sz="0" w:space="0" w:color="auto"/>
                                                                            <w:left w:val="none" w:sz="0" w:space="0" w:color="auto"/>
                                                                            <w:bottom w:val="none" w:sz="0" w:space="0" w:color="auto"/>
                                                                            <w:right w:val="none" w:sz="0" w:space="0" w:color="auto"/>
                                                                          </w:divBdr>
                                                                          <w:divsChild>
                                                                            <w:div w:id="1522086419">
                                                                              <w:marLeft w:val="0"/>
                                                                              <w:marRight w:val="0"/>
                                                                              <w:marTop w:val="0"/>
                                                                              <w:marBottom w:val="0"/>
                                                                              <w:divBdr>
                                                                                <w:top w:val="none" w:sz="0" w:space="0" w:color="auto"/>
                                                                                <w:left w:val="none" w:sz="0" w:space="0" w:color="auto"/>
                                                                                <w:bottom w:val="none" w:sz="0" w:space="0" w:color="auto"/>
                                                                                <w:right w:val="none" w:sz="0" w:space="0" w:color="auto"/>
                                                                              </w:divBdr>
                                                                            </w:div>
                                                                            <w:div w:id="1929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616">
                                                      <w:marLeft w:val="-120"/>
                                                      <w:marRight w:val="-300"/>
                                                      <w:marTop w:val="0"/>
                                                      <w:marBottom w:val="0"/>
                                                      <w:divBdr>
                                                        <w:top w:val="none" w:sz="0" w:space="0" w:color="auto"/>
                                                        <w:left w:val="none" w:sz="0" w:space="0" w:color="auto"/>
                                                        <w:bottom w:val="none" w:sz="0" w:space="0" w:color="auto"/>
                                                        <w:right w:val="none" w:sz="0" w:space="0" w:color="auto"/>
                                                      </w:divBdr>
                                                      <w:divsChild>
                                                        <w:div w:id="1771077513">
                                                          <w:marLeft w:val="0"/>
                                                          <w:marRight w:val="0"/>
                                                          <w:marTop w:val="0"/>
                                                          <w:marBottom w:val="0"/>
                                                          <w:divBdr>
                                                            <w:top w:val="none" w:sz="0" w:space="0" w:color="auto"/>
                                                            <w:left w:val="none" w:sz="0" w:space="0" w:color="auto"/>
                                                            <w:bottom w:val="none" w:sz="0" w:space="0" w:color="auto"/>
                                                            <w:right w:val="none" w:sz="0" w:space="0" w:color="auto"/>
                                                          </w:divBdr>
                                                          <w:divsChild>
                                                            <w:div w:id="20506409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586420944">
                              <w:marLeft w:val="0"/>
                              <w:marRight w:val="0"/>
                              <w:marTop w:val="0"/>
                              <w:marBottom w:val="0"/>
                              <w:divBdr>
                                <w:top w:val="none" w:sz="0" w:space="0" w:color="auto"/>
                                <w:left w:val="none" w:sz="0" w:space="0" w:color="auto"/>
                                <w:bottom w:val="none" w:sz="0" w:space="0" w:color="auto"/>
                                <w:right w:val="none" w:sz="0" w:space="0" w:color="auto"/>
                              </w:divBdr>
                              <w:divsChild>
                                <w:div w:id="1992294761">
                                  <w:marLeft w:val="0"/>
                                  <w:marRight w:val="0"/>
                                  <w:marTop w:val="0"/>
                                  <w:marBottom w:val="0"/>
                                  <w:divBdr>
                                    <w:top w:val="none" w:sz="0" w:space="0" w:color="auto"/>
                                    <w:left w:val="none" w:sz="0" w:space="0" w:color="auto"/>
                                    <w:bottom w:val="none" w:sz="0" w:space="0" w:color="auto"/>
                                    <w:right w:val="none" w:sz="0" w:space="0" w:color="auto"/>
                                  </w:divBdr>
                                  <w:divsChild>
                                    <w:div w:id="1493445666">
                                      <w:marLeft w:val="0"/>
                                      <w:marRight w:val="0"/>
                                      <w:marTop w:val="0"/>
                                      <w:marBottom w:val="0"/>
                                      <w:divBdr>
                                        <w:top w:val="none" w:sz="0" w:space="0" w:color="auto"/>
                                        <w:left w:val="none" w:sz="0" w:space="0" w:color="auto"/>
                                        <w:bottom w:val="none" w:sz="0" w:space="0" w:color="auto"/>
                                        <w:right w:val="none" w:sz="0" w:space="0" w:color="auto"/>
                                      </w:divBdr>
                                      <w:divsChild>
                                        <w:div w:id="913777302">
                                          <w:marLeft w:val="0"/>
                                          <w:marRight w:val="0"/>
                                          <w:marTop w:val="0"/>
                                          <w:marBottom w:val="0"/>
                                          <w:divBdr>
                                            <w:top w:val="none" w:sz="0" w:space="0" w:color="auto"/>
                                            <w:left w:val="none" w:sz="0" w:space="0" w:color="auto"/>
                                            <w:bottom w:val="single" w:sz="6" w:space="12" w:color="E0E4E9"/>
                                            <w:right w:val="none" w:sz="0" w:space="0" w:color="auto"/>
                                          </w:divBdr>
                                          <w:divsChild>
                                            <w:div w:id="497233175">
                                              <w:marLeft w:val="0"/>
                                              <w:marRight w:val="0"/>
                                              <w:marTop w:val="0"/>
                                              <w:marBottom w:val="0"/>
                                              <w:divBdr>
                                                <w:top w:val="none" w:sz="0" w:space="0" w:color="auto"/>
                                                <w:left w:val="none" w:sz="0" w:space="0" w:color="auto"/>
                                                <w:bottom w:val="none" w:sz="0" w:space="0" w:color="auto"/>
                                                <w:right w:val="none" w:sz="0" w:space="0" w:color="auto"/>
                                              </w:divBdr>
                                              <w:divsChild>
                                                <w:div w:id="1794209047">
                                                  <w:marLeft w:val="0"/>
                                                  <w:marRight w:val="0"/>
                                                  <w:marTop w:val="0"/>
                                                  <w:marBottom w:val="0"/>
                                                  <w:divBdr>
                                                    <w:top w:val="none" w:sz="0" w:space="0" w:color="auto"/>
                                                    <w:left w:val="none" w:sz="0" w:space="0" w:color="auto"/>
                                                    <w:bottom w:val="none" w:sz="0" w:space="0" w:color="auto"/>
                                                    <w:right w:val="none" w:sz="0" w:space="0" w:color="auto"/>
                                                  </w:divBdr>
                                                  <w:divsChild>
                                                    <w:div w:id="2115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321">
                                              <w:marLeft w:val="0"/>
                                              <w:marRight w:val="0"/>
                                              <w:marTop w:val="0"/>
                                              <w:marBottom w:val="0"/>
                                              <w:divBdr>
                                                <w:top w:val="none" w:sz="0" w:space="0" w:color="auto"/>
                                                <w:left w:val="none" w:sz="0" w:space="0" w:color="auto"/>
                                                <w:bottom w:val="none" w:sz="0" w:space="0" w:color="auto"/>
                                                <w:right w:val="none" w:sz="0" w:space="0" w:color="auto"/>
                                              </w:divBdr>
                                              <w:divsChild>
                                                <w:div w:id="666399166">
                                                  <w:marLeft w:val="0"/>
                                                  <w:marRight w:val="0"/>
                                                  <w:marTop w:val="0"/>
                                                  <w:marBottom w:val="0"/>
                                                  <w:divBdr>
                                                    <w:top w:val="none" w:sz="0" w:space="0" w:color="auto"/>
                                                    <w:left w:val="none" w:sz="0" w:space="0" w:color="auto"/>
                                                    <w:bottom w:val="none" w:sz="0" w:space="0" w:color="auto"/>
                                                    <w:right w:val="none" w:sz="0" w:space="0" w:color="auto"/>
                                                  </w:divBdr>
                                                  <w:divsChild>
                                                    <w:div w:id="1528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84">
                                      <w:marLeft w:val="0"/>
                                      <w:marRight w:val="0"/>
                                      <w:marTop w:val="0"/>
                                      <w:marBottom w:val="0"/>
                                      <w:divBdr>
                                        <w:top w:val="none" w:sz="0" w:space="0" w:color="auto"/>
                                        <w:left w:val="none" w:sz="0" w:space="0" w:color="auto"/>
                                        <w:bottom w:val="none" w:sz="0" w:space="0" w:color="auto"/>
                                        <w:right w:val="none" w:sz="0" w:space="0" w:color="auto"/>
                                      </w:divBdr>
                                      <w:divsChild>
                                        <w:div w:id="1445997222">
                                          <w:marLeft w:val="0"/>
                                          <w:marRight w:val="0"/>
                                          <w:marTop w:val="0"/>
                                          <w:marBottom w:val="60"/>
                                          <w:divBdr>
                                            <w:top w:val="single" w:sz="6" w:space="15" w:color="E0E4E9"/>
                                            <w:left w:val="single" w:sz="2" w:space="12" w:color="E0E4E9"/>
                                            <w:bottom w:val="single" w:sz="6" w:space="15" w:color="E0E4E9"/>
                                            <w:right w:val="single" w:sz="2" w:space="12" w:color="E0E4E9"/>
                                          </w:divBdr>
                                          <w:divsChild>
                                            <w:div w:id="2029603407">
                                              <w:marLeft w:val="0"/>
                                              <w:marRight w:val="0"/>
                                              <w:marTop w:val="0"/>
                                              <w:marBottom w:val="0"/>
                                              <w:divBdr>
                                                <w:top w:val="none" w:sz="0" w:space="0" w:color="auto"/>
                                                <w:left w:val="none" w:sz="0" w:space="0" w:color="auto"/>
                                                <w:bottom w:val="none" w:sz="0" w:space="0" w:color="auto"/>
                                                <w:right w:val="none" w:sz="0" w:space="0" w:color="auto"/>
                                              </w:divBdr>
                                              <w:divsChild>
                                                <w:div w:id="375813358">
                                                  <w:marLeft w:val="0"/>
                                                  <w:marRight w:val="0"/>
                                                  <w:marTop w:val="0"/>
                                                  <w:marBottom w:val="0"/>
                                                  <w:divBdr>
                                                    <w:top w:val="none" w:sz="0" w:space="0" w:color="auto"/>
                                                    <w:left w:val="none" w:sz="0" w:space="0" w:color="auto"/>
                                                    <w:bottom w:val="none" w:sz="0" w:space="0" w:color="auto"/>
                                                    <w:right w:val="none" w:sz="0" w:space="0" w:color="auto"/>
                                                  </w:divBdr>
                                                  <w:divsChild>
                                                    <w:div w:id="1107656473">
                                                      <w:marLeft w:val="180"/>
                                                      <w:marRight w:val="0"/>
                                                      <w:marTop w:val="0"/>
                                                      <w:marBottom w:val="0"/>
                                                      <w:divBdr>
                                                        <w:top w:val="none" w:sz="0" w:space="0" w:color="auto"/>
                                                        <w:left w:val="none" w:sz="0" w:space="0" w:color="auto"/>
                                                        <w:bottom w:val="none" w:sz="0" w:space="0" w:color="auto"/>
                                                        <w:right w:val="none" w:sz="0" w:space="0" w:color="auto"/>
                                                      </w:divBdr>
                                                      <w:divsChild>
                                                        <w:div w:id="1209342829">
                                                          <w:marLeft w:val="0"/>
                                                          <w:marRight w:val="0"/>
                                                          <w:marTop w:val="0"/>
                                                          <w:marBottom w:val="120"/>
                                                          <w:divBdr>
                                                            <w:top w:val="none" w:sz="0" w:space="0" w:color="auto"/>
                                                            <w:left w:val="none" w:sz="0" w:space="0" w:color="auto"/>
                                                            <w:bottom w:val="none" w:sz="0" w:space="0" w:color="auto"/>
                                                            <w:right w:val="none" w:sz="0" w:space="0" w:color="auto"/>
                                                          </w:divBdr>
                                                          <w:divsChild>
                                                            <w:div w:id="205610209">
                                                              <w:marLeft w:val="0"/>
                                                              <w:marRight w:val="0"/>
                                                              <w:marTop w:val="0"/>
                                                              <w:marBottom w:val="0"/>
                                                              <w:divBdr>
                                                                <w:top w:val="none" w:sz="0" w:space="0" w:color="auto"/>
                                                                <w:left w:val="none" w:sz="0" w:space="0" w:color="auto"/>
                                                                <w:bottom w:val="none" w:sz="0" w:space="0" w:color="auto"/>
                                                                <w:right w:val="none" w:sz="0" w:space="0" w:color="auto"/>
                                                              </w:divBdr>
                                                              <w:divsChild>
                                                                <w:div w:id="470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Ross, Lorne</cp:lastModifiedBy>
  <cp:revision>2</cp:revision>
  <cp:lastPrinted>2019-05-23T07:18:00Z</cp:lastPrinted>
  <dcterms:created xsi:type="dcterms:W3CDTF">2019-11-22T09:35:00Z</dcterms:created>
  <dcterms:modified xsi:type="dcterms:W3CDTF">2019-11-22T09:35:00Z</dcterms:modified>
</cp:coreProperties>
</file>